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6C" w:rsidRPr="001E036C" w:rsidRDefault="001E036C" w:rsidP="001E036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Управление образования администрации Чайковского городского округа</w:t>
      </w:r>
    </w:p>
    <w:p w:rsidR="001E036C" w:rsidRPr="001E036C" w:rsidRDefault="001E036C" w:rsidP="001E036C">
      <w:pPr>
        <w:tabs>
          <w:tab w:val="left" w:leader="hyphen" w:pos="1620"/>
          <w:tab w:val="left" w:pos="216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E036C" w:rsidRPr="001E036C" w:rsidRDefault="001E036C" w:rsidP="001E036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1E036C" w:rsidRDefault="001E036C" w:rsidP="001E036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E036C" w:rsidRPr="001E036C" w:rsidRDefault="001E036C" w:rsidP="001E036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E036C" w:rsidRPr="001E036C" w:rsidRDefault="001E036C" w:rsidP="001E036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901B39" w:rsidRPr="00C81FDC" w:rsidTr="00FE743B">
        <w:trPr>
          <w:trHeight w:val="352"/>
          <w:jc w:val="center"/>
        </w:trPr>
        <w:tc>
          <w:tcPr>
            <w:tcW w:w="3261" w:type="dxa"/>
          </w:tcPr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РАССМОТРЕН: 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Общешкольным советом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родителей 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РАССМОТРЕН: Педагогическим советом МАОУ СОШ № 4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6EFED16" wp14:editId="2D672B80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1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УТВЕРЖДЕН: 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приказом директора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МАОУ СОШ № 4, 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О.М. Зориной </w:t>
            </w:r>
          </w:p>
          <w:p w:rsidR="00901B39" w:rsidRPr="00C81FDC" w:rsidRDefault="00901B39" w:rsidP="00FE743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№ 443 от 31.08.2023 </w:t>
            </w:r>
          </w:p>
        </w:tc>
      </w:tr>
    </w:tbl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E036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36C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20C9A" w:rsidRPr="001E036C" w:rsidRDefault="00C70979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36C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620C9A" w:rsidRPr="001E036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36C"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620C9A" w:rsidRPr="002A173B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C9A" w:rsidRPr="002A173B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0F6CEC" w:rsidRDefault="00620C9A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Default="001E036C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6C" w:rsidRPr="00FF7EDB" w:rsidRDefault="001E036C" w:rsidP="001E0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Пермский край</w:t>
      </w:r>
    </w:p>
    <w:p w:rsidR="001E036C" w:rsidRPr="00FF7EDB" w:rsidRDefault="001E036C" w:rsidP="001E0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 xml:space="preserve">г. Чайковский </w:t>
      </w:r>
    </w:p>
    <w:p w:rsidR="0030678A" w:rsidRDefault="001E036C" w:rsidP="001E0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2023г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659" w:rsidRPr="000F6CEC">
        <w:rPr>
          <w:rFonts w:ascii="Times New Roman" w:hAnsi="Times New Roman" w:cs="Times New Roman"/>
          <w:sz w:val="24"/>
          <w:szCs w:val="24"/>
        </w:rPr>
        <w:br w:type="page"/>
      </w:r>
      <w:r w:rsidR="0030678A" w:rsidRPr="000F6CE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A173B" w:rsidRPr="000F6CEC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2A173B" w:rsidRDefault="0030678A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"Средняя общеобразовательная школа № 4"</w:t>
      </w:r>
      <w:r w:rsidR="00B645AA" w:rsidRPr="002A173B">
        <w:rPr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2A173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A173B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2A173B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A173B" w:rsidRDefault="001A75C4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A173B">
        <w:rPr>
          <w:rStyle w:val="markedcontent"/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"Средняя общеобразовательная школа № 4</w:t>
      </w:r>
      <w:r w:rsidR="003976B0" w:rsidRPr="002A173B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3C7983" w:rsidRPr="002A173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2A173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2A173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0F6CEC" w:rsidRPr="002A173B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2A173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2A173B" w:rsidRDefault="00C91579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2A173B">
        <w:rPr>
          <w:rStyle w:val="markedcontent"/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"Средняя общеобразовательная школа № 4 "</w:t>
      </w:r>
      <w:r w:rsidRPr="002A173B">
        <w:rPr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A173B">
        <w:rPr>
          <w:rFonts w:ascii="Times New Roman" w:hAnsi="Times New Roman" w:cs="Times New Roman"/>
          <w:sz w:val="24"/>
          <w:szCs w:val="24"/>
        </w:rPr>
        <w:t>01.09.2023</w:t>
      </w:r>
      <w:r w:rsidRPr="002A173B">
        <w:rPr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2A173B">
        <w:rPr>
          <w:rFonts w:ascii="Times New Roman" w:hAnsi="Times New Roman" w:cs="Times New Roman"/>
          <w:sz w:val="24"/>
          <w:szCs w:val="24"/>
        </w:rPr>
        <w:t>2</w:t>
      </w:r>
      <w:r w:rsidR="0006113F" w:rsidRPr="002A173B">
        <w:rPr>
          <w:rFonts w:ascii="Times New Roman" w:hAnsi="Times New Roman" w:cs="Times New Roman"/>
          <w:sz w:val="24"/>
          <w:szCs w:val="24"/>
        </w:rPr>
        <w:t>6</w:t>
      </w:r>
      <w:r w:rsidR="00806306" w:rsidRPr="002A173B">
        <w:rPr>
          <w:rFonts w:ascii="Times New Roman" w:hAnsi="Times New Roman" w:cs="Times New Roman"/>
          <w:sz w:val="24"/>
          <w:szCs w:val="24"/>
        </w:rPr>
        <w:t>.05.202</w:t>
      </w:r>
      <w:r w:rsidR="005B6095" w:rsidRPr="002A173B">
        <w:rPr>
          <w:rFonts w:ascii="Times New Roman" w:hAnsi="Times New Roman" w:cs="Times New Roman"/>
          <w:sz w:val="24"/>
          <w:szCs w:val="24"/>
        </w:rPr>
        <w:t>4 года</w:t>
      </w:r>
      <w:r w:rsidRPr="002A17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2A173B" w:rsidRDefault="000C3476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</w:t>
      </w:r>
      <w:r w:rsidR="005B6095" w:rsidRPr="002A173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во 2-4 классах – 34 учебных недели. </w:t>
      </w:r>
    </w:p>
    <w:p w:rsidR="001B1213" w:rsidRPr="002A173B" w:rsidRDefault="001B1213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r w:rsidR="005B6095" w:rsidRPr="002A173B">
        <w:rPr>
          <w:rStyle w:val="markedcontent"/>
          <w:rFonts w:ascii="Times New Roman" w:hAnsi="Times New Roman" w:cs="Times New Roman"/>
          <w:sz w:val="24"/>
          <w:szCs w:val="24"/>
        </w:rPr>
        <w:t>составляет в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- 21 час, во 2 – 4 классах – 23 часа.</w:t>
      </w:r>
    </w:p>
    <w:p w:rsidR="00C91579" w:rsidRPr="002A173B" w:rsidRDefault="00C91579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A173B" w:rsidRDefault="00C91579" w:rsidP="002A173B">
      <w:pPr>
        <w:pStyle w:val="aa"/>
        <w:numPr>
          <w:ilvl w:val="0"/>
          <w:numId w:val="5"/>
        </w:numPr>
        <w:spacing w:after="0" w:line="240" w:lineRule="auto"/>
        <w:ind w:left="0"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2A173B" w:rsidRDefault="00C91579" w:rsidP="002A173B">
      <w:pPr>
        <w:pStyle w:val="aa"/>
        <w:numPr>
          <w:ilvl w:val="0"/>
          <w:numId w:val="5"/>
        </w:numPr>
        <w:spacing w:after="0" w:line="240" w:lineRule="auto"/>
        <w:ind w:left="0"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2A173B" w:rsidRDefault="000C3476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A173B" w:rsidRDefault="000C3476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A173B">
        <w:rPr>
          <w:rFonts w:ascii="Times New Roman" w:hAnsi="Times New Roman" w:cs="Times New Roman"/>
          <w:sz w:val="24"/>
          <w:szCs w:val="24"/>
        </w:rPr>
        <w:t>40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2A173B" w:rsidRDefault="000C3476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A173B" w:rsidRDefault="000C3476" w:rsidP="002A173B">
      <w:pPr>
        <w:pStyle w:val="aa"/>
        <w:numPr>
          <w:ilvl w:val="0"/>
          <w:numId w:val="3"/>
        </w:numPr>
        <w:spacing w:after="0" w:line="240" w:lineRule="auto"/>
        <w:ind w:left="0"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2A173B" w:rsidRDefault="000C3476" w:rsidP="002A173B">
      <w:pPr>
        <w:pStyle w:val="aa"/>
        <w:numPr>
          <w:ilvl w:val="0"/>
          <w:numId w:val="3"/>
        </w:numPr>
        <w:spacing w:after="0" w:line="240" w:lineRule="auto"/>
        <w:ind w:left="0"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A173B" w:rsidRDefault="001B1213" w:rsidP="002A173B">
      <w:pPr>
        <w:pStyle w:val="aa"/>
        <w:numPr>
          <w:ilvl w:val="0"/>
          <w:numId w:val="3"/>
        </w:numPr>
        <w:spacing w:after="0" w:line="240" w:lineRule="auto"/>
        <w:ind w:left="0"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63664A" w:rsidRDefault="004141D3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</w:t>
      </w:r>
      <w:r w:rsidR="0063664A">
        <w:rPr>
          <w:rStyle w:val="markedcontent"/>
          <w:rFonts w:ascii="Times New Roman" w:hAnsi="Times New Roman" w:cs="Times New Roman"/>
          <w:sz w:val="24"/>
          <w:szCs w:val="24"/>
        </w:rPr>
        <w:t>полнительные недельные каникулы.</w:t>
      </w:r>
    </w:p>
    <w:p w:rsidR="00F23C59" w:rsidRPr="002A173B" w:rsidRDefault="00F23C59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2A173B" w:rsidRDefault="00F23C59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</w:t>
      </w:r>
      <w:r w:rsidR="0063664A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A173B" w:rsidRDefault="00F23C59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A173B" w:rsidRDefault="00BF0C5B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622C85" w:rsidRPr="002A173B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r w:rsidR="003963BA" w:rsidRPr="002A173B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 4</w:t>
      </w:r>
      <w:r w:rsidR="00622C85" w:rsidRPr="002A173B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2A173B">
        <w:rPr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2A173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2A173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2A173B">
        <w:rPr>
          <w:rFonts w:ascii="Times New Roman" w:hAnsi="Times New Roman" w:cs="Times New Roman"/>
          <w:sz w:val="24"/>
          <w:szCs w:val="24"/>
        </w:rPr>
        <w:t>язык</w:t>
      </w:r>
      <w:r w:rsidR="006D6035" w:rsidRPr="002A173B">
        <w:rPr>
          <w:rFonts w:ascii="Times New Roman" w:hAnsi="Times New Roman" w:cs="Times New Roman"/>
          <w:sz w:val="24"/>
          <w:szCs w:val="24"/>
        </w:rPr>
        <w:t>.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Содержание образования на уровне начального общего образования реализуется посредством </w:t>
      </w:r>
      <w:proofErr w:type="spellStart"/>
      <w:r w:rsidRPr="002A173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A173B">
        <w:rPr>
          <w:rFonts w:ascii="Times New Roman" w:hAnsi="Times New Roman" w:cs="Times New Roman"/>
          <w:sz w:val="24"/>
          <w:szCs w:val="24"/>
        </w:rPr>
        <w:t xml:space="preserve"> - методического комплекса «Школа России».</w:t>
      </w:r>
    </w:p>
    <w:p w:rsidR="00622C85" w:rsidRPr="002A173B" w:rsidRDefault="00622C85" w:rsidP="002A173B">
      <w:pPr>
        <w:pStyle w:val="aa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>Содержание образования на уровне начального общего образования реализуется преимущественно за счет введения интегрированных курсов «Окружающий мир», «Математика», «Технология», «Искусство», обеспечивающих целостное восприятие мира, деятельностного подхода и индивидуализации обучения по каждому предмету.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При реализации учебных программ используются различные образовательные технологии: технология критического мышления, технология продуктивного чтения, технология деятельностного метода обучения, </w:t>
      </w:r>
      <w:proofErr w:type="spellStart"/>
      <w:r w:rsidRPr="002A173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A173B">
        <w:rPr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Учебный план включает восемь предметных областей, включающих в себя конкретные учебные предметы, каждая из которых направлена на решение основных задач реализации содержания учебных предметов.</w:t>
      </w:r>
    </w:p>
    <w:p w:rsidR="00622C85" w:rsidRPr="002A173B" w:rsidRDefault="00622C85" w:rsidP="002A173B">
      <w:pPr>
        <w:pStyle w:val="Body"/>
        <w:spacing w:line="240" w:lineRule="auto"/>
        <w:ind w:firstLine="397"/>
        <w:rPr>
          <w:rFonts w:cs="Times New Roman"/>
          <w:color w:val="auto"/>
          <w:sz w:val="24"/>
          <w:szCs w:val="24"/>
        </w:rPr>
      </w:pPr>
      <w:r w:rsidRPr="002A173B">
        <w:rPr>
          <w:rFonts w:cs="Times New Roman"/>
          <w:sz w:val="24"/>
          <w:szCs w:val="24"/>
        </w:rPr>
        <w:t>Предметная область «</w:t>
      </w:r>
      <w:r w:rsidRPr="002A173B">
        <w:rPr>
          <w:rFonts w:cs="Times New Roman"/>
          <w:b/>
          <w:sz w:val="24"/>
          <w:szCs w:val="24"/>
        </w:rPr>
        <w:t xml:space="preserve">Русский язык и литературное чтение» </w:t>
      </w:r>
      <w:r w:rsidRPr="002A173B">
        <w:rPr>
          <w:rFonts w:cs="Times New Roman"/>
          <w:sz w:val="24"/>
          <w:szCs w:val="24"/>
        </w:rPr>
        <w:t xml:space="preserve">предусматривает изучение предметов «Русский язык» по 5 часов в неделю и «Литературное чтение» по 4 часа в неделю в 1-4 классах. </w:t>
      </w:r>
      <w:r w:rsidRPr="002A173B">
        <w:rPr>
          <w:rFonts w:cs="Times New Roman"/>
          <w:color w:val="auto"/>
          <w:sz w:val="24"/>
          <w:szCs w:val="24"/>
        </w:rPr>
        <w:t>Предметы являются средством познания действительности, обеспечивают развитие интеллектуальных и творческих способностей младших школьников, формируют умения извлекать и анализировать информацию из различных текстов, навыки самостоятельной учебной деятельности.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A173B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 w:rsidRPr="002A173B">
        <w:rPr>
          <w:rFonts w:ascii="Times New Roman" w:hAnsi="Times New Roman" w:cs="Times New Roman"/>
          <w:sz w:val="24"/>
          <w:szCs w:val="24"/>
        </w:rPr>
        <w:t xml:space="preserve"> предусматривает изучение учебного предмета «Иностранный язык» в объёме 2 часов в неделю во 2 - 4 классах. Учебный предмет закладывает базу для всего последующего иноязычного образования школьников, формирует основы функциональной грамотности, что придаёт особую ответственность данному этапу общего образования. </w:t>
      </w:r>
    </w:p>
    <w:p w:rsidR="00622C85" w:rsidRPr="002A173B" w:rsidRDefault="00622C85" w:rsidP="002A173B">
      <w:pPr>
        <w:pStyle w:val="body0"/>
        <w:spacing w:line="240" w:lineRule="auto"/>
        <w:ind w:firstLine="397"/>
        <w:rPr>
          <w:rFonts w:cs="Times New Roman"/>
          <w:color w:val="FF0000"/>
          <w:sz w:val="24"/>
          <w:szCs w:val="24"/>
        </w:rPr>
      </w:pPr>
      <w:r w:rsidRPr="002A173B">
        <w:rPr>
          <w:rFonts w:cs="Times New Roman"/>
          <w:sz w:val="24"/>
          <w:szCs w:val="24"/>
        </w:rPr>
        <w:t xml:space="preserve">Предметная область </w:t>
      </w:r>
      <w:r w:rsidRPr="002A173B">
        <w:rPr>
          <w:rFonts w:cs="Times New Roman"/>
          <w:b/>
          <w:sz w:val="24"/>
          <w:szCs w:val="24"/>
        </w:rPr>
        <w:t>«Математика и информатика»</w:t>
      </w:r>
      <w:r w:rsidRPr="002A173B">
        <w:rPr>
          <w:rFonts w:cs="Times New Roman"/>
          <w:sz w:val="24"/>
          <w:szCs w:val="24"/>
        </w:rPr>
        <w:t xml:space="preserve"> предусматривает изучение учебного предмета </w:t>
      </w:r>
      <w:r w:rsidRPr="002A173B">
        <w:rPr>
          <w:rFonts w:cs="Times New Roman"/>
          <w:b/>
          <w:sz w:val="24"/>
          <w:szCs w:val="24"/>
        </w:rPr>
        <w:t xml:space="preserve">«Математика» </w:t>
      </w:r>
      <w:r w:rsidRPr="002A173B">
        <w:rPr>
          <w:rFonts w:cs="Times New Roman"/>
          <w:sz w:val="24"/>
          <w:szCs w:val="24"/>
        </w:rPr>
        <w:t>по 4 часа в неделю в 1-4 классах</w:t>
      </w:r>
      <w:r w:rsidRPr="002A173B">
        <w:rPr>
          <w:rFonts w:cs="Times New Roman"/>
          <w:b/>
          <w:sz w:val="24"/>
          <w:szCs w:val="24"/>
        </w:rPr>
        <w:t xml:space="preserve">, </w:t>
      </w:r>
      <w:r w:rsidRPr="002A173B">
        <w:rPr>
          <w:rFonts w:cs="Times New Roman"/>
          <w:color w:val="auto"/>
          <w:sz w:val="24"/>
          <w:szCs w:val="24"/>
        </w:rPr>
        <w:t>который направлен на приобретение знаний, опыта выполнения предметных и универсальных действий на математическом материале, первоначальное овладение математическим языком, что станет фундаментом обучения в основном звене школы, а также будет востребовано в жизни.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 Предметная область «</w:t>
      </w:r>
      <w:r w:rsidRPr="002A173B">
        <w:rPr>
          <w:rFonts w:ascii="Times New Roman" w:hAnsi="Times New Roman" w:cs="Times New Roman"/>
          <w:b/>
          <w:sz w:val="24"/>
          <w:szCs w:val="24"/>
        </w:rPr>
        <w:t xml:space="preserve">Обществознание и естествознание» </w:t>
      </w:r>
      <w:r w:rsidRPr="002A173B">
        <w:rPr>
          <w:rFonts w:ascii="Times New Roman" w:hAnsi="Times New Roman" w:cs="Times New Roman"/>
          <w:sz w:val="24"/>
          <w:szCs w:val="24"/>
        </w:rPr>
        <w:t xml:space="preserve">в 1 - 4 классах предусматривает изучение учебного предмета </w:t>
      </w:r>
      <w:r w:rsidRPr="002A173B">
        <w:rPr>
          <w:rFonts w:ascii="Times New Roman" w:hAnsi="Times New Roman" w:cs="Times New Roman"/>
          <w:b/>
          <w:sz w:val="24"/>
          <w:szCs w:val="24"/>
        </w:rPr>
        <w:t>«Окружающий мир»</w:t>
      </w:r>
      <w:r w:rsidRPr="002A173B">
        <w:rPr>
          <w:rFonts w:ascii="Times New Roman" w:hAnsi="Times New Roman" w:cs="Times New Roman"/>
          <w:sz w:val="24"/>
          <w:szCs w:val="24"/>
        </w:rPr>
        <w:t xml:space="preserve"> в объёме 2 часов в неделю.  Учебный предмет направлен на 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предмета. В рамках данного предмета осуществляется историческое просвещение обучающихся (включено содержание, отражающее историю, культуру, традиции родного края).</w:t>
      </w:r>
    </w:p>
    <w:p w:rsidR="00622C85" w:rsidRPr="002A173B" w:rsidRDefault="00622C85" w:rsidP="002A173B">
      <w:pPr>
        <w:tabs>
          <w:tab w:val="left" w:pos="-3261"/>
          <w:tab w:val="left" w:pos="-142"/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ab/>
        <w:t xml:space="preserve">Предметная область </w:t>
      </w:r>
      <w:r w:rsidRPr="002A173B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  <w:r w:rsidRPr="002A173B">
        <w:rPr>
          <w:rFonts w:ascii="Times New Roman" w:hAnsi="Times New Roman" w:cs="Times New Roman"/>
          <w:sz w:val="24"/>
          <w:szCs w:val="24"/>
        </w:rPr>
        <w:t xml:space="preserve"> в 4 классах предусматривает изучение учебного предмета </w:t>
      </w:r>
      <w:r w:rsidRPr="002A173B">
        <w:rPr>
          <w:rFonts w:ascii="Times New Roman" w:hAnsi="Times New Roman" w:cs="Times New Roman"/>
          <w:b/>
          <w:sz w:val="24"/>
          <w:szCs w:val="24"/>
        </w:rPr>
        <w:t>«</w:t>
      </w:r>
      <w:r w:rsidRPr="002A173B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этики». Модуль «Основы светской этики» и «Основы православной культуры» реализуется в объёме 1 час в неделю на основании выбора родителей и их заявлений. Учебный курс направлен на формирование первоначальных представлений о религиях, их роли в культуре, истории и современности России; воспитание способности к духовному развитию, нравственному самосовершенствованию. Выбор модулей ОРКСЭ одобрен </w:t>
      </w:r>
      <w:r w:rsidR="0063664A">
        <w:rPr>
          <w:rFonts w:ascii="Times New Roman" w:hAnsi="Times New Roman" w:cs="Times New Roman"/>
          <w:sz w:val="24"/>
          <w:szCs w:val="24"/>
        </w:rPr>
        <w:t>Общешкольным с</w:t>
      </w:r>
      <w:r w:rsidRPr="002A173B">
        <w:rPr>
          <w:rFonts w:ascii="Times New Roman" w:hAnsi="Times New Roman" w:cs="Times New Roman"/>
          <w:sz w:val="24"/>
          <w:szCs w:val="24"/>
        </w:rPr>
        <w:t>оветом родителей МАОУ СОШ № 4 (Протокол от 3</w:t>
      </w:r>
      <w:r w:rsidR="0063664A" w:rsidRPr="0063664A">
        <w:rPr>
          <w:rFonts w:ascii="Times New Roman" w:hAnsi="Times New Roman" w:cs="Times New Roman"/>
          <w:sz w:val="24"/>
          <w:szCs w:val="24"/>
        </w:rPr>
        <w:t>1</w:t>
      </w:r>
      <w:r w:rsidRPr="002A173B">
        <w:rPr>
          <w:rFonts w:ascii="Times New Roman" w:hAnsi="Times New Roman" w:cs="Times New Roman"/>
          <w:sz w:val="24"/>
          <w:szCs w:val="24"/>
        </w:rPr>
        <w:t>.08.2023 г.</w:t>
      </w:r>
      <w:r w:rsidR="0063664A">
        <w:rPr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Fonts w:ascii="Times New Roman" w:hAnsi="Times New Roman" w:cs="Times New Roman"/>
          <w:sz w:val="24"/>
          <w:szCs w:val="24"/>
        </w:rPr>
        <w:t>№ 1).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A173B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2A173B">
        <w:rPr>
          <w:rFonts w:ascii="Times New Roman" w:hAnsi="Times New Roman" w:cs="Times New Roman"/>
          <w:sz w:val="24"/>
          <w:szCs w:val="24"/>
        </w:rPr>
        <w:t xml:space="preserve"> предусматривает изучение предметов «Изобразительное искусство» в объёме 1 часа в неделю в 1 - 4 классах и учебного предмета </w:t>
      </w:r>
      <w:r w:rsidRPr="002A173B">
        <w:rPr>
          <w:rFonts w:ascii="Times New Roman" w:hAnsi="Times New Roman" w:cs="Times New Roman"/>
          <w:b/>
          <w:sz w:val="24"/>
          <w:szCs w:val="24"/>
        </w:rPr>
        <w:t>«</w:t>
      </w:r>
      <w:r w:rsidRPr="002A173B">
        <w:rPr>
          <w:rFonts w:ascii="Times New Roman" w:hAnsi="Times New Roman" w:cs="Times New Roman"/>
          <w:sz w:val="24"/>
          <w:szCs w:val="24"/>
        </w:rPr>
        <w:t>Музыка» в объёме 1 час в неделю в 1 - 4 классах, которые направлены на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A173B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2A173B">
        <w:rPr>
          <w:rFonts w:ascii="Times New Roman" w:hAnsi="Times New Roman" w:cs="Times New Roman"/>
          <w:sz w:val="24"/>
          <w:szCs w:val="24"/>
        </w:rPr>
        <w:t xml:space="preserve"> предусматривает изучение предмета «Технология» по 1 часу в неделю в 1-4 классах. Предмет направлен на формирование опыта как основы обучения и познания, осуществление поисково-аналитического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Особое место в 4 классах уделено обеспечению первоначальных представлений о компьютерной грамотности учащихся, поэтому в рамках учебного предмета «Технология» изучается в качестве учебного модуля курс «Информационно-коммуникативные технологии»».</w:t>
      </w:r>
    </w:p>
    <w:p w:rsidR="00622C85" w:rsidRPr="002A173B" w:rsidRDefault="00622C85" w:rsidP="002A173B">
      <w:pPr>
        <w:tabs>
          <w:tab w:val="left" w:pos="-3261"/>
          <w:tab w:val="left" w:pos="-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2A173B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  <w:r w:rsidRPr="002A173B">
        <w:rPr>
          <w:rFonts w:ascii="Times New Roman" w:hAnsi="Times New Roman" w:cs="Times New Roman"/>
          <w:sz w:val="24"/>
          <w:szCs w:val="24"/>
        </w:rPr>
        <w:t xml:space="preserve">предусматривает изучение предмета «Физическая культура» в объеме 2 часов в неделю в 1 - 4 классах, который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2A173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A173B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 и установки на сохранение и укрепление здоровья, навыков здорово</w:t>
      </w:r>
      <w:r w:rsidR="001A5F0B" w:rsidRPr="002A173B">
        <w:rPr>
          <w:rFonts w:ascii="Times New Roman" w:hAnsi="Times New Roman" w:cs="Times New Roman"/>
          <w:sz w:val="24"/>
          <w:szCs w:val="24"/>
        </w:rPr>
        <w:t xml:space="preserve">го и безопасного образа жизни. </w:t>
      </w:r>
    </w:p>
    <w:p w:rsidR="00622C85" w:rsidRPr="002A173B" w:rsidRDefault="00622C85" w:rsidP="002A173B">
      <w:pPr>
        <w:tabs>
          <w:tab w:val="left" w:pos="-3261"/>
          <w:tab w:val="left" w:pos="-142"/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ab/>
      </w:r>
      <w:r w:rsidRPr="002A173B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  <w:r w:rsidRPr="002A173B">
        <w:rPr>
          <w:rFonts w:ascii="Times New Roman" w:hAnsi="Times New Roman" w:cs="Times New Roman"/>
          <w:sz w:val="24"/>
          <w:szCs w:val="24"/>
        </w:rPr>
        <w:t xml:space="preserve"> в 1-3 классах при 5-ти дневной учебной неделе представлена предметом </w:t>
      </w:r>
      <w:r w:rsidRPr="002A173B">
        <w:rPr>
          <w:rFonts w:ascii="Times New Roman" w:hAnsi="Times New Roman" w:cs="Times New Roman"/>
          <w:b/>
          <w:sz w:val="24"/>
          <w:szCs w:val="24"/>
        </w:rPr>
        <w:t>«Подвижные игры» в 1 классах, предметом «Ритмика» во 2 классах, предметом «Шахматы» в 3 классах</w:t>
      </w:r>
      <w:r w:rsidRPr="002A173B">
        <w:rPr>
          <w:rFonts w:ascii="Times New Roman" w:hAnsi="Times New Roman" w:cs="Times New Roman"/>
          <w:sz w:val="24"/>
          <w:szCs w:val="24"/>
        </w:rPr>
        <w:t>, направленными на творческое, эстетическое, духовно-нравственное и физическое развитие обучающихся, создание основы для приобретения исполнительской практики. В 4-ых классах часть, формируемая участниками образовательных отношений при 5-ти дневной учебной неделе отсутствует.</w:t>
      </w:r>
    </w:p>
    <w:p w:rsidR="00622C85" w:rsidRPr="002A173B" w:rsidRDefault="00622C85" w:rsidP="002A173B">
      <w:pPr>
        <w:tabs>
          <w:tab w:val="left" w:pos="-3261"/>
          <w:tab w:val="left" w:pos="-142"/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ab/>
        <w:t xml:space="preserve">Выбор предметов части, формируемой участниками образовательных отношений одобрен </w:t>
      </w:r>
      <w:r w:rsidR="002A173B">
        <w:rPr>
          <w:rFonts w:ascii="Times New Roman" w:hAnsi="Times New Roman" w:cs="Times New Roman"/>
          <w:sz w:val="24"/>
          <w:szCs w:val="24"/>
        </w:rPr>
        <w:t>Общешкольным с</w:t>
      </w:r>
      <w:r w:rsidRPr="002A173B">
        <w:rPr>
          <w:rFonts w:ascii="Times New Roman" w:hAnsi="Times New Roman" w:cs="Times New Roman"/>
          <w:sz w:val="24"/>
          <w:szCs w:val="24"/>
        </w:rPr>
        <w:t>оветом родителей МАОУ СОШ № 4 (Протокол от 3</w:t>
      </w:r>
      <w:r w:rsidR="002A173B" w:rsidRPr="002A173B">
        <w:rPr>
          <w:rFonts w:ascii="Times New Roman" w:hAnsi="Times New Roman" w:cs="Times New Roman"/>
          <w:sz w:val="24"/>
          <w:szCs w:val="24"/>
        </w:rPr>
        <w:t>1</w:t>
      </w:r>
      <w:r w:rsidR="0063664A">
        <w:rPr>
          <w:rFonts w:ascii="Times New Roman" w:hAnsi="Times New Roman" w:cs="Times New Roman"/>
          <w:sz w:val="24"/>
          <w:szCs w:val="24"/>
        </w:rPr>
        <w:t>.08.2023</w:t>
      </w:r>
      <w:r w:rsidRPr="002A173B">
        <w:rPr>
          <w:rFonts w:ascii="Times New Roman" w:hAnsi="Times New Roman" w:cs="Times New Roman"/>
          <w:sz w:val="24"/>
          <w:szCs w:val="24"/>
        </w:rPr>
        <w:t>г.</w:t>
      </w:r>
      <w:r w:rsidR="0063664A">
        <w:rPr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Fonts w:ascii="Times New Roman" w:hAnsi="Times New Roman" w:cs="Times New Roman"/>
          <w:sz w:val="24"/>
          <w:szCs w:val="24"/>
        </w:rPr>
        <w:t>№ 1).</w:t>
      </w:r>
    </w:p>
    <w:p w:rsidR="00622C85" w:rsidRPr="002A173B" w:rsidRDefault="00622C85" w:rsidP="002A173B">
      <w:pPr>
        <w:tabs>
          <w:tab w:val="left" w:pos="-3261"/>
          <w:tab w:val="left" w:pos="-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Учебный год делится на триместры. </w:t>
      </w:r>
    </w:p>
    <w:p w:rsidR="00622C85" w:rsidRPr="002A173B" w:rsidRDefault="00622C85" w:rsidP="002A173B">
      <w:pPr>
        <w:tabs>
          <w:tab w:val="left" w:pos="-3261"/>
          <w:tab w:val="left" w:pos="-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осуществляется по пятибалльной системе во 2 - 4 классах.                                            </w:t>
      </w:r>
    </w:p>
    <w:p w:rsidR="00622C85" w:rsidRPr="002A173B" w:rsidRDefault="00622C85" w:rsidP="002A173B">
      <w:pPr>
        <w:tabs>
          <w:tab w:val="left" w:pos="-3261"/>
          <w:tab w:val="left" w:pos="-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 xml:space="preserve">Обучающимся первых классов за весь учебный год отметки в пятибалльной системе не выставляются. Успешность освоения ими программ характеризуется качественной оценкой. 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МАОУ СОШ № 4 на 2023-2024 учебный год имеет необходимое кадровое, методическое, материально – техническое обеспечение.</w:t>
      </w:r>
    </w:p>
    <w:p w:rsidR="002B0AFA" w:rsidRPr="002A173B" w:rsidRDefault="006D6035" w:rsidP="002A173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622C85" w:rsidRPr="002A173B">
        <w:rPr>
          <w:rStyle w:val="markedcontent"/>
          <w:rFonts w:ascii="Times New Roman" w:hAnsi="Times New Roman" w:cs="Times New Roman"/>
          <w:sz w:val="24"/>
          <w:szCs w:val="24"/>
        </w:rPr>
        <w:t>триместровое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  <w:r w:rsidR="002B0AFA" w:rsidRPr="002A173B">
        <w:rPr>
          <w:rFonts w:ascii="Times New Roman" w:hAnsi="Times New Roman" w:cs="Times New Roman"/>
          <w:sz w:val="24"/>
          <w:szCs w:val="24"/>
        </w:rPr>
        <w:t xml:space="preserve"> Сроки проведения промежуточной аттестации в 2023 - 2024 учебном году с 01.04.2024г. по 1</w:t>
      </w:r>
      <w:r w:rsidR="000A128E" w:rsidRPr="002A173B">
        <w:rPr>
          <w:rFonts w:ascii="Times New Roman" w:hAnsi="Times New Roman" w:cs="Times New Roman"/>
          <w:sz w:val="24"/>
          <w:szCs w:val="24"/>
        </w:rPr>
        <w:t>7</w:t>
      </w:r>
      <w:r w:rsidR="002B0AFA" w:rsidRPr="002A173B">
        <w:rPr>
          <w:rFonts w:ascii="Times New Roman" w:hAnsi="Times New Roman" w:cs="Times New Roman"/>
          <w:sz w:val="24"/>
          <w:szCs w:val="24"/>
        </w:rPr>
        <w:t xml:space="preserve">.05.2024г. </w:t>
      </w:r>
    </w:p>
    <w:p w:rsidR="002B0AFA" w:rsidRPr="002A173B" w:rsidRDefault="002B0AFA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0F6CEC"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"Средняя общеобразовательная школа № 4". </w:t>
      </w:r>
    </w:p>
    <w:p w:rsidR="00622C85" w:rsidRPr="002A173B" w:rsidRDefault="00622C85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триместрам. Предметы из части, формируемой участниками образовательных отношений, являются </w:t>
      </w:r>
      <w:proofErr w:type="spellStart"/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каждого триместра и за учебный год. </w:t>
      </w:r>
    </w:p>
    <w:p w:rsidR="00622C85" w:rsidRPr="002A173B" w:rsidRDefault="00622C85" w:rsidP="002A173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3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может проводиться как письменно, так и устно.</w:t>
      </w:r>
    </w:p>
    <w:p w:rsidR="00622C85" w:rsidRPr="002A173B" w:rsidRDefault="00622C85" w:rsidP="002A173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173B">
        <w:rPr>
          <w:rFonts w:ascii="Times New Roman" w:eastAsia="Times New Roman" w:hAnsi="Times New Roman" w:cs="Times New Roman"/>
          <w:sz w:val="24"/>
          <w:szCs w:val="24"/>
        </w:rPr>
        <w:t>Отметки за промежуточную аттестацию выставляются в электронный журнал после отметки за третий триместр, далее следует годовая отметка.</w:t>
      </w:r>
    </w:p>
    <w:p w:rsidR="00FB0C05" w:rsidRPr="002A173B" w:rsidRDefault="00FB0C05" w:rsidP="002A173B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173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622C85" w:rsidRPr="000F6CEC" w:rsidRDefault="00622C85" w:rsidP="00622C85">
      <w:pPr>
        <w:tabs>
          <w:tab w:val="left" w:pos="-3261"/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C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2C85" w:rsidRPr="000F6CEC" w:rsidRDefault="00622C85" w:rsidP="00622C8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EC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на 2023 - 2024 учебный год</w:t>
      </w:r>
    </w:p>
    <w:p w:rsidR="00622C85" w:rsidRPr="000F6CEC" w:rsidRDefault="00622C85" w:rsidP="00622C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402"/>
        <w:gridCol w:w="4678"/>
      </w:tblGrid>
      <w:tr w:rsidR="00622C85" w:rsidRPr="000F6CEC" w:rsidTr="002A17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622C85" w:rsidRPr="000F6CEC" w:rsidTr="002A173B">
        <w:trPr>
          <w:trHeight w:val="110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а, б, в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работа</w:t>
            </w:r>
          </w:p>
        </w:tc>
      </w:tr>
      <w:tr w:rsidR="00622C85" w:rsidRPr="000F6CEC" w:rsidTr="002A173B">
        <w:trPr>
          <w:trHeight w:val="3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rPr>
          <w:trHeight w:val="32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rPr>
          <w:trHeight w:val="31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622C85" w:rsidRPr="000F6CEC" w:rsidTr="002A173B">
        <w:trPr>
          <w:trHeight w:val="33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22C85" w:rsidRPr="000F6CEC" w:rsidTr="002A173B">
        <w:trPr>
          <w:trHeight w:val="2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622C85" w:rsidRPr="000F6CEC" w:rsidTr="002A173B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0F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652D2B"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622C85" w:rsidRPr="000F6CEC" w:rsidTr="002A173B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F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52D2B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 w:rsidP="002A1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622C85" w:rsidRPr="000F6CEC" w:rsidTr="002A173B">
        <w:trPr>
          <w:trHeight w:val="3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F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652D2B"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2C85" w:rsidRPr="000F6CEC" w:rsidTr="002A173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C85" w:rsidRPr="000F6CEC" w:rsidRDefault="00622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0F6CEC" w:rsidRDefault="00622C85" w:rsidP="002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622C85" w:rsidRPr="000F6CEC" w:rsidRDefault="00622C85" w:rsidP="00622C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488E" w:rsidRPr="000F6CEC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0F6CEC" w:rsidSect="001E036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60A00" w:rsidRPr="000F6CEC" w:rsidRDefault="00F60A00" w:rsidP="002A173B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F6CEC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</w:p>
    <w:p w:rsidR="00BE0CF4" w:rsidRPr="000F6CEC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3"/>
        <w:gridCol w:w="2622"/>
        <w:gridCol w:w="622"/>
        <w:gridCol w:w="622"/>
        <w:gridCol w:w="62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 w:rsidR="00FD4810" w:rsidRPr="000F6CEC" w:rsidTr="00406D3B">
        <w:tc>
          <w:tcPr>
            <w:tcW w:w="2593" w:type="dxa"/>
            <w:vMerge w:val="restart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22" w:type="dxa"/>
            <w:vMerge w:val="restart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700" w:type="dxa"/>
            <w:gridSpan w:val="14"/>
            <w:shd w:val="clear" w:color="auto" w:fill="D9D9D9"/>
          </w:tcPr>
          <w:p w:rsidR="00FD4810" w:rsidRPr="000F6CEC" w:rsidRDefault="00FD4810" w:rsidP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D4810" w:rsidRPr="000F6CEC" w:rsidTr="00FD4810">
        <w:tc>
          <w:tcPr>
            <w:tcW w:w="2593" w:type="dxa"/>
            <w:vMerge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22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24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22" w:type="dxa"/>
            <w:shd w:val="clear" w:color="auto" w:fill="D9D9D9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FD4810" w:rsidRPr="000F6CEC" w:rsidTr="00406D3B">
        <w:tc>
          <w:tcPr>
            <w:tcW w:w="13915" w:type="dxa"/>
            <w:gridSpan w:val="16"/>
            <w:shd w:val="clear" w:color="auto" w:fill="FFFFB3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D4810" w:rsidRPr="000F6CEC" w:rsidTr="00FD4810">
        <w:tc>
          <w:tcPr>
            <w:tcW w:w="2593" w:type="dxa"/>
            <w:vMerge w:val="restart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810" w:rsidRPr="000F6CEC" w:rsidTr="00FD4810">
        <w:tc>
          <w:tcPr>
            <w:tcW w:w="2593" w:type="dxa"/>
            <w:vMerge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810" w:rsidRPr="000F6CEC" w:rsidTr="00FD4810">
        <w:tc>
          <w:tcPr>
            <w:tcW w:w="2593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810" w:rsidRPr="000F6CEC" w:rsidTr="00FD4810">
        <w:tc>
          <w:tcPr>
            <w:tcW w:w="2593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810" w:rsidRPr="000F6CEC" w:rsidTr="00FD4810">
        <w:tc>
          <w:tcPr>
            <w:tcW w:w="2593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810" w:rsidRPr="000F6CEC" w:rsidTr="00FD4810">
        <w:tc>
          <w:tcPr>
            <w:tcW w:w="2593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810" w:rsidRPr="000F6CEC" w:rsidTr="00FD4810">
        <w:tc>
          <w:tcPr>
            <w:tcW w:w="2593" w:type="dxa"/>
            <w:vMerge w:val="restart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810" w:rsidRPr="000F6CEC" w:rsidTr="00FD4810">
        <w:tc>
          <w:tcPr>
            <w:tcW w:w="2593" w:type="dxa"/>
            <w:vMerge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810" w:rsidRPr="000F6CEC" w:rsidTr="00FD4810">
        <w:tc>
          <w:tcPr>
            <w:tcW w:w="2593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810" w:rsidRPr="000F6CEC" w:rsidTr="00FD4810">
        <w:tc>
          <w:tcPr>
            <w:tcW w:w="2593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2" w:type="dxa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810" w:rsidRPr="000F6CEC" w:rsidTr="00FD4810">
        <w:tc>
          <w:tcPr>
            <w:tcW w:w="5215" w:type="dxa"/>
            <w:gridSpan w:val="2"/>
            <w:shd w:val="clear" w:color="auto" w:fill="00FF00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4810" w:rsidRPr="000F6CEC" w:rsidTr="00406D3B">
        <w:tc>
          <w:tcPr>
            <w:tcW w:w="13915" w:type="dxa"/>
            <w:gridSpan w:val="16"/>
            <w:shd w:val="clear" w:color="auto" w:fill="FFFFB3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D4810" w:rsidRPr="000F6CEC" w:rsidTr="00FD4810">
        <w:tc>
          <w:tcPr>
            <w:tcW w:w="5215" w:type="dxa"/>
            <w:gridSpan w:val="2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22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D9D9D9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10" w:rsidRPr="000F6CEC" w:rsidTr="00FD4810">
        <w:tc>
          <w:tcPr>
            <w:tcW w:w="5215" w:type="dxa"/>
            <w:gridSpan w:val="2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810" w:rsidRPr="000F6CEC" w:rsidTr="00FD4810">
        <w:tc>
          <w:tcPr>
            <w:tcW w:w="5215" w:type="dxa"/>
            <w:gridSpan w:val="2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810" w:rsidRPr="000F6CEC" w:rsidTr="00FD4810">
        <w:tc>
          <w:tcPr>
            <w:tcW w:w="5215" w:type="dxa"/>
            <w:gridSpan w:val="2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810" w:rsidRPr="000F6CEC" w:rsidTr="00FD4810">
        <w:tc>
          <w:tcPr>
            <w:tcW w:w="5215" w:type="dxa"/>
            <w:gridSpan w:val="2"/>
            <w:shd w:val="clear" w:color="auto" w:fill="00FF00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810" w:rsidRPr="000F6CEC" w:rsidTr="00FD4810">
        <w:tc>
          <w:tcPr>
            <w:tcW w:w="5215" w:type="dxa"/>
            <w:gridSpan w:val="2"/>
            <w:shd w:val="clear" w:color="auto" w:fill="00FF00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shd w:val="clear" w:color="auto" w:fill="00FF00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4810" w:rsidRPr="000F6CEC" w:rsidTr="00FD4810">
        <w:tc>
          <w:tcPr>
            <w:tcW w:w="5215" w:type="dxa"/>
            <w:gridSpan w:val="2"/>
            <w:shd w:val="clear" w:color="auto" w:fill="FCE3FC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22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4810" w:rsidRPr="000F6CEC" w:rsidTr="00FD4810">
        <w:tc>
          <w:tcPr>
            <w:tcW w:w="5215" w:type="dxa"/>
            <w:gridSpan w:val="2"/>
            <w:shd w:val="clear" w:color="auto" w:fill="FCE3FC"/>
          </w:tcPr>
          <w:p w:rsidR="00FD4810" w:rsidRPr="000F6CEC" w:rsidRDefault="00FD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22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2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4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2" w:type="dxa"/>
            <w:shd w:val="clear" w:color="auto" w:fill="FCE3FC"/>
          </w:tcPr>
          <w:p w:rsidR="00FD4810" w:rsidRPr="000F6CEC" w:rsidRDefault="00F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844413" w:rsidRPr="000F6CEC" w:rsidRDefault="00844413">
      <w:pPr>
        <w:rPr>
          <w:rFonts w:ascii="Times New Roman" w:hAnsi="Times New Roman" w:cs="Times New Roman"/>
          <w:sz w:val="24"/>
          <w:szCs w:val="24"/>
        </w:rPr>
      </w:pPr>
    </w:p>
    <w:sectPr w:rsidR="00844413" w:rsidRPr="000F6CE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6113F"/>
    <w:rsid w:val="000A07A9"/>
    <w:rsid w:val="000A128E"/>
    <w:rsid w:val="000C3476"/>
    <w:rsid w:val="000F4598"/>
    <w:rsid w:val="000F6CEC"/>
    <w:rsid w:val="001026AB"/>
    <w:rsid w:val="0010613A"/>
    <w:rsid w:val="00112D88"/>
    <w:rsid w:val="001440F4"/>
    <w:rsid w:val="0015448F"/>
    <w:rsid w:val="001A5F0B"/>
    <w:rsid w:val="001A682B"/>
    <w:rsid w:val="001A68E1"/>
    <w:rsid w:val="001A75C4"/>
    <w:rsid w:val="001A779A"/>
    <w:rsid w:val="001B1213"/>
    <w:rsid w:val="001B4302"/>
    <w:rsid w:val="001E036C"/>
    <w:rsid w:val="00217E91"/>
    <w:rsid w:val="00226645"/>
    <w:rsid w:val="00246396"/>
    <w:rsid w:val="00270402"/>
    <w:rsid w:val="002A0A4E"/>
    <w:rsid w:val="002A12FF"/>
    <w:rsid w:val="002A173B"/>
    <w:rsid w:val="002A5D25"/>
    <w:rsid w:val="002B0AFA"/>
    <w:rsid w:val="002E245D"/>
    <w:rsid w:val="0030678A"/>
    <w:rsid w:val="0031079C"/>
    <w:rsid w:val="00344318"/>
    <w:rsid w:val="00350346"/>
    <w:rsid w:val="003746B2"/>
    <w:rsid w:val="00374FEA"/>
    <w:rsid w:val="003963BA"/>
    <w:rsid w:val="003976B0"/>
    <w:rsid w:val="003A7E5F"/>
    <w:rsid w:val="003C7983"/>
    <w:rsid w:val="003E0864"/>
    <w:rsid w:val="003E617D"/>
    <w:rsid w:val="004002DE"/>
    <w:rsid w:val="00406D3B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1BED"/>
    <w:rsid w:val="004A5E74"/>
    <w:rsid w:val="004B1542"/>
    <w:rsid w:val="004E028C"/>
    <w:rsid w:val="004E4A78"/>
    <w:rsid w:val="00502D31"/>
    <w:rsid w:val="00543B77"/>
    <w:rsid w:val="00564E8B"/>
    <w:rsid w:val="005B15BC"/>
    <w:rsid w:val="005B6095"/>
    <w:rsid w:val="0060624A"/>
    <w:rsid w:val="00613F43"/>
    <w:rsid w:val="0061648B"/>
    <w:rsid w:val="00620C9A"/>
    <w:rsid w:val="00622C85"/>
    <w:rsid w:val="0063664A"/>
    <w:rsid w:val="00641000"/>
    <w:rsid w:val="00652D2B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57D03"/>
    <w:rsid w:val="00771952"/>
    <w:rsid w:val="00787163"/>
    <w:rsid w:val="007B5622"/>
    <w:rsid w:val="007C4D43"/>
    <w:rsid w:val="007E7965"/>
    <w:rsid w:val="00806306"/>
    <w:rsid w:val="0081324A"/>
    <w:rsid w:val="008269D1"/>
    <w:rsid w:val="00844413"/>
    <w:rsid w:val="008448FF"/>
    <w:rsid w:val="008632FA"/>
    <w:rsid w:val="008829BA"/>
    <w:rsid w:val="008B4198"/>
    <w:rsid w:val="00901B3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001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0979"/>
    <w:rsid w:val="00C72A73"/>
    <w:rsid w:val="00C91579"/>
    <w:rsid w:val="00CA5D63"/>
    <w:rsid w:val="00CB6C10"/>
    <w:rsid w:val="00D04B8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74D5"/>
    <w:rsid w:val="00E7055D"/>
    <w:rsid w:val="00E831EA"/>
    <w:rsid w:val="00EA1496"/>
    <w:rsid w:val="00EE0C26"/>
    <w:rsid w:val="00EE49F7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0C05"/>
    <w:rsid w:val="00FB2281"/>
    <w:rsid w:val="00FC2435"/>
    <w:rsid w:val="00FD4810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E48E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qFormat/>
    <w:rsid w:val="000C3476"/>
    <w:pPr>
      <w:ind w:left="720"/>
      <w:contextualSpacing/>
    </w:pPr>
  </w:style>
  <w:style w:type="table" w:styleId="ac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locked/>
    <w:rsid w:val="00622C85"/>
  </w:style>
  <w:style w:type="paragraph" w:customStyle="1" w:styleId="Body">
    <w:name w:val="Body"/>
    <w:basedOn w:val="a"/>
    <w:next w:val="a"/>
    <w:uiPriority w:val="99"/>
    <w:rsid w:val="00622C85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"/>
    <w:uiPriority w:val="99"/>
    <w:rsid w:val="00622C85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ad">
    <w:name w:val="Другое_"/>
    <w:link w:val="ae"/>
    <w:rsid w:val="001E036C"/>
    <w:rPr>
      <w:color w:val="231E20"/>
    </w:rPr>
  </w:style>
  <w:style w:type="paragraph" w:customStyle="1" w:styleId="ae">
    <w:name w:val="Другое"/>
    <w:basedOn w:val="a"/>
    <w:link w:val="ad"/>
    <w:rsid w:val="001E036C"/>
    <w:pPr>
      <w:widowControl w:val="0"/>
      <w:spacing w:after="0" w:line="254" w:lineRule="auto"/>
      <w:ind w:firstLine="240"/>
    </w:pPr>
    <w:rPr>
      <w:color w:val="231E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9D9A-9349-489B-BF9B-2D7FB4E3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Завуч3</cp:lastModifiedBy>
  <cp:revision>32</cp:revision>
  <cp:lastPrinted>2023-09-05T03:19:00Z</cp:lastPrinted>
  <dcterms:created xsi:type="dcterms:W3CDTF">2023-04-17T10:52:00Z</dcterms:created>
  <dcterms:modified xsi:type="dcterms:W3CDTF">2023-09-08T07:45:00Z</dcterms:modified>
</cp:coreProperties>
</file>