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CA1" w:rsidRPr="006C00C4" w:rsidRDefault="00C92CA1" w:rsidP="00C92CA1">
      <w:pPr>
        <w:pStyle w:val="affc"/>
        <w:tabs>
          <w:tab w:val="left" w:pos="284"/>
        </w:tabs>
        <w:spacing w:line="240" w:lineRule="atLeast"/>
        <w:ind w:firstLine="284"/>
        <w:jc w:val="both"/>
        <w:rPr>
          <w:rFonts w:ascii="Times New Roman" w:eastAsia="Arial" w:hAnsi="Times New Roman"/>
          <w:sz w:val="24"/>
          <w:szCs w:val="24"/>
        </w:rPr>
      </w:pPr>
      <w:r w:rsidRPr="006C00C4">
        <w:rPr>
          <w:rFonts w:ascii="Times New Roman" w:eastAsia="Arial" w:hAnsi="Times New Roman"/>
          <w:sz w:val="24"/>
          <w:szCs w:val="24"/>
        </w:rPr>
        <w:t>МУНИЦИПАЛЬНОЕ АВТОНОМНОЕ ОБЩЕОБРАЗОВАТЕЛЬНОЕ УЧРЕЖДЕНИЕ</w:t>
      </w:r>
    </w:p>
    <w:p w:rsidR="00C92CA1" w:rsidRPr="006C00C4" w:rsidRDefault="00C92CA1" w:rsidP="00C92CA1">
      <w:pPr>
        <w:pStyle w:val="affc"/>
        <w:tabs>
          <w:tab w:val="left" w:pos="284"/>
        </w:tabs>
        <w:spacing w:line="240" w:lineRule="atLeast"/>
        <w:ind w:firstLine="284"/>
        <w:jc w:val="both"/>
        <w:rPr>
          <w:rFonts w:ascii="Times New Roman" w:hAnsi="Times New Roman"/>
          <w:sz w:val="24"/>
          <w:szCs w:val="24"/>
        </w:rPr>
      </w:pPr>
      <w:r w:rsidRPr="006C00C4">
        <w:rPr>
          <w:rFonts w:ascii="Times New Roman" w:eastAsia="Arial" w:hAnsi="Times New Roman"/>
          <w:sz w:val="24"/>
          <w:szCs w:val="24"/>
        </w:rPr>
        <w:t>«СРЕДНЯЯ ОБЩЕОБРАЗОВАТЕЛЬНАЯ ШКОЛА № 4»</w:t>
      </w:r>
    </w:p>
    <w:p w:rsidR="00C92CA1" w:rsidRPr="006C00C4" w:rsidRDefault="00C92CA1" w:rsidP="00C92CA1">
      <w:pPr>
        <w:pStyle w:val="affc"/>
        <w:pBdr>
          <w:bottom w:val="single" w:sz="4" w:space="0" w:color="auto"/>
        </w:pBdr>
        <w:tabs>
          <w:tab w:val="left" w:pos="284"/>
        </w:tabs>
        <w:spacing w:line="295" w:lineRule="auto"/>
        <w:ind w:firstLine="284"/>
        <w:jc w:val="both"/>
        <w:rPr>
          <w:rFonts w:ascii="Times New Roman" w:eastAsia="Arial" w:hAnsi="Times New Roman"/>
          <w:sz w:val="24"/>
          <w:szCs w:val="24"/>
        </w:rPr>
      </w:pPr>
    </w:p>
    <w:p w:rsidR="00C92CA1" w:rsidRPr="006C00C4" w:rsidRDefault="00C92CA1" w:rsidP="00C92CA1">
      <w:pPr>
        <w:pStyle w:val="affc"/>
        <w:tabs>
          <w:tab w:val="left" w:pos="284"/>
        </w:tabs>
        <w:spacing w:line="360" w:lineRule="auto"/>
        <w:ind w:firstLine="284"/>
        <w:jc w:val="both"/>
        <w:rPr>
          <w:rFonts w:ascii="Times New Roman" w:eastAsia="Arial" w:hAnsi="Times New Roman"/>
          <w:sz w:val="24"/>
          <w:szCs w:val="24"/>
        </w:rPr>
      </w:pPr>
    </w:p>
    <w:p w:rsidR="00C92CA1" w:rsidRPr="006C00C4" w:rsidRDefault="00C92CA1" w:rsidP="00C92CA1">
      <w:pPr>
        <w:pStyle w:val="affc"/>
        <w:tabs>
          <w:tab w:val="left" w:pos="284"/>
        </w:tabs>
        <w:spacing w:line="360" w:lineRule="auto"/>
        <w:ind w:firstLine="284"/>
        <w:jc w:val="both"/>
        <w:rPr>
          <w:rFonts w:ascii="Times New Roman" w:eastAsia="Arial" w:hAnsi="Times New Roman"/>
          <w:sz w:val="24"/>
          <w:szCs w:val="24"/>
        </w:rPr>
      </w:pPr>
    </w:p>
    <w:tbl>
      <w:tblPr>
        <w:tblW w:w="10349" w:type="dxa"/>
        <w:tblInd w:w="-915" w:type="dxa"/>
        <w:tblLook w:val="04A0" w:firstRow="1" w:lastRow="0" w:firstColumn="1" w:lastColumn="0" w:noHBand="0" w:noVBand="1"/>
      </w:tblPr>
      <w:tblGrid>
        <w:gridCol w:w="3261"/>
        <w:gridCol w:w="3827"/>
        <w:gridCol w:w="3261"/>
      </w:tblGrid>
      <w:tr w:rsidR="00C92CA1" w:rsidRPr="006C00C4" w:rsidTr="00D67970">
        <w:trPr>
          <w:trHeight w:val="352"/>
        </w:trPr>
        <w:tc>
          <w:tcPr>
            <w:tcW w:w="3261" w:type="dxa"/>
          </w:tcPr>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РАССМОТРЕНА: </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Общешкольным советом родителей МАОУ СОШ № 4</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p>
        </w:tc>
        <w:tc>
          <w:tcPr>
            <w:tcW w:w="3827" w:type="dxa"/>
          </w:tcPr>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РАССМОТРЕНА:</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Педагогическим советом </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МАОУ СОШ № 4</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w:t>
            </w:r>
            <w:r>
              <w:rPr>
                <w:rFonts w:ascii="Times New Roman" w:eastAsia="Arial" w:hAnsi="Times New Roman"/>
                <w:sz w:val="24"/>
                <w:szCs w:val="24"/>
              </w:rPr>
              <w:t>1</w:t>
            </w:r>
            <w:r w:rsidRPr="006C00C4">
              <w:rPr>
                <w:rFonts w:ascii="Times New Roman" w:eastAsia="Arial" w:hAnsi="Times New Roman"/>
                <w:sz w:val="24"/>
                <w:szCs w:val="24"/>
              </w:rPr>
              <w:t>.08.202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p>
        </w:tc>
        <w:tc>
          <w:tcPr>
            <w:tcW w:w="3261" w:type="dxa"/>
          </w:tcPr>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hAnsi="Times New Roman"/>
                <w:noProof/>
                <w:sz w:val="24"/>
                <w:szCs w:val="24"/>
              </w:rPr>
              <w:drawing>
                <wp:anchor distT="0" distB="0" distL="114300" distR="114300" simplePos="0" relativeHeight="251659264" behindDoc="1" locked="0" layoutInCell="1" allowOverlap="1" wp14:anchorId="50C75E32" wp14:editId="0B75734B">
                  <wp:simplePos x="0" y="0"/>
                  <wp:positionH relativeFrom="column">
                    <wp:posOffset>-406400</wp:posOffset>
                  </wp:positionH>
                  <wp:positionV relativeFrom="paragraph">
                    <wp:posOffset>-243840</wp:posOffset>
                  </wp:positionV>
                  <wp:extent cx="1073150" cy="1078865"/>
                  <wp:effectExtent l="0" t="0" r="0" b="6985"/>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Рисунок 8"/>
                          <pic:cNvPicPr/>
                        </pic:nvPicPr>
                        <pic:blipFill rotWithShape="1">
                          <a:blip r:embed="rId11" cstate="print">
                            <a:extLs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C00C4">
              <w:rPr>
                <w:rFonts w:ascii="Times New Roman" w:eastAsia="Arial" w:hAnsi="Times New Roman"/>
                <w:sz w:val="24"/>
                <w:szCs w:val="24"/>
              </w:rPr>
              <w:t xml:space="preserve">УТВЕРЖДЕНА: </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приказом директора</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МАОУ СОШ № 4 </w:t>
            </w:r>
          </w:p>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w:t>
            </w:r>
            <w:r>
              <w:rPr>
                <w:rFonts w:ascii="Times New Roman" w:eastAsia="Arial" w:hAnsi="Times New Roman"/>
                <w:sz w:val="24"/>
                <w:szCs w:val="24"/>
              </w:rPr>
              <w:t>443</w:t>
            </w:r>
          </w:p>
        </w:tc>
      </w:tr>
      <w:tr w:rsidR="00C92CA1" w:rsidRPr="006C00C4" w:rsidTr="00D67970">
        <w:tc>
          <w:tcPr>
            <w:tcW w:w="3261" w:type="dxa"/>
          </w:tcPr>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p>
        </w:tc>
        <w:tc>
          <w:tcPr>
            <w:tcW w:w="3827" w:type="dxa"/>
          </w:tcPr>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p>
        </w:tc>
        <w:tc>
          <w:tcPr>
            <w:tcW w:w="3261" w:type="dxa"/>
          </w:tcPr>
          <w:p w:rsidR="00C92CA1" w:rsidRPr="006C00C4" w:rsidRDefault="00C92CA1" w:rsidP="00D67970">
            <w:pPr>
              <w:pStyle w:val="affc"/>
              <w:tabs>
                <w:tab w:val="left" w:pos="284"/>
              </w:tabs>
              <w:spacing w:line="240" w:lineRule="atLeast"/>
              <w:ind w:firstLine="0"/>
              <w:contextualSpacing/>
              <w:jc w:val="both"/>
              <w:rPr>
                <w:rFonts w:ascii="Times New Roman" w:eastAsia="Arial" w:hAnsi="Times New Roman"/>
                <w:sz w:val="24"/>
                <w:szCs w:val="24"/>
              </w:rPr>
            </w:pPr>
          </w:p>
        </w:tc>
      </w:tr>
    </w:tbl>
    <w:p w:rsidR="00C92CA1" w:rsidRPr="006C00C4" w:rsidRDefault="00C92CA1" w:rsidP="00C92CA1">
      <w:pPr>
        <w:pStyle w:val="affc"/>
        <w:tabs>
          <w:tab w:val="left" w:pos="284"/>
        </w:tabs>
        <w:spacing w:line="360" w:lineRule="auto"/>
        <w:ind w:firstLine="284"/>
        <w:jc w:val="both"/>
        <w:rPr>
          <w:rFonts w:ascii="Times New Roman" w:eastAsia="Arial" w:hAnsi="Times New Roman"/>
          <w:sz w:val="24"/>
          <w:szCs w:val="24"/>
        </w:rPr>
      </w:pPr>
    </w:p>
    <w:p w:rsidR="00C92CA1" w:rsidRPr="006C00C4" w:rsidRDefault="00C92CA1" w:rsidP="00C92CA1">
      <w:pPr>
        <w:pStyle w:val="affc"/>
        <w:tabs>
          <w:tab w:val="left" w:pos="284"/>
        </w:tabs>
        <w:spacing w:line="360" w:lineRule="auto"/>
        <w:ind w:firstLine="284"/>
        <w:jc w:val="both"/>
        <w:rPr>
          <w:rFonts w:ascii="Times New Roman" w:eastAsia="Arial" w:hAnsi="Times New Roman"/>
          <w:sz w:val="24"/>
          <w:szCs w:val="24"/>
        </w:rPr>
      </w:pPr>
    </w:p>
    <w:p w:rsidR="00C92CA1" w:rsidRPr="006C00C4" w:rsidRDefault="00C92CA1" w:rsidP="00C92CA1">
      <w:pPr>
        <w:pStyle w:val="affc"/>
        <w:tabs>
          <w:tab w:val="left" w:pos="284"/>
        </w:tabs>
        <w:spacing w:line="360" w:lineRule="auto"/>
        <w:ind w:firstLine="284"/>
        <w:jc w:val="both"/>
        <w:rPr>
          <w:rFonts w:ascii="Times New Roman" w:eastAsia="Arial" w:hAnsi="Times New Roman"/>
          <w:sz w:val="24"/>
          <w:szCs w:val="24"/>
        </w:rPr>
      </w:pPr>
    </w:p>
    <w:p w:rsidR="00C92CA1" w:rsidRPr="006C00C4" w:rsidRDefault="00C92CA1" w:rsidP="00C92CA1">
      <w:pPr>
        <w:pStyle w:val="affc"/>
        <w:tabs>
          <w:tab w:val="left" w:pos="284"/>
        </w:tabs>
        <w:spacing w:line="360" w:lineRule="auto"/>
        <w:ind w:firstLine="284"/>
        <w:jc w:val="both"/>
        <w:rPr>
          <w:rFonts w:ascii="Times New Roman" w:eastAsia="Arial" w:hAnsi="Times New Roman"/>
          <w:sz w:val="24"/>
          <w:szCs w:val="24"/>
        </w:rPr>
      </w:pPr>
    </w:p>
    <w:p w:rsidR="00C92CA1" w:rsidRPr="006C00C4" w:rsidRDefault="00C92CA1" w:rsidP="00C92CA1">
      <w:pPr>
        <w:pStyle w:val="affc"/>
        <w:tabs>
          <w:tab w:val="left" w:pos="284"/>
        </w:tabs>
        <w:spacing w:line="360" w:lineRule="auto"/>
        <w:ind w:firstLine="284"/>
        <w:jc w:val="both"/>
        <w:rPr>
          <w:rFonts w:ascii="Times New Roman" w:eastAsia="Arial" w:hAnsi="Times New Roman"/>
          <w:sz w:val="24"/>
          <w:szCs w:val="24"/>
        </w:rPr>
      </w:pPr>
    </w:p>
    <w:p w:rsidR="00C92CA1" w:rsidRDefault="00C92CA1" w:rsidP="00C92CA1">
      <w:pPr>
        <w:spacing w:after="0" w:line="240" w:lineRule="auto"/>
        <w:rPr>
          <w:rFonts w:ascii="Times New Roman" w:hAnsi="Times New Roman" w:cs="Times New Roman"/>
          <w:sz w:val="24"/>
          <w:szCs w:val="24"/>
        </w:rPr>
      </w:pPr>
    </w:p>
    <w:p w:rsidR="00C92CA1" w:rsidRDefault="00C92CA1" w:rsidP="00C92CA1">
      <w:pPr>
        <w:spacing w:after="0" w:line="240" w:lineRule="auto"/>
        <w:rPr>
          <w:rFonts w:ascii="Times New Roman" w:hAnsi="Times New Roman" w:cs="Times New Roman"/>
          <w:sz w:val="24"/>
          <w:szCs w:val="24"/>
        </w:rPr>
      </w:pPr>
    </w:p>
    <w:p w:rsidR="00C92CA1" w:rsidRDefault="00C92CA1" w:rsidP="00C92CA1">
      <w:pPr>
        <w:spacing w:after="0" w:line="240" w:lineRule="auto"/>
        <w:rPr>
          <w:rFonts w:ascii="Times New Roman" w:hAnsi="Times New Roman" w:cs="Times New Roman"/>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sz w:val="36"/>
          <w:szCs w:val="36"/>
        </w:rPr>
      </w:pPr>
      <w:r>
        <w:rPr>
          <w:rFonts w:ascii="Times New Roman" w:hAnsi="Times New Roman" w:cs="Times New Roman"/>
          <w:b/>
          <w:sz w:val="36"/>
          <w:szCs w:val="36"/>
        </w:rPr>
        <w:t xml:space="preserve">Адаптированная основная общеобразовательная программа </w:t>
      </w:r>
      <w:r>
        <w:rPr>
          <w:rFonts w:ascii="Times New Roman" w:hAnsi="Times New Roman" w:cs="Times New Roman"/>
          <w:b/>
          <w:sz w:val="36"/>
          <w:szCs w:val="36"/>
        </w:rPr>
        <w:br/>
        <w:t xml:space="preserve">начального общего образования </w:t>
      </w:r>
      <w:r>
        <w:rPr>
          <w:rFonts w:ascii="Times New Roman" w:hAnsi="Times New Roman" w:cs="Times New Roman"/>
          <w:b/>
          <w:sz w:val="36"/>
          <w:szCs w:val="36"/>
        </w:rPr>
        <w:br/>
        <w:t>слабослышащих и позднооглохших обучающихся</w:t>
      </w:r>
    </w:p>
    <w:p w:rsidR="00C92CA1" w:rsidRDefault="00C92CA1" w:rsidP="00C92CA1">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(вариант 2.1, вариант 2.2)</w:t>
      </w:r>
    </w:p>
    <w:p w:rsidR="00C92CA1" w:rsidRDefault="00C92CA1" w:rsidP="00C92CA1">
      <w:pPr>
        <w:spacing w:after="0" w:line="240" w:lineRule="auto"/>
        <w:jc w:val="center"/>
        <w:rPr>
          <w:rFonts w:ascii="Times New Roman" w:hAnsi="Times New Roman" w:cs="Times New Roman"/>
          <w:b/>
          <w:kern w:val="2"/>
          <w:sz w:val="36"/>
          <w:szCs w:val="36"/>
        </w:rPr>
      </w:pPr>
    </w:p>
    <w:p w:rsidR="00C92CA1" w:rsidRDefault="00C92CA1" w:rsidP="00C92CA1">
      <w:pPr>
        <w:spacing w:after="0" w:line="240" w:lineRule="auto"/>
        <w:jc w:val="center"/>
        <w:rPr>
          <w:rFonts w:ascii="Times New Roman" w:hAnsi="Times New Roman" w:cs="Times New Roman"/>
          <w:b/>
          <w:kern w:val="2"/>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rPr>
          <w:rFonts w:ascii="Times New Roman" w:hAnsi="Times New Roman" w:cs="Times New Roman"/>
          <w:sz w:val="24"/>
          <w:szCs w:val="24"/>
        </w:rPr>
      </w:pPr>
    </w:p>
    <w:p w:rsidR="00C92CA1" w:rsidRDefault="00C92CA1" w:rsidP="00C92CA1">
      <w:pPr>
        <w:spacing w:after="0" w:line="240" w:lineRule="auto"/>
        <w:rPr>
          <w:rFonts w:ascii="Times New Roman" w:hAnsi="Times New Roman" w:cs="Times New Roman"/>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Pr>
        <w:spacing w:after="0" w:line="240" w:lineRule="auto"/>
        <w:jc w:val="center"/>
        <w:rPr>
          <w:rFonts w:ascii="Times New Roman" w:hAnsi="Times New Roman" w:cs="Times New Roman"/>
          <w:b/>
          <w:sz w:val="24"/>
          <w:szCs w:val="24"/>
        </w:rPr>
      </w:pPr>
    </w:p>
    <w:p w:rsidR="00C92CA1" w:rsidRDefault="00D67970" w:rsidP="00C92C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 Чайковский, 2023</w:t>
      </w:r>
    </w:p>
    <w:p w:rsidR="00C92CA1" w:rsidRDefault="00C92CA1" w:rsidP="00C92CA1">
      <w:pPr>
        <w:spacing w:after="0" w:line="240" w:lineRule="auto"/>
        <w:jc w:val="center"/>
        <w:rPr>
          <w:rFonts w:ascii="Times New Roman" w:hAnsi="Times New Roman" w:cs="Times New Roman"/>
          <w:b/>
          <w:sz w:val="24"/>
          <w:szCs w:val="24"/>
        </w:rPr>
      </w:pPr>
    </w:p>
    <w:p w:rsidR="00C92CA1" w:rsidRDefault="00C92CA1" w:rsidP="00C92CA1"/>
    <w:p w:rsidR="00AD4B7C" w:rsidRPr="00D536EB" w:rsidRDefault="00AD4B7C" w:rsidP="0054579D">
      <w:pPr>
        <w:spacing w:after="0" w:line="240" w:lineRule="auto"/>
        <w:ind w:left="-426" w:hanging="141"/>
        <w:jc w:val="both"/>
        <w:rPr>
          <w:rFonts w:ascii="Times New Roman" w:eastAsia="Times New Roman" w:hAnsi="Times New Roman" w:cs="Times New Roman"/>
          <w:b/>
          <w:color w:val="000000"/>
          <w:kern w:val="0"/>
          <w:sz w:val="24"/>
          <w:szCs w:val="24"/>
          <w:lang w:eastAsia="ru-RU"/>
        </w:rPr>
      </w:pPr>
    </w:p>
    <w:p w:rsidR="00C2101F" w:rsidRPr="00D536EB" w:rsidRDefault="00C2101F" w:rsidP="0054579D">
      <w:pPr>
        <w:spacing w:after="0" w:line="240" w:lineRule="auto"/>
        <w:jc w:val="both"/>
        <w:rPr>
          <w:rFonts w:ascii="Times New Roman" w:hAnsi="Times New Roman" w:cs="Times New Roman"/>
          <w:b/>
          <w:sz w:val="24"/>
          <w:szCs w:val="24"/>
        </w:rPr>
      </w:pPr>
    </w:p>
    <w:p w:rsidR="00E1393D" w:rsidRDefault="00E1393D" w:rsidP="0054579D">
      <w:pPr>
        <w:spacing w:after="0" w:line="240" w:lineRule="auto"/>
        <w:jc w:val="both"/>
        <w:rPr>
          <w:rFonts w:ascii="Times New Roman" w:eastAsia="Times New Roman" w:hAnsi="Times New Roman" w:cs="Times New Roman"/>
          <w:b/>
          <w:color w:val="000000"/>
          <w:kern w:val="0"/>
          <w:sz w:val="24"/>
          <w:szCs w:val="24"/>
          <w:lang w:eastAsia="ru-RU"/>
        </w:rPr>
      </w:pPr>
    </w:p>
    <w:p w:rsidR="003D6A60" w:rsidRPr="00D536EB" w:rsidRDefault="00C2101F" w:rsidP="0054579D">
      <w:pPr>
        <w:spacing w:after="0" w:line="240" w:lineRule="auto"/>
        <w:jc w:val="both"/>
        <w:rPr>
          <w:rFonts w:ascii="Times New Roman" w:eastAsia="Times New Roman" w:hAnsi="Times New Roman" w:cs="Times New Roman"/>
          <w:b/>
          <w:color w:val="000000"/>
          <w:kern w:val="0"/>
          <w:sz w:val="24"/>
          <w:szCs w:val="24"/>
          <w:lang w:eastAsia="ru-RU"/>
        </w:rPr>
      </w:pPr>
      <w:r w:rsidRPr="00D536EB">
        <w:rPr>
          <w:rFonts w:ascii="Times New Roman" w:eastAsia="Times New Roman" w:hAnsi="Times New Roman" w:cs="Times New Roman"/>
          <w:b/>
          <w:color w:val="000000"/>
          <w:kern w:val="0"/>
          <w:sz w:val="24"/>
          <w:szCs w:val="24"/>
          <w:lang w:eastAsia="ru-RU"/>
        </w:rPr>
        <w:t>С</w:t>
      </w:r>
      <w:r w:rsidR="003D6A60" w:rsidRPr="00D536EB">
        <w:rPr>
          <w:rFonts w:ascii="Times New Roman" w:eastAsia="Times New Roman" w:hAnsi="Times New Roman" w:cs="Times New Roman"/>
          <w:b/>
          <w:color w:val="000000"/>
          <w:kern w:val="0"/>
          <w:sz w:val="24"/>
          <w:szCs w:val="24"/>
          <w:lang w:eastAsia="ru-RU"/>
        </w:rPr>
        <w:t>ОДЕРЖАНИЕ</w:t>
      </w:r>
    </w:p>
    <w:p w:rsidR="008D280C" w:rsidRPr="00D536EB" w:rsidRDefault="00323D29" w:rsidP="0054579D">
      <w:pPr>
        <w:spacing w:after="0" w:line="240" w:lineRule="auto"/>
        <w:jc w:val="both"/>
        <w:rPr>
          <w:rFonts w:ascii="Times New Roman" w:eastAsia="SimSun" w:hAnsi="Times New Roman" w:cs="Times New Roman"/>
          <w:b/>
          <w:color w:val="auto"/>
          <w:kern w:val="2"/>
          <w:sz w:val="24"/>
          <w:szCs w:val="24"/>
          <w:lang w:eastAsia="hi-IN" w:bidi="hi-IN"/>
        </w:rPr>
      </w:pPr>
      <w:r w:rsidRPr="00D536EB">
        <w:rPr>
          <w:rFonts w:ascii="Times New Roman" w:eastAsia="Times New Roman" w:hAnsi="Times New Roman" w:cs="Times New Roman"/>
          <w:b/>
          <w:caps/>
          <w:color w:val="auto"/>
          <w:kern w:val="0"/>
          <w:sz w:val="24"/>
          <w:szCs w:val="24"/>
          <w:lang w:eastAsia="ru-RU"/>
        </w:rPr>
        <w:t xml:space="preserve"> </w:t>
      </w:r>
    </w:p>
    <w:p w:rsidR="008D280C" w:rsidRPr="00D536EB" w:rsidRDefault="008D280C" w:rsidP="0054579D">
      <w:pPr>
        <w:spacing w:after="0" w:line="240" w:lineRule="auto"/>
        <w:jc w:val="both"/>
        <w:rPr>
          <w:rFonts w:ascii="Times New Roman" w:eastAsia="SimSun" w:hAnsi="Times New Roman" w:cs="Times New Roman"/>
          <w:b/>
          <w:kern w:val="2"/>
          <w:sz w:val="24"/>
          <w:szCs w:val="24"/>
          <w:lang w:eastAsia="hi-IN" w:bidi="hi-IN"/>
        </w:rPr>
      </w:pPr>
      <w:r w:rsidRPr="00D536EB">
        <w:rPr>
          <w:rFonts w:ascii="Times New Roman" w:eastAsia="SimSun" w:hAnsi="Times New Roman" w:cs="Times New Roman"/>
          <w:b/>
          <w:kern w:val="2"/>
          <w:sz w:val="24"/>
          <w:szCs w:val="24"/>
          <w:lang w:eastAsia="hi-IN" w:bidi="hi-IN"/>
        </w:rPr>
        <w:t>Общие положения</w:t>
      </w:r>
    </w:p>
    <w:p w:rsidR="00C9675C" w:rsidRPr="00D536EB" w:rsidRDefault="00C9675C" w:rsidP="0054579D">
      <w:pPr>
        <w:pStyle w:val="ConsPlusTitle"/>
        <w:jc w:val="both"/>
        <w:outlineLvl w:val="1"/>
        <w:rPr>
          <w:rFonts w:ascii="Times New Roman" w:hAnsi="Times New Roman" w:cs="Times New Roman"/>
        </w:rPr>
      </w:pPr>
    </w:p>
    <w:p w:rsidR="00C9675C" w:rsidRPr="00D536EB" w:rsidRDefault="00C9675C" w:rsidP="0054579D">
      <w:pPr>
        <w:pStyle w:val="ConsPlusTitle"/>
        <w:jc w:val="both"/>
        <w:outlineLvl w:val="1"/>
        <w:rPr>
          <w:rFonts w:ascii="Times New Roman" w:hAnsi="Times New Roman" w:cs="Times New Roman"/>
        </w:rPr>
      </w:pPr>
      <w:r w:rsidRPr="00D536EB">
        <w:rPr>
          <w:rFonts w:ascii="Times New Roman" w:hAnsi="Times New Roman" w:cs="Times New Roman"/>
        </w:rPr>
        <w:t xml:space="preserve">Адаптированная </w:t>
      </w:r>
      <w:r w:rsidR="0029757C" w:rsidRPr="00D536EB">
        <w:rPr>
          <w:rFonts w:ascii="Times New Roman" w:hAnsi="Times New Roman" w:cs="Times New Roman"/>
        </w:rPr>
        <w:t xml:space="preserve">основная образовательная </w:t>
      </w:r>
      <w:r w:rsidRPr="00D536EB">
        <w:rPr>
          <w:rFonts w:ascii="Times New Roman" w:hAnsi="Times New Roman" w:cs="Times New Roman"/>
        </w:rPr>
        <w:t>программа НОО для слабослышащих</w:t>
      </w:r>
    </w:p>
    <w:p w:rsidR="00C9675C" w:rsidRPr="00D536EB" w:rsidRDefault="00C9675C" w:rsidP="0054579D">
      <w:pPr>
        <w:pStyle w:val="ConsPlusTitle"/>
        <w:jc w:val="both"/>
        <w:rPr>
          <w:rFonts w:ascii="Times New Roman" w:hAnsi="Times New Roman" w:cs="Times New Roman"/>
        </w:rPr>
      </w:pPr>
      <w:r w:rsidRPr="00D536EB">
        <w:rPr>
          <w:rFonts w:ascii="Times New Roman" w:hAnsi="Times New Roman" w:cs="Times New Roman"/>
        </w:rPr>
        <w:t>и позднооглохших обучающихся (вариант 2.1)</w:t>
      </w:r>
    </w:p>
    <w:p w:rsidR="00C9675C" w:rsidRPr="00D536EB" w:rsidRDefault="00C9675C" w:rsidP="0054579D">
      <w:pPr>
        <w:spacing w:after="0" w:line="240" w:lineRule="auto"/>
        <w:jc w:val="both"/>
        <w:rPr>
          <w:rFonts w:ascii="Times New Roman" w:eastAsia="SimSun" w:hAnsi="Times New Roman" w:cs="Times New Roman"/>
          <w:b/>
          <w:kern w:val="2"/>
          <w:sz w:val="24"/>
          <w:szCs w:val="24"/>
          <w:lang w:eastAsia="hi-IN" w:bidi="hi-IN"/>
        </w:rPr>
      </w:pPr>
    </w:p>
    <w:p w:rsidR="008D280C" w:rsidRPr="00D536EB" w:rsidRDefault="008D280C" w:rsidP="0054579D">
      <w:pPr>
        <w:widowControl w:val="0"/>
        <w:spacing w:after="0" w:line="240" w:lineRule="auto"/>
        <w:jc w:val="both"/>
        <w:rPr>
          <w:rFonts w:ascii="Times New Roman" w:eastAsia="SimSun" w:hAnsi="Times New Roman" w:cs="Times New Roman"/>
          <w:b/>
          <w:bCs/>
          <w:kern w:val="2"/>
          <w:sz w:val="24"/>
          <w:szCs w:val="24"/>
          <w:lang w:eastAsia="hi-IN" w:bidi="hi-IN"/>
        </w:rPr>
      </w:pPr>
      <w:r w:rsidRPr="00D536EB">
        <w:rPr>
          <w:rFonts w:ascii="Times New Roman" w:eastAsia="SimSun" w:hAnsi="Times New Roman" w:cs="Times New Roman"/>
          <w:b/>
          <w:bCs/>
          <w:kern w:val="2"/>
          <w:sz w:val="24"/>
          <w:szCs w:val="24"/>
          <w:lang w:eastAsia="hi-IN" w:bidi="hi-IN"/>
        </w:rPr>
        <w:t>1. Целевой раздел</w:t>
      </w:r>
    </w:p>
    <w:p w:rsidR="008D280C" w:rsidRPr="00D536EB" w:rsidRDefault="008D280C" w:rsidP="0054579D">
      <w:pPr>
        <w:widowControl w:val="0"/>
        <w:spacing w:after="0" w:line="240" w:lineRule="auto"/>
        <w:jc w:val="both"/>
        <w:rPr>
          <w:rFonts w:ascii="Times New Roman" w:eastAsia="SimSun" w:hAnsi="Times New Roman" w:cs="Times New Roman"/>
          <w:color w:val="auto"/>
          <w:kern w:val="2"/>
          <w:sz w:val="24"/>
          <w:szCs w:val="24"/>
          <w:lang w:eastAsia="hi-IN" w:bidi="hi-IN"/>
        </w:rPr>
      </w:pPr>
      <w:r w:rsidRPr="00D536EB">
        <w:rPr>
          <w:rFonts w:ascii="Times New Roman" w:eastAsia="SimSun" w:hAnsi="Times New Roman" w:cs="Times New Roman"/>
          <w:kern w:val="2"/>
          <w:sz w:val="24"/>
          <w:szCs w:val="24"/>
          <w:lang w:eastAsia="hi-IN" w:bidi="hi-IN"/>
        </w:rPr>
        <w:t xml:space="preserve">     1.1. </w:t>
      </w:r>
      <w:r w:rsidR="001B7BF4">
        <w:rPr>
          <w:rFonts w:ascii="Times New Roman" w:eastAsia="SimSun" w:hAnsi="Times New Roman" w:cs="Times New Roman"/>
          <w:kern w:val="2"/>
          <w:sz w:val="24"/>
          <w:szCs w:val="24"/>
          <w:lang w:eastAsia="hi-IN" w:bidi="hi-IN"/>
        </w:rPr>
        <w:t>П</w:t>
      </w:r>
      <w:r w:rsidRPr="00D536EB">
        <w:rPr>
          <w:rFonts w:ascii="Times New Roman" w:eastAsia="SimSun" w:hAnsi="Times New Roman" w:cs="Times New Roman"/>
          <w:kern w:val="2"/>
          <w:sz w:val="24"/>
          <w:szCs w:val="24"/>
          <w:lang w:eastAsia="hi-IN" w:bidi="hi-IN"/>
        </w:rPr>
        <w:t>ояснительная записка</w:t>
      </w:r>
      <w:r w:rsidR="00D67970">
        <w:rPr>
          <w:rFonts w:ascii="Times New Roman" w:eastAsia="SimSun" w:hAnsi="Times New Roman" w:cs="Times New Roman"/>
          <w:kern w:val="2"/>
          <w:sz w:val="24"/>
          <w:szCs w:val="24"/>
          <w:lang w:eastAsia="hi-IN" w:bidi="hi-IN"/>
        </w:rPr>
        <w:t>.</w:t>
      </w:r>
    </w:p>
    <w:p w:rsidR="008D280C" w:rsidRPr="00D536EB" w:rsidRDefault="008D280C" w:rsidP="0054579D">
      <w:pPr>
        <w:widowControl w:val="0"/>
        <w:spacing w:after="0" w:line="240" w:lineRule="auto"/>
        <w:jc w:val="both"/>
        <w:rPr>
          <w:rFonts w:ascii="Times New Roman" w:eastAsia="SimSun" w:hAnsi="Times New Roman" w:cs="Times New Roman"/>
          <w:kern w:val="2"/>
          <w:sz w:val="24"/>
          <w:szCs w:val="24"/>
          <w:lang w:eastAsia="hi-IN" w:bidi="hi-IN"/>
        </w:rPr>
      </w:pPr>
      <w:r w:rsidRPr="00D536EB">
        <w:rPr>
          <w:rFonts w:ascii="Times New Roman" w:eastAsia="SimSun" w:hAnsi="Times New Roman" w:cs="Times New Roman"/>
          <w:kern w:val="2"/>
          <w:sz w:val="24"/>
          <w:szCs w:val="24"/>
          <w:lang w:eastAsia="hi-IN" w:bidi="hi-IN"/>
        </w:rPr>
        <w:t xml:space="preserve">     1.2. </w:t>
      </w:r>
      <w:r w:rsidR="001B7BF4">
        <w:rPr>
          <w:rFonts w:ascii="Times New Roman" w:eastAsia="SimSun" w:hAnsi="Times New Roman" w:cs="Times New Roman"/>
          <w:kern w:val="2"/>
          <w:sz w:val="24"/>
          <w:szCs w:val="24"/>
          <w:lang w:eastAsia="hi-IN" w:bidi="hi-IN"/>
        </w:rPr>
        <w:t>П</w:t>
      </w:r>
      <w:r w:rsidR="005B4EF5" w:rsidRPr="00D536EB">
        <w:rPr>
          <w:rFonts w:ascii="Times New Roman" w:eastAsia="SimSun" w:hAnsi="Times New Roman" w:cs="Times New Roman"/>
          <w:kern w:val="2"/>
          <w:sz w:val="24"/>
          <w:szCs w:val="24"/>
          <w:lang w:eastAsia="hi-IN" w:bidi="hi-IN"/>
        </w:rPr>
        <w:t>ланируемые результаты освоения</w:t>
      </w:r>
      <w:r w:rsidR="00383369">
        <w:rPr>
          <w:rFonts w:ascii="Times New Roman" w:eastAsia="SimSun" w:hAnsi="Times New Roman" w:cs="Times New Roman"/>
          <w:kern w:val="2"/>
          <w:sz w:val="24"/>
          <w:szCs w:val="24"/>
          <w:lang w:eastAsia="hi-IN" w:bidi="hi-IN"/>
        </w:rPr>
        <w:t xml:space="preserve"> </w:t>
      </w:r>
      <w:r w:rsidRPr="00D536EB">
        <w:rPr>
          <w:rFonts w:ascii="Times New Roman" w:eastAsia="SimSun" w:hAnsi="Times New Roman" w:cs="Times New Roman"/>
          <w:kern w:val="2"/>
          <w:sz w:val="24"/>
          <w:szCs w:val="24"/>
          <w:lang w:eastAsia="hi-IN" w:bidi="hi-IN"/>
        </w:rPr>
        <w:t>адаптированной основной общеобраз</w:t>
      </w:r>
      <w:r w:rsidR="00D67970">
        <w:rPr>
          <w:rFonts w:ascii="Times New Roman" w:eastAsia="SimSun" w:hAnsi="Times New Roman" w:cs="Times New Roman"/>
          <w:kern w:val="2"/>
          <w:sz w:val="24"/>
          <w:szCs w:val="24"/>
          <w:lang w:eastAsia="hi-IN" w:bidi="hi-IN"/>
        </w:rPr>
        <w:t xml:space="preserve">овательной программы начального </w:t>
      </w:r>
      <w:r w:rsidRPr="00D536EB">
        <w:rPr>
          <w:rFonts w:ascii="Times New Roman" w:eastAsia="SimSun" w:hAnsi="Times New Roman" w:cs="Times New Roman"/>
          <w:kern w:val="2"/>
          <w:sz w:val="24"/>
          <w:szCs w:val="24"/>
          <w:lang w:eastAsia="hi-IN" w:bidi="hi-IN"/>
        </w:rPr>
        <w:t>общего образования</w:t>
      </w:r>
      <w:r w:rsidR="00D67970">
        <w:rPr>
          <w:rFonts w:ascii="Times New Roman" w:eastAsia="SimSun" w:hAnsi="Times New Roman" w:cs="Times New Roman"/>
          <w:kern w:val="2"/>
          <w:sz w:val="24"/>
          <w:szCs w:val="24"/>
          <w:lang w:eastAsia="hi-IN" w:bidi="hi-IN"/>
        </w:rPr>
        <w:t>.</w:t>
      </w:r>
    </w:p>
    <w:p w:rsidR="005B4EF5" w:rsidRDefault="008D280C" w:rsidP="0054579D">
      <w:pPr>
        <w:widowControl w:val="0"/>
        <w:spacing w:after="0" w:line="240" w:lineRule="auto"/>
        <w:jc w:val="both"/>
        <w:rPr>
          <w:rFonts w:ascii="Times New Roman" w:eastAsia="SimSun" w:hAnsi="Times New Roman" w:cs="Times New Roman"/>
          <w:kern w:val="2"/>
          <w:sz w:val="24"/>
          <w:szCs w:val="24"/>
          <w:lang w:eastAsia="hi-IN" w:bidi="hi-IN"/>
        </w:rPr>
      </w:pPr>
      <w:r w:rsidRPr="00D536EB">
        <w:rPr>
          <w:rFonts w:ascii="Times New Roman" w:eastAsia="SimSun" w:hAnsi="Times New Roman" w:cs="Times New Roman"/>
          <w:kern w:val="2"/>
          <w:sz w:val="24"/>
          <w:szCs w:val="24"/>
          <w:lang w:eastAsia="hi-IN" w:bidi="hi-IN"/>
        </w:rPr>
        <w:t xml:space="preserve">    1.3. </w:t>
      </w:r>
      <w:r w:rsidR="001B7BF4">
        <w:rPr>
          <w:rFonts w:ascii="Times New Roman" w:eastAsia="SimSun" w:hAnsi="Times New Roman" w:cs="Times New Roman"/>
          <w:kern w:val="2"/>
          <w:sz w:val="24"/>
          <w:szCs w:val="24"/>
          <w:lang w:eastAsia="hi-IN" w:bidi="hi-IN"/>
        </w:rPr>
        <w:t>С</w:t>
      </w:r>
      <w:r w:rsidR="00383369" w:rsidRPr="00D536EB">
        <w:rPr>
          <w:rFonts w:ascii="Times New Roman" w:eastAsia="SimSun" w:hAnsi="Times New Roman" w:cs="Times New Roman"/>
          <w:kern w:val="2"/>
          <w:sz w:val="24"/>
          <w:szCs w:val="24"/>
          <w:lang w:eastAsia="hi-IN" w:bidi="hi-IN"/>
        </w:rPr>
        <w:t>истема оценки достижения обучающимися планируемых</w:t>
      </w:r>
      <w:r w:rsidR="005B4EF5">
        <w:rPr>
          <w:rFonts w:ascii="Times New Roman" w:eastAsia="SimSun" w:hAnsi="Times New Roman" w:cs="Times New Roman"/>
          <w:kern w:val="2"/>
          <w:sz w:val="24"/>
          <w:szCs w:val="24"/>
          <w:lang w:eastAsia="hi-IN" w:bidi="hi-IN"/>
        </w:rPr>
        <w:t xml:space="preserve"> </w:t>
      </w:r>
      <w:r w:rsidR="00383369" w:rsidRPr="00D536EB">
        <w:rPr>
          <w:rFonts w:ascii="Times New Roman" w:eastAsia="SimSun" w:hAnsi="Times New Roman" w:cs="Times New Roman"/>
          <w:kern w:val="2"/>
          <w:sz w:val="24"/>
          <w:szCs w:val="24"/>
          <w:lang w:eastAsia="hi-IN" w:bidi="hi-IN"/>
        </w:rPr>
        <w:t>результатов освоения адаптированной основной общеобразовательной</w:t>
      </w:r>
      <w:r w:rsidR="005B4EF5">
        <w:rPr>
          <w:rFonts w:ascii="Times New Roman" w:eastAsia="SimSun" w:hAnsi="Times New Roman" w:cs="Times New Roman"/>
          <w:kern w:val="2"/>
          <w:sz w:val="24"/>
          <w:szCs w:val="24"/>
          <w:lang w:eastAsia="hi-IN" w:bidi="hi-IN"/>
        </w:rPr>
        <w:t xml:space="preserve"> </w:t>
      </w:r>
      <w:r w:rsidR="00383369" w:rsidRPr="00D536EB">
        <w:rPr>
          <w:rFonts w:ascii="Times New Roman" w:eastAsia="SimSun" w:hAnsi="Times New Roman" w:cs="Times New Roman"/>
          <w:kern w:val="2"/>
          <w:sz w:val="24"/>
          <w:szCs w:val="24"/>
          <w:lang w:eastAsia="hi-IN" w:bidi="hi-IN"/>
        </w:rPr>
        <w:t>программы начального общего образования</w:t>
      </w:r>
      <w:r w:rsidR="00D67970">
        <w:rPr>
          <w:rFonts w:ascii="Times New Roman" w:eastAsia="SimSun" w:hAnsi="Times New Roman" w:cs="Times New Roman"/>
          <w:kern w:val="2"/>
          <w:sz w:val="24"/>
          <w:szCs w:val="24"/>
          <w:lang w:eastAsia="hi-IN" w:bidi="hi-IN"/>
        </w:rPr>
        <w:t>.</w:t>
      </w:r>
      <w:r w:rsidR="00383369" w:rsidRPr="00D536EB">
        <w:rPr>
          <w:rFonts w:ascii="Times New Roman" w:eastAsia="SimSun" w:hAnsi="Times New Roman" w:cs="Times New Roman"/>
          <w:kern w:val="2"/>
          <w:sz w:val="24"/>
          <w:szCs w:val="24"/>
          <w:lang w:eastAsia="hi-IN" w:bidi="hi-IN"/>
        </w:rPr>
        <w:t xml:space="preserve"> </w:t>
      </w:r>
    </w:p>
    <w:p w:rsidR="008D280C" w:rsidRPr="00D536EB" w:rsidRDefault="008D280C" w:rsidP="0054579D">
      <w:pPr>
        <w:widowControl w:val="0"/>
        <w:spacing w:after="0" w:line="240" w:lineRule="auto"/>
        <w:jc w:val="both"/>
        <w:rPr>
          <w:rFonts w:ascii="Times New Roman" w:eastAsia="SimSun" w:hAnsi="Times New Roman" w:cs="Times New Roman"/>
          <w:kern w:val="2"/>
          <w:sz w:val="24"/>
          <w:szCs w:val="24"/>
          <w:lang w:eastAsia="hi-IN" w:bidi="hi-IN"/>
        </w:rPr>
      </w:pPr>
      <w:r w:rsidRPr="00D536EB">
        <w:rPr>
          <w:rFonts w:ascii="Times New Roman" w:eastAsia="SimSun" w:hAnsi="Times New Roman" w:cs="Times New Roman"/>
          <w:b/>
          <w:bCs/>
          <w:kern w:val="2"/>
          <w:sz w:val="24"/>
          <w:szCs w:val="24"/>
          <w:lang w:eastAsia="hi-IN" w:bidi="hi-IN"/>
        </w:rPr>
        <w:t>2. Содержательный раздел</w:t>
      </w:r>
    </w:p>
    <w:p w:rsidR="008D280C" w:rsidRPr="00D536EB" w:rsidRDefault="008D280C" w:rsidP="0054579D">
      <w:pPr>
        <w:pStyle w:val="ConsPlusNormal"/>
        <w:ind w:firstLine="540"/>
        <w:jc w:val="both"/>
        <w:rPr>
          <w:rFonts w:ascii="Times New Roman" w:eastAsia="Calibri" w:hAnsi="Times New Roman" w:cs="Times New Roman"/>
          <w:sz w:val="24"/>
          <w:szCs w:val="24"/>
        </w:rPr>
      </w:pPr>
      <w:r w:rsidRPr="00D536EB">
        <w:rPr>
          <w:rFonts w:ascii="Times New Roman" w:eastAsia="SimSun" w:hAnsi="Times New Roman" w:cs="Times New Roman"/>
          <w:kern w:val="2"/>
          <w:sz w:val="24"/>
          <w:szCs w:val="24"/>
          <w:lang w:eastAsia="hi-IN" w:bidi="hi-IN"/>
        </w:rPr>
        <w:t xml:space="preserve">2.1. </w:t>
      </w:r>
      <w:r w:rsidR="001B7BF4">
        <w:rPr>
          <w:rFonts w:ascii="Times New Roman" w:hAnsi="Times New Roman" w:cs="Times New Roman"/>
          <w:sz w:val="24"/>
          <w:szCs w:val="24"/>
        </w:rPr>
        <w:t>Р</w:t>
      </w:r>
      <w:r w:rsidRPr="00D536EB">
        <w:rPr>
          <w:rFonts w:ascii="Times New Roman" w:hAnsi="Times New Roman" w:cs="Times New Roman"/>
          <w:sz w:val="24"/>
          <w:szCs w:val="24"/>
        </w:rPr>
        <w:t xml:space="preserve">абочие программы учебных предметов, </w:t>
      </w:r>
      <w:r w:rsidR="00D67970">
        <w:rPr>
          <w:rFonts w:ascii="Times New Roman" w:hAnsi="Times New Roman" w:cs="Times New Roman"/>
          <w:sz w:val="24"/>
          <w:szCs w:val="24"/>
        </w:rPr>
        <w:t>учебных курсов, учебных модулей.</w:t>
      </w:r>
    </w:p>
    <w:p w:rsidR="008D280C" w:rsidRPr="00D536EB" w:rsidRDefault="008D280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2.2. </w:t>
      </w:r>
      <w:r w:rsidR="001B7BF4">
        <w:rPr>
          <w:rFonts w:ascii="Times New Roman" w:hAnsi="Times New Roman" w:cs="Times New Roman"/>
          <w:sz w:val="24"/>
          <w:szCs w:val="24"/>
        </w:rPr>
        <w:t>П</w:t>
      </w:r>
      <w:r w:rsidR="00D67970">
        <w:rPr>
          <w:rFonts w:ascii="Times New Roman" w:hAnsi="Times New Roman" w:cs="Times New Roman"/>
          <w:sz w:val="24"/>
          <w:szCs w:val="24"/>
        </w:rPr>
        <w:t>рограмма формирования УУД.</w:t>
      </w:r>
    </w:p>
    <w:p w:rsidR="008D280C" w:rsidRPr="00D536EB" w:rsidRDefault="008D280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2.3. </w:t>
      </w:r>
      <w:r w:rsidR="001B7BF4">
        <w:rPr>
          <w:rFonts w:ascii="Times New Roman" w:hAnsi="Times New Roman" w:cs="Times New Roman"/>
          <w:sz w:val="24"/>
          <w:szCs w:val="24"/>
        </w:rPr>
        <w:t>П</w:t>
      </w:r>
      <w:r w:rsidR="00D67970">
        <w:rPr>
          <w:rFonts w:ascii="Times New Roman" w:hAnsi="Times New Roman" w:cs="Times New Roman"/>
          <w:sz w:val="24"/>
          <w:szCs w:val="24"/>
        </w:rPr>
        <w:t>рограмма коррекционной работы.</w:t>
      </w:r>
    </w:p>
    <w:p w:rsidR="008D280C" w:rsidRPr="00D536EB" w:rsidRDefault="008D280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2.4. </w:t>
      </w:r>
      <w:r w:rsidR="00D67970">
        <w:rPr>
          <w:rFonts w:ascii="Times New Roman" w:hAnsi="Times New Roman" w:cs="Times New Roman"/>
          <w:sz w:val="24"/>
          <w:szCs w:val="24"/>
        </w:rPr>
        <w:t>Рабочая п</w:t>
      </w:r>
      <w:r w:rsidRPr="00D536EB">
        <w:rPr>
          <w:rFonts w:ascii="Times New Roman" w:hAnsi="Times New Roman" w:cs="Times New Roman"/>
          <w:sz w:val="24"/>
          <w:szCs w:val="24"/>
        </w:rPr>
        <w:t>рограмма воспитания.</w:t>
      </w:r>
    </w:p>
    <w:p w:rsidR="008D280C" w:rsidRPr="00D536EB" w:rsidRDefault="008D280C" w:rsidP="0054579D">
      <w:pPr>
        <w:widowControl w:val="0"/>
        <w:spacing w:after="0" w:line="240" w:lineRule="auto"/>
        <w:jc w:val="both"/>
        <w:rPr>
          <w:rFonts w:ascii="Times New Roman" w:eastAsia="SimSun" w:hAnsi="Times New Roman" w:cs="Times New Roman"/>
          <w:kern w:val="2"/>
          <w:sz w:val="24"/>
          <w:szCs w:val="24"/>
          <w:lang w:eastAsia="hi-IN" w:bidi="hi-IN"/>
        </w:rPr>
      </w:pPr>
      <w:r w:rsidRPr="00D536EB">
        <w:rPr>
          <w:rFonts w:ascii="Times New Roman" w:eastAsia="SimSun" w:hAnsi="Times New Roman" w:cs="Times New Roman"/>
          <w:b/>
          <w:bCs/>
          <w:kern w:val="2"/>
          <w:sz w:val="24"/>
          <w:szCs w:val="24"/>
          <w:lang w:eastAsia="hi-IN" w:bidi="hi-IN"/>
        </w:rPr>
        <w:t>3. Организационный раздел</w:t>
      </w:r>
    </w:p>
    <w:p w:rsidR="008D280C" w:rsidRPr="00D536EB" w:rsidRDefault="008D280C" w:rsidP="0054579D">
      <w:pPr>
        <w:pStyle w:val="ConsPlusNormal"/>
        <w:ind w:firstLine="540"/>
        <w:jc w:val="both"/>
        <w:rPr>
          <w:rFonts w:ascii="Times New Roman" w:eastAsia="Calibri" w:hAnsi="Times New Roman" w:cs="Times New Roman"/>
          <w:sz w:val="24"/>
          <w:szCs w:val="24"/>
        </w:rPr>
      </w:pPr>
      <w:r w:rsidRPr="00D536EB">
        <w:rPr>
          <w:rFonts w:ascii="Times New Roman" w:hAnsi="Times New Roman" w:cs="Times New Roman"/>
          <w:sz w:val="24"/>
          <w:szCs w:val="24"/>
        </w:rPr>
        <w:t xml:space="preserve">3.1. </w:t>
      </w:r>
      <w:r w:rsidR="001B7BF4">
        <w:rPr>
          <w:rFonts w:ascii="Times New Roman" w:hAnsi="Times New Roman" w:cs="Times New Roman"/>
          <w:sz w:val="24"/>
          <w:szCs w:val="24"/>
        </w:rPr>
        <w:t>У</w:t>
      </w:r>
      <w:r w:rsidRPr="00D536EB">
        <w:rPr>
          <w:rFonts w:ascii="Times New Roman" w:hAnsi="Times New Roman" w:cs="Times New Roman"/>
          <w:sz w:val="24"/>
          <w:szCs w:val="24"/>
        </w:rPr>
        <w:t>чебный план начального общего образования</w:t>
      </w:r>
      <w:r w:rsidR="001B7BF4">
        <w:rPr>
          <w:rFonts w:ascii="Times New Roman" w:hAnsi="Times New Roman" w:cs="Times New Roman"/>
          <w:sz w:val="24"/>
          <w:szCs w:val="24"/>
        </w:rPr>
        <w:t xml:space="preserve"> для слабослышащих обучающихся (вариант 2.1)</w:t>
      </w:r>
      <w:r w:rsidR="00D67970">
        <w:rPr>
          <w:rFonts w:ascii="Times New Roman" w:hAnsi="Times New Roman" w:cs="Times New Roman"/>
          <w:sz w:val="24"/>
          <w:szCs w:val="24"/>
        </w:rPr>
        <w:t>.</w:t>
      </w:r>
    </w:p>
    <w:p w:rsidR="008D280C" w:rsidRPr="00D536EB" w:rsidRDefault="008D280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3.2. </w:t>
      </w:r>
      <w:r w:rsidR="001B7BF4">
        <w:rPr>
          <w:rFonts w:ascii="Times New Roman" w:hAnsi="Times New Roman" w:cs="Times New Roman"/>
          <w:sz w:val="24"/>
          <w:szCs w:val="24"/>
        </w:rPr>
        <w:t>К</w:t>
      </w:r>
      <w:r w:rsidR="00D67970">
        <w:rPr>
          <w:rFonts w:ascii="Times New Roman" w:hAnsi="Times New Roman" w:cs="Times New Roman"/>
          <w:sz w:val="24"/>
          <w:szCs w:val="24"/>
        </w:rPr>
        <w:t>алендарный учебный график.</w:t>
      </w:r>
    </w:p>
    <w:p w:rsidR="008D280C" w:rsidRDefault="008D280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3.3. </w:t>
      </w:r>
      <w:r w:rsidR="001B7BF4">
        <w:rPr>
          <w:rFonts w:ascii="Times New Roman" w:hAnsi="Times New Roman" w:cs="Times New Roman"/>
          <w:sz w:val="24"/>
          <w:szCs w:val="24"/>
        </w:rPr>
        <w:t>К</w:t>
      </w:r>
      <w:r w:rsidRPr="00D536EB">
        <w:rPr>
          <w:rFonts w:ascii="Times New Roman" w:hAnsi="Times New Roman" w:cs="Times New Roman"/>
          <w:sz w:val="24"/>
          <w:szCs w:val="24"/>
        </w:rPr>
        <w:t>алендарный план воспитательной работы</w:t>
      </w:r>
      <w:r w:rsidR="00D67970">
        <w:rPr>
          <w:rFonts w:ascii="Times New Roman" w:hAnsi="Times New Roman" w:cs="Times New Roman"/>
          <w:sz w:val="24"/>
          <w:szCs w:val="24"/>
        </w:rPr>
        <w:t>.</w:t>
      </w:r>
    </w:p>
    <w:p w:rsidR="0016162C" w:rsidRPr="00D536EB" w:rsidRDefault="001B7BF4" w:rsidP="005457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С</w:t>
      </w:r>
      <w:r w:rsidR="0016162C">
        <w:rPr>
          <w:rFonts w:ascii="Times New Roman" w:hAnsi="Times New Roman" w:cs="Times New Roman"/>
          <w:sz w:val="24"/>
          <w:szCs w:val="24"/>
        </w:rPr>
        <w:t>истема условий реализации АООП НОО для слабослышащих обучающихся (вариант 2.1).</w:t>
      </w:r>
    </w:p>
    <w:p w:rsidR="008D280C" w:rsidRPr="00D536EB" w:rsidRDefault="008D280C" w:rsidP="0054579D">
      <w:pPr>
        <w:spacing w:after="0" w:line="240" w:lineRule="auto"/>
        <w:jc w:val="both"/>
        <w:outlineLvl w:val="0"/>
        <w:rPr>
          <w:rFonts w:ascii="Times New Roman" w:hAnsi="Times New Roman" w:cs="Times New Roman"/>
          <w:b/>
          <w:sz w:val="24"/>
          <w:szCs w:val="24"/>
        </w:rPr>
      </w:pPr>
    </w:p>
    <w:p w:rsidR="00C9675C" w:rsidRPr="00D536EB" w:rsidRDefault="00C9675C" w:rsidP="0054579D">
      <w:pPr>
        <w:pStyle w:val="ConsPlusTitle"/>
        <w:jc w:val="both"/>
        <w:outlineLvl w:val="1"/>
        <w:rPr>
          <w:rFonts w:ascii="Times New Roman" w:hAnsi="Times New Roman" w:cs="Times New Roman"/>
        </w:rPr>
      </w:pPr>
      <w:r w:rsidRPr="00D536EB">
        <w:rPr>
          <w:rFonts w:ascii="Times New Roman" w:hAnsi="Times New Roman" w:cs="Times New Roman"/>
        </w:rPr>
        <w:t xml:space="preserve">Адаптированная </w:t>
      </w:r>
      <w:r w:rsidR="0029757C" w:rsidRPr="00D536EB">
        <w:rPr>
          <w:rFonts w:ascii="Times New Roman" w:hAnsi="Times New Roman" w:cs="Times New Roman"/>
        </w:rPr>
        <w:t xml:space="preserve">основная образовательная </w:t>
      </w:r>
      <w:r w:rsidRPr="00D536EB">
        <w:rPr>
          <w:rFonts w:ascii="Times New Roman" w:hAnsi="Times New Roman" w:cs="Times New Roman"/>
        </w:rPr>
        <w:t>программа НОО для слабослышащих</w:t>
      </w:r>
    </w:p>
    <w:p w:rsidR="00C9675C" w:rsidRPr="00D536EB" w:rsidRDefault="00C9675C" w:rsidP="0054579D">
      <w:pPr>
        <w:pStyle w:val="ConsPlusTitle"/>
        <w:jc w:val="both"/>
        <w:rPr>
          <w:rFonts w:ascii="Times New Roman" w:hAnsi="Times New Roman" w:cs="Times New Roman"/>
        </w:rPr>
      </w:pPr>
      <w:r w:rsidRPr="00D536EB">
        <w:rPr>
          <w:rFonts w:ascii="Times New Roman" w:hAnsi="Times New Roman" w:cs="Times New Roman"/>
        </w:rPr>
        <w:t>и позднооглохших обучающихся (вариант 2.2)</w:t>
      </w:r>
    </w:p>
    <w:p w:rsidR="00C9675C" w:rsidRPr="00D536EB" w:rsidRDefault="00C9675C" w:rsidP="0054579D">
      <w:pPr>
        <w:spacing w:after="0" w:line="240" w:lineRule="auto"/>
        <w:jc w:val="both"/>
        <w:rPr>
          <w:rFonts w:ascii="Times New Roman" w:eastAsia="SimSun" w:hAnsi="Times New Roman" w:cs="Times New Roman"/>
          <w:b/>
          <w:kern w:val="2"/>
          <w:sz w:val="24"/>
          <w:szCs w:val="24"/>
          <w:lang w:eastAsia="hi-IN" w:bidi="hi-IN"/>
        </w:rPr>
      </w:pPr>
    </w:p>
    <w:p w:rsidR="005B4EF5" w:rsidRPr="00D536EB" w:rsidRDefault="005B4EF5" w:rsidP="005B4EF5">
      <w:pPr>
        <w:widowControl w:val="0"/>
        <w:spacing w:after="0" w:line="240" w:lineRule="auto"/>
        <w:jc w:val="both"/>
        <w:rPr>
          <w:rFonts w:ascii="Times New Roman" w:eastAsia="SimSun" w:hAnsi="Times New Roman" w:cs="Times New Roman"/>
          <w:b/>
          <w:bCs/>
          <w:kern w:val="2"/>
          <w:sz w:val="24"/>
          <w:szCs w:val="24"/>
          <w:lang w:eastAsia="hi-IN" w:bidi="hi-IN"/>
        </w:rPr>
      </w:pPr>
      <w:r w:rsidRPr="00D536EB">
        <w:rPr>
          <w:rFonts w:ascii="Times New Roman" w:eastAsia="SimSun" w:hAnsi="Times New Roman" w:cs="Times New Roman"/>
          <w:b/>
          <w:bCs/>
          <w:kern w:val="2"/>
          <w:sz w:val="24"/>
          <w:szCs w:val="24"/>
          <w:lang w:eastAsia="hi-IN" w:bidi="hi-IN"/>
        </w:rPr>
        <w:t>1. Целевой раздел</w:t>
      </w:r>
    </w:p>
    <w:p w:rsidR="005B4EF5" w:rsidRPr="00D536EB" w:rsidRDefault="005B4EF5" w:rsidP="005B4EF5">
      <w:pPr>
        <w:widowControl w:val="0"/>
        <w:spacing w:after="0" w:line="240" w:lineRule="auto"/>
        <w:jc w:val="both"/>
        <w:rPr>
          <w:rFonts w:ascii="Times New Roman" w:eastAsia="SimSun" w:hAnsi="Times New Roman" w:cs="Times New Roman"/>
          <w:color w:val="auto"/>
          <w:kern w:val="2"/>
          <w:sz w:val="24"/>
          <w:szCs w:val="24"/>
          <w:lang w:eastAsia="hi-IN" w:bidi="hi-IN"/>
        </w:rPr>
      </w:pPr>
      <w:r w:rsidRPr="00D536EB">
        <w:rPr>
          <w:rFonts w:ascii="Times New Roman" w:eastAsia="SimSun" w:hAnsi="Times New Roman" w:cs="Times New Roman"/>
          <w:kern w:val="2"/>
          <w:sz w:val="24"/>
          <w:szCs w:val="24"/>
          <w:lang w:eastAsia="hi-IN" w:bidi="hi-IN"/>
        </w:rPr>
        <w:t xml:space="preserve">     1.1. </w:t>
      </w:r>
      <w:r w:rsidR="001B7BF4">
        <w:rPr>
          <w:rFonts w:ascii="Times New Roman" w:eastAsia="SimSun" w:hAnsi="Times New Roman" w:cs="Times New Roman"/>
          <w:kern w:val="2"/>
          <w:sz w:val="24"/>
          <w:szCs w:val="24"/>
          <w:lang w:eastAsia="hi-IN" w:bidi="hi-IN"/>
        </w:rPr>
        <w:t>П</w:t>
      </w:r>
      <w:r w:rsidRPr="00D536EB">
        <w:rPr>
          <w:rFonts w:ascii="Times New Roman" w:eastAsia="SimSun" w:hAnsi="Times New Roman" w:cs="Times New Roman"/>
          <w:kern w:val="2"/>
          <w:sz w:val="24"/>
          <w:szCs w:val="24"/>
          <w:lang w:eastAsia="hi-IN" w:bidi="hi-IN"/>
        </w:rPr>
        <w:t>ояснительная записка</w:t>
      </w:r>
      <w:r w:rsidR="00D67970">
        <w:rPr>
          <w:rFonts w:ascii="Times New Roman" w:eastAsia="SimSun" w:hAnsi="Times New Roman" w:cs="Times New Roman"/>
          <w:kern w:val="2"/>
          <w:sz w:val="24"/>
          <w:szCs w:val="24"/>
          <w:lang w:eastAsia="hi-IN" w:bidi="hi-IN"/>
        </w:rPr>
        <w:t>.</w:t>
      </w:r>
    </w:p>
    <w:p w:rsidR="005B4EF5" w:rsidRPr="00D536EB" w:rsidRDefault="005B4EF5" w:rsidP="005B4EF5">
      <w:pPr>
        <w:widowControl w:val="0"/>
        <w:spacing w:after="0" w:line="240" w:lineRule="auto"/>
        <w:jc w:val="both"/>
        <w:rPr>
          <w:rFonts w:ascii="Times New Roman" w:eastAsia="SimSun" w:hAnsi="Times New Roman" w:cs="Times New Roman"/>
          <w:kern w:val="2"/>
          <w:sz w:val="24"/>
          <w:szCs w:val="24"/>
          <w:lang w:eastAsia="hi-IN" w:bidi="hi-IN"/>
        </w:rPr>
      </w:pPr>
      <w:r w:rsidRPr="00D536EB">
        <w:rPr>
          <w:rFonts w:ascii="Times New Roman" w:eastAsia="SimSun" w:hAnsi="Times New Roman" w:cs="Times New Roman"/>
          <w:kern w:val="2"/>
          <w:sz w:val="24"/>
          <w:szCs w:val="24"/>
          <w:lang w:eastAsia="hi-IN" w:bidi="hi-IN"/>
        </w:rPr>
        <w:t xml:space="preserve">     1.2. </w:t>
      </w:r>
      <w:r w:rsidR="001B7BF4">
        <w:rPr>
          <w:rFonts w:ascii="Times New Roman" w:eastAsia="SimSun" w:hAnsi="Times New Roman" w:cs="Times New Roman"/>
          <w:kern w:val="2"/>
          <w:sz w:val="24"/>
          <w:szCs w:val="24"/>
          <w:lang w:eastAsia="hi-IN" w:bidi="hi-IN"/>
        </w:rPr>
        <w:t>П</w:t>
      </w:r>
      <w:r w:rsidRPr="00D536EB">
        <w:rPr>
          <w:rFonts w:ascii="Times New Roman" w:eastAsia="SimSun" w:hAnsi="Times New Roman" w:cs="Times New Roman"/>
          <w:kern w:val="2"/>
          <w:sz w:val="24"/>
          <w:szCs w:val="24"/>
          <w:lang w:eastAsia="hi-IN" w:bidi="hi-IN"/>
        </w:rPr>
        <w:t>ланируемые результаты освоения</w:t>
      </w:r>
      <w:r>
        <w:rPr>
          <w:rFonts w:ascii="Times New Roman" w:eastAsia="SimSun" w:hAnsi="Times New Roman" w:cs="Times New Roman"/>
          <w:kern w:val="2"/>
          <w:sz w:val="24"/>
          <w:szCs w:val="24"/>
          <w:lang w:eastAsia="hi-IN" w:bidi="hi-IN"/>
        </w:rPr>
        <w:t xml:space="preserve"> </w:t>
      </w:r>
      <w:r w:rsidRPr="00D536EB">
        <w:rPr>
          <w:rFonts w:ascii="Times New Roman" w:eastAsia="SimSun" w:hAnsi="Times New Roman" w:cs="Times New Roman"/>
          <w:kern w:val="2"/>
          <w:sz w:val="24"/>
          <w:szCs w:val="24"/>
          <w:lang w:eastAsia="hi-IN" w:bidi="hi-IN"/>
        </w:rPr>
        <w:t xml:space="preserve">адаптированной основной общеобразовательной программы начального </w:t>
      </w:r>
      <w:r w:rsidR="00D67970">
        <w:rPr>
          <w:rFonts w:ascii="Times New Roman" w:eastAsia="SimSun" w:hAnsi="Times New Roman" w:cs="Times New Roman"/>
          <w:kern w:val="2"/>
          <w:sz w:val="24"/>
          <w:szCs w:val="24"/>
          <w:lang w:eastAsia="hi-IN" w:bidi="hi-IN"/>
        </w:rPr>
        <w:t>общего образования.</w:t>
      </w:r>
    </w:p>
    <w:p w:rsidR="005B4EF5" w:rsidRDefault="005B4EF5" w:rsidP="005B4EF5">
      <w:pPr>
        <w:widowControl w:val="0"/>
        <w:spacing w:after="0" w:line="240" w:lineRule="auto"/>
        <w:jc w:val="both"/>
        <w:rPr>
          <w:rFonts w:ascii="Times New Roman" w:eastAsia="SimSun" w:hAnsi="Times New Roman" w:cs="Times New Roman"/>
          <w:kern w:val="2"/>
          <w:sz w:val="24"/>
          <w:szCs w:val="24"/>
          <w:lang w:eastAsia="hi-IN" w:bidi="hi-IN"/>
        </w:rPr>
      </w:pPr>
      <w:r w:rsidRPr="00D536EB">
        <w:rPr>
          <w:rFonts w:ascii="Times New Roman" w:eastAsia="SimSun" w:hAnsi="Times New Roman" w:cs="Times New Roman"/>
          <w:kern w:val="2"/>
          <w:sz w:val="24"/>
          <w:szCs w:val="24"/>
          <w:lang w:eastAsia="hi-IN" w:bidi="hi-IN"/>
        </w:rPr>
        <w:t xml:space="preserve">    1.3. </w:t>
      </w:r>
      <w:r w:rsidR="001B7BF4">
        <w:rPr>
          <w:rFonts w:ascii="Times New Roman" w:eastAsia="SimSun" w:hAnsi="Times New Roman" w:cs="Times New Roman"/>
          <w:kern w:val="2"/>
          <w:sz w:val="24"/>
          <w:szCs w:val="24"/>
          <w:lang w:eastAsia="hi-IN" w:bidi="hi-IN"/>
        </w:rPr>
        <w:t>С</w:t>
      </w:r>
      <w:r w:rsidRPr="00D536EB">
        <w:rPr>
          <w:rFonts w:ascii="Times New Roman" w:eastAsia="SimSun" w:hAnsi="Times New Roman" w:cs="Times New Roman"/>
          <w:kern w:val="2"/>
          <w:sz w:val="24"/>
          <w:szCs w:val="24"/>
          <w:lang w:eastAsia="hi-IN" w:bidi="hi-IN"/>
        </w:rPr>
        <w:t>истема оценки достижения обучающимися планируемых</w:t>
      </w:r>
      <w:r>
        <w:rPr>
          <w:rFonts w:ascii="Times New Roman" w:eastAsia="SimSun" w:hAnsi="Times New Roman" w:cs="Times New Roman"/>
          <w:kern w:val="2"/>
          <w:sz w:val="24"/>
          <w:szCs w:val="24"/>
          <w:lang w:eastAsia="hi-IN" w:bidi="hi-IN"/>
        </w:rPr>
        <w:t xml:space="preserve"> </w:t>
      </w:r>
      <w:r w:rsidRPr="00D536EB">
        <w:rPr>
          <w:rFonts w:ascii="Times New Roman" w:eastAsia="SimSun" w:hAnsi="Times New Roman" w:cs="Times New Roman"/>
          <w:kern w:val="2"/>
          <w:sz w:val="24"/>
          <w:szCs w:val="24"/>
          <w:lang w:eastAsia="hi-IN" w:bidi="hi-IN"/>
        </w:rPr>
        <w:t>результатов освоения адаптированной основной общеобразовательной</w:t>
      </w:r>
      <w:r>
        <w:rPr>
          <w:rFonts w:ascii="Times New Roman" w:eastAsia="SimSun" w:hAnsi="Times New Roman" w:cs="Times New Roman"/>
          <w:kern w:val="2"/>
          <w:sz w:val="24"/>
          <w:szCs w:val="24"/>
          <w:lang w:eastAsia="hi-IN" w:bidi="hi-IN"/>
        </w:rPr>
        <w:t xml:space="preserve"> </w:t>
      </w:r>
      <w:r w:rsidRPr="00D536EB">
        <w:rPr>
          <w:rFonts w:ascii="Times New Roman" w:eastAsia="SimSun" w:hAnsi="Times New Roman" w:cs="Times New Roman"/>
          <w:kern w:val="2"/>
          <w:sz w:val="24"/>
          <w:szCs w:val="24"/>
          <w:lang w:eastAsia="hi-IN" w:bidi="hi-IN"/>
        </w:rPr>
        <w:t>программ</w:t>
      </w:r>
      <w:r w:rsidR="00D67970">
        <w:rPr>
          <w:rFonts w:ascii="Times New Roman" w:eastAsia="SimSun" w:hAnsi="Times New Roman" w:cs="Times New Roman"/>
          <w:kern w:val="2"/>
          <w:sz w:val="24"/>
          <w:szCs w:val="24"/>
          <w:lang w:eastAsia="hi-IN" w:bidi="hi-IN"/>
        </w:rPr>
        <w:t>ы начального общего образования.</w:t>
      </w:r>
    </w:p>
    <w:p w:rsidR="005B4EF5" w:rsidRPr="00D536EB" w:rsidRDefault="005B4EF5" w:rsidP="005B4EF5">
      <w:pPr>
        <w:widowControl w:val="0"/>
        <w:spacing w:after="0" w:line="240" w:lineRule="auto"/>
        <w:jc w:val="both"/>
        <w:rPr>
          <w:rFonts w:ascii="Times New Roman" w:eastAsia="SimSun" w:hAnsi="Times New Roman" w:cs="Times New Roman"/>
          <w:kern w:val="2"/>
          <w:sz w:val="24"/>
          <w:szCs w:val="24"/>
          <w:lang w:eastAsia="hi-IN" w:bidi="hi-IN"/>
        </w:rPr>
      </w:pPr>
      <w:r w:rsidRPr="00D536EB">
        <w:rPr>
          <w:rFonts w:ascii="Times New Roman" w:eastAsia="SimSun" w:hAnsi="Times New Roman" w:cs="Times New Roman"/>
          <w:b/>
          <w:bCs/>
          <w:kern w:val="2"/>
          <w:sz w:val="24"/>
          <w:szCs w:val="24"/>
          <w:lang w:eastAsia="hi-IN" w:bidi="hi-IN"/>
        </w:rPr>
        <w:t>2. Содержательный раздел</w:t>
      </w:r>
    </w:p>
    <w:p w:rsidR="005B4EF5" w:rsidRPr="00D536EB" w:rsidRDefault="005B4EF5" w:rsidP="005B4EF5">
      <w:pPr>
        <w:pStyle w:val="ConsPlusNormal"/>
        <w:ind w:firstLine="540"/>
        <w:jc w:val="both"/>
        <w:rPr>
          <w:rFonts w:ascii="Times New Roman" w:eastAsia="Calibri" w:hAnsi="Times New Roman" w:cs="Times New Roman"/>
          <w:sz w:val="24"/>
          <w:szCs w:val="24"/>
        </w:rPr>
      </w:pPr>
      <w:r w:rsidRPr="00D536EB">
        <w:rPr>
          <w:rFonts w:ascii="Times New Roman" w:eastAsia="SimSun" w:hAnsi="Times New Roman" w:cs="Times New Roman"/>
          <w:kern w:val="2"/>
          <w:sz w:val="24"/>
          <w:szCs w:val="24"/>
          <w:lang w:eastAsia="hi-IN" w:bidi="hi-IN"/>
        </w:rPr>
        <w:t xml:space="preserve">2.1. </w:t>
      </w:r>
      <w:r w:rsidR="001B7BF4">
        <w:rPr>
          <w:rFonts w:ascii="Times New Roman" w:hAnsi="Times New Roman" w:cs="Times New Roman"/>
          <w:sz w:val="24"/>
          <w:szCs w:val="24"/>
        </w:rPr>
        <w:t>Р</w:t>
      </w:r>
      <w:r w:rsidRPr="00D536EB">
        <w:rPr>
          <w:rFonts w:ascii="Times New Roman" w:hAnsi="Times New Roman" w:cs="Times New Roman"/>
          <w:sz w:val="24"/>
          <w:szCs w:val="24"/>
        </w:rPr>
        <w:t xml:space="preserve">абочие программы учебных предметов, </w:t>
      </w:r>
      <w:r w:rsidR="00D67970">
        <w:rPr>
          <w:rFonts w:ascii="Times New Roman" w:hAnsi="Times New Roman" w:cs="Times New Roman"/>
          <w:sz w:val="24"/>
          <w:szCs w:val="24"/>
        </w:rPr>
        <w:t>учебных курсов, учебных модулей.</w:t>
      </w:r>
    </w:p>
    <w:p w:rsidR="005B4EF5" w:rsidRPr="00D536EB" w:rsidRDefault="005B4EF5" w:rsidP="005B4EF5">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2.2. </w:t>
      </w:r>
      <w:r w:rsidR="001B7BF4">
        <w:rPr>
          <w:rFonts w:ascii="Times New Roman" w:hAnsi="Times New Roman" w:cs="Times New Roman"/>
          <w:sz w:val="24"/>
          <w:szCs w:val="24"/>
        </w:rPr>
        <w:t>П</w:t>
      </w:r>
      <w:r w:rsidR="00D67970">
        <w:rPr>
          <w:rFonts w:ascii="Times New Roman" w:hAnsi="Times New Roman" w:cs="Times New Roman"/>
          <w:sz w:val="24"/>
          <w:szCs w:val="24"/>
        </w:rPr>
        <w:t>рограмма формирования УУД.</w:t>
      </w:r>
    </w:p>
    <w:p w:rsidR="005B4EF5" w:rsidRPr="00D536EB" w:rsidRDefault="005B4EF5" w:rsidP="005B4EF5">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2.3. </w:t>
      </w:r>
      <w:r w:rsidR="001B7BF4">
        <w:rPr>
          <w:rFonts w:ascii="Times New Roman" w:hAnsi="Times New Roman" w:cs="Times New Roman"/>
          <w:sz w:val="24"/>
          <w:szCs w:val="24"/>
        </w:rPr>
        <w:t>П</w:t>
      </w:r>
      <w:r w:rsidR="00D67970">
        <w:rPr>
          <w:rFonts w:ascii="Times New Roman" w:hAnsi="Times New Roman" w:cs="Times New Roman"/>
          <w:sz w:val="24"/>
          <w:szCs w:val="24"/>
        </w:rPr>
        <w:t>рограмма коррекционной работы.</w:t>
      </w:r>
    </w:p>
    <w:p w:rsidR="005B4EF5" w:rsidRPr="00D536EB" w:rsidRDefault="005B4EF5" w:rsidP="005B4EF5">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2.4. </w:t>
      </w:r>
      <w:r w:rsidR="00D67970">
        <w:rPr>
          <w:rFonts w:ascii="Times New Roman" w:hAnsi="Times New Roman" w:cs="Times New Roman"/>
          <w:sz w:val="24"/>
          <w:szCs w:val="24"/>
        </w:rPr>
        <w:t>Рабочая п</w:t>
      </w:r>
      <w:r w:rsidRPr="00D536EB">
        <w:rPr>
          <w:rFonts w:ascii="Times New Roman" w:hAnsi="Times New Roman" w:cs="Times New Roman"/>
          <w:sz w:val="24"/>
          <w:szCs w:val="24"/>
        </w:rPr>
        <w:t>рограмма воспитания.</w:t>
      </w:r>
    </w:p>
    <w:p w:rsidR="005B4EF5" w:rsidRPr="00D536EB" w:rsidRDefault="005B4EF5" w:rsidP="005B4EF5">
      <w:pPr>
        <w:widowControl w:val="0"/>
        <w:spacing w:after="0" w:line="240" w:lineRule="auto"/>
        <w:jc w:val="both"/>
        <w:rPr>
          <w:rFonts w:ascii="Times New Roman" w:eastAsia="SimSun" w:hAnsi="Times New Roman" w:cs="Times New Roman"/>
          <w:kern w:val="2"/>
          <w:sz w:val="24"/>
          <w:szCs w:val="24"/>
          <w:lang w:eastAsia="hi-IN" w:bidi="hi-IN"/>
        </w:rPr>
      </w:pPr>
      <w:r w:rsidRPr="00D536EB">
        <w:rPr>
          <w:rFonts w:ascii="Times New Roman" w:eastAsia="SimSun" w:hAnsi="Times New Roman" w:cs="Times New Roman"/>
          <w:b/>
          <w:bCs/>
          <w:kern w:val="2"/>
          <w:sz w:val="24"/>
          <w:szCs w:val="24"/>
          <w:lang w:eastAsia="hi-IN" w:bidi="hi-IN"/>
        </w:rPr>
        <w:t>3. Организационный раздел</w:t>
      </w:r>
    </w:p>
    <w:p w:rsidR="005B4EF5" w:rsidRPr="00D536EB" w:rsidRDefault="005B4EF5" w:rsidP="005B4EF5">
      <w:pPr>
        <w:pStyle w:val="ConsPlusNormal"/>
        <w:ind w:firstLine="540"/>
        <w:jc w:val="both"/>
        <w:rPr>
          <w:rFonts w:ascii="Times New Roman" w:eastAsia="Calibri" w:hAnsi="Times New Roman" w:cs="Times New Roman"/>
          <w:sz w:val="24"/>
          <w:szCs w:val="24"/>
        </w:rPr>
      </w:pPr>
      <w:r w:rsidRPr="00D536EB">
        <w:rPr>
          <w:rFonts w:ascii="Times New Roman" w:hAnsi="Times New Roman" w:cs="Times New Roman"/>
          <w:sz w:val="24"/>
          <w:szCs w:val="24"/>
        </w:rPr>
        <w:t xml:space="preserve">3.1. </w:t>
      </w:r>
      <w:r w:rsidR="001B7BF4">
        <w:rPr>
          <w:rFonts w:ascii="Times New Roman" w:hAnsi="Times New Roman" w:cs="Times New Roman"/>
          <w:sz w:val="24"/>
          <w:szCs w:val="24"/>
        </w:rPr>
        <w:t>У</w:t>
      </w:r>
      <w:r w:rsidRPr="00D536EB">
        <w:rPr>
          <w:rFonts w:ascii="Times New Roman" w:hAnsi="Times New Roman" w:cs="Times New Roman"/>
          <w:sz w:val="24"/>
          <w:szCs w:val="24"/>
        </w:rPr>
        <w:t>чебный план начального общего образования</w:t>
      </w:r>
      <w:r w:rsidR="001B7BF4">
        <w:rPr>
          <w:rFonts w:ascii="Times New Roman" w:hAnsi="Times New Roman" w:cs="Times New Roman"/>
          <w:sz w:val="24"/>
          <w:szCs w:val="24"/>
        </w:rPr>
        <w:t xml:space="preserve"> для слабослышащих обучающихся (вариант 2.2)</w:t>
      </w:r>
      <w:r w:rsidR="00D67970">
        <w:rPr>
          <w:rFonts w:ascii="Times New Roman" w:hAnsi="Times New Roman" w:cs="Times New Roman"/>
          <w:sz w:val="24"/>
          <w:szCs w:val="24"/>
        </w:rPr>
        <w:t>.</w:t>
      </w:r>
    </w:p>
    <w:p w:rsidR="005B4EF5" w:rsidRPr="00D536EB" w:rsidRDefault="005B4EF5" w:rsidP="005B4EF5">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3.2. </w:t>
      </w:r>
      <w:r w:rsidR="001B7BF4">
        <w:rPr>
          <w:rFonts w:ascii="Times New Roman" w:hAnsi="Times New Roman" w:cs="Times New Roman"/>
          <w:sz w:val="24"/>
          <w:szCs w:val="24"/>
        </w:rPr>
        <w:t>К</w:t>
      </w:r>
      <w:r w:rsidR="00D67970">
        <w:rPr>
          <w:rFonts w:ascii="Times New Roman" w:hAnsi="Times New Roman" w:cs="Times New Roman"/>
          <w:sz w:val="24"/>
          <w:szCs w:val="24"/>
        </w:rPr>
        <w:t>алендарный учебный график.</w:t>
      </w:r>
    </w:p>
    <w:p w:rsidR="005B4EF5" w:rsidRDefault="005B4EF5" w:rsidP="005B4EF5">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3.3. </w:t>
      </w:r>
      <w:r w:rsidR="001B7BF4">
        <w:rPr>
          <w:rFonts w:ascii="Times New Roman" w:hAnsi="Times New Roman" w:cs="Times New Roman"/>
          <w:sz w:val="24"/>
          <w:szCs w:val="24"/>
        </w:rPr>
        <w:t>К</w:t>
      </w:r>
      <w:r w:rsidRPr="00D536EB">
        <w:rPr>
          <w:rFonts w:ascii="Times New Roman" w:hAnsi="Times New Roman" w:cs="Times New Roman"/>
          <w:sz w:val="24"/>
          <w:szCs w:val="24"/>
        </w:rPr>
        <w:t>алендарный план воспитательной работы</w:t>
      </w:r>
      <w:r w:rsidR="00D67970">
        <w:rPr>
          <w:rFonts w:ascii="Times New Roman" w:hAnsi="Times New Roman" w:cs="Times New Roman"/>
          <w:sz w:val="24"/>
          <w:szCs w:val="24"/>
        </w:rPr>
        <w:t>.</w:t>
      </w:r>
    </w:p>
    <w:p w:rsidR="00E1393D" w:rsidRPr="00D536EB" w:rsidRDefault="001B7BF4" w:rsidP="00E1393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С</w:t>
      </w:r>
      <w:r w:rsidR="00E1393D">
        <w:rPr>
          <w:rFonts w:ascii="Times New Roman" w:hAnsi="Times New Roman" w:cs="Times New Roman"/>
          <w:sz w:val="24"/>
          <w:szCs w:val="24"/>
        </w:rPr>
        <w:t>истема условий реализации АООП НОО для слабослышащих обучающихся (вариант 2.2).</w:t>
      </w:r>
    </w:p>
    <w:p w:rsidR="00E1393D" w:rsidRPr="00D536EB" w:rsidRDefault="00E1393D" w:rsidP="005B4EF5">
      <w:pPr>
        <w:pStyle w:val="ConsPlusNormal"/>
        <w:ind w:firstLine="540"/>
        <w:jc w:val="both"/>
        <w:rPr>
          <w:rFonts w:ascii="Times New Roman" w:hAnsi="Times New Roman" w:cs="Times New Roman"/>
          <w:sz w:val="24"/>
          <w:szCs w:val="24"/>
        </w:rPr>
      </w:pPr>
    </w:p>
    <w:p w:rsidR="008D280C" w:rsidRPr="00D536EB" w:rsidRDefault="00471805" w:rsidP="0054579D">
      <w:pPr>
        <w:pStyle w:val="af0"/>
        <w:tabs>
          <w:tab w:val="left" w:pos="-142"/>
        </w:tabs>
        <w:spacing w:line="240" w:lineRule="auto"/>
        <w:ind w:left="0" w:firstLine="709"/>
        <w:jc w:val="both"/>
        <w:rPr>
          <w:b/>
        </w:rPr>
      </w:pPr>
      <w:r w:rsidRPr="00D536EB">
        <w:rPr>
          <w:b/>
        </w:rPr>
        <w:t xml:space="preserve">                                   </w:t>
      </w:r>
      <w:r w:rsidR="00F8509A" w:rsidRPr="00D536EB">
        <w:rPr>
          <w:b/>
        </w:rPr>
        <w:t xml:space="preserve"> </w:t>
      </w:r>
    </w:p>
    <w:p w:rsidR="00D67970" w:rsidRDefault="00D67970" w:rsidP="0054579D">
      <w:pPr>
        <w:pStyle w:val="ConsPlusTitle"/>
        <w:jc w:val="both"/>
        <w:outlineLvl w:val="1"/>
        <w:rPr>
          <w:rFonts w:ascii="Times New Roman" w:hAnsi="Times New Roman" w:cs="Times New Roman"/>
        </w:rPr>
      </w:pPr>
    </w:p>
    <w:p w:rsidR="00383369" w:rsidRPr="00D536EB" w:rsidRDefault="0021271F" w:rsidP="0054579D">
      <w:pPr>
        <w:pStyle w:val="ConsPlusTitle"/>
        <w:jc w:val="both"/>
        <w:outlineLvl w:val="1"/>
        <w:rPr>
          <w:rFonts w:ascii="Times New Roman" w:hAnsi="Times New Roman" w:cs="Times New Roman"/>
        </w:rPr>
      </w:pPr>
      <w:r w:rsidRPr="00D536EB">
        <w:rPr>
          <w:rFonts w:ascii="Times New Roman" w:hAnsi="Times New Roman" w:cs="Times New Roman"/>
        </w:rPr>
        <w:lastRenderedPageBreak/>
        <w:t xml:space="preserve">Общие положения </w:t>
      </w:r>
    </w:p>
    <w:p w:rsidR="0021271F" w:rsidRPr="00D536EB" w:rsidRDefault="0021271F" w:rsidP="0054579D">
      <w:pPr>
        <w:pStyle w:val="ConsPlusNormal"/>
        <w:jc w:val="both"/>
        <w:rPr>
          <w:rFonts w:ascii="Times New Roman" w:hAnsi="Times New Roman" w:cs="Times New Roman"/>
          <w:sz w:val="24"/>
          <w:szCs w:val="24"/>
        </w:rPr>
      </w:pP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Адаптированная образовательная программа начального общего образования для слабослышащих и позднооглохших обучающихся (далее - АООП НОО для слабослышащих и позднооглохших обучающихся) отражает вариант конкретизации требований </w:t>
      </w:r>
      <w:hyperlink r:id="rId12" w:history="1">
        <w:r w:rsidRPr="00D536EB">
          <w:rPr>
            <w:rStyle w:val="ac"/>
            <w:rFonts w:ascii="Times New Roman" w:hAnsi="Times New Roman" w:cs="Times New Roman"/>
            <w:color w:val="auto"/>
            <w:sz w:val="24"/>
            <w:szCs w:val="24"/>
            <w:u w:val="none"/>
          </w:rPr>
          <w:t>ФГОС</w:t>
        </w:r>
      </w:hyperlink>
      <w:r w:rsidRPr="00D536EB">
        <w:rPr>
          <w:rFonts w:ascii="Times New Roman" w:hAnsi="Times New Roman" w:cs="Times New Roman"/>
          <w:sz w:val="24"/>
          <w:szCs w:val="24"/>
        </w:rPr>
        <w:t xml:space="preserve"> НОО обучающихся с ОВЗ, предъявляемых к данному уровню общего образования.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МАОУ СОШ № 4 разработаны следующие варианты АООП НОО слабослышащих и позднооглохших обучающихся: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АООП НОО для слабослышащих и позднооглохших обучающихся (вариант 2.1);</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АООП НОО для слабослышащих и позднооглохших обучающихся (вариант 2.2);</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слабослышащих и позднооглохших обучающихся, получение образования вне зависимости от выраженности и характера нарушений слуха, места проживания обучающегося и вида организации.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АООП НОО обучающихся, имеющих инвалидность, дополняется ИПРА в части создания специальных условий получения образования. АООП НОО предполагает создание индивидуальных учебных планов.</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Определение одного из вариантов АООП НОО слабослышащих и позднооглохших обучающихся осуществляется на основе рекомендаций ПМПК, сформулированных по результатам комплексного психолого-педагогического обследования, с учетом ИПРА и в порядке, установленном законодательством Российской Федерации.</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Каждый вариант АООП НОО включает три раздела: целевой, содержательный, организационный:</w:t>
      </w:r>
    </w:p>
    <w:p w:rsidR="00923276" w:rsidRPr="00D536EB" w:rsidRDefault="00923276" w:rsidP="0054579D">
      <w:pPr>
        <w:pStyle w:val="ConsPlusNormal"/>
        <w:jc w:val="both"/>
        <w:rPr>
          <w:rFonts w:ascii="Times New Roman" w:hAnsi="Times New Roman" w:cs="Times New Roman"/>
          <w:sz w:val="24"/>
          <w:szCs w:val="24"/>
        </w:rPr>
      </w:pP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Целевой раздел определяет общее назначение, цели, задачи и планируемые результаты реализации АООП НОО, а также способы определения достижения этих целей и результатов.</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Целевой раздел АООП НОО включает:</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пояснительную записку;</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планируемые результаты освоения обучающимися АООП НОО;</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систему оценки достижения планируемых результатов освоения АООП НОО.</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Содержательный раздел АООП НОО включает следующие программы, ориентированные на достижение предметных, метапредметных и личностных результатов:</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рабочие программы учебных предметов;</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программу формирования универсальных учебных действий;</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программу коррекционной работы;</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рабочую программу воспитания.</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Рабочие программы учебных предметов обеспечивают достижение планируемых результатов освоения АООП НОО и разработаны на основе требований </w:t>
      </w:r>
      <w:hyperlink r:id="rId13" w:history="1">
        <w:r w:rsidRPr="00D536EB">
          <w:rPr>
            <w:rFonts w:ascii="Times New Roman" w:hAnsi="Times New Roman" w:cs="Times New Roman"/>
            <w:sz w:val="24"/>
            <w:szCs w:val="24"/>
          </w:rPr>
          <w:t>ФГОС</w:t>
        </w:r>
      </w:hyperlink>
      <w:r w:rsidRPr="00D536EB">
        <w:rPr>
          <w:rFonts w:ascii="Times New Roman" w:hAnsi="Times New Roman" w:cs="Times New Roman"/>
          <w:sz w:val="24"/>
          <w:szCs w:val="24"/>
        </w:rPr>
        <w:t xml:space="preserve"> НОО обучающихся с ОВЗ к результатам освоения программы начального общего образования.</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Программа формирования УУД содержит:</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описание взаимосвязи УУД с содержанием учебных предметов;</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характеристики регулятивных, познавательных, коммуникативных УУД обучающихся.</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Рабочая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w:t>
      </w:r>
      <w:r w:rsidRPr="00D536EB">
        <w:rPr>
          <w:rFonts w:ascii="Times New Roman" w:hAnsi="Times New Roman" w:cs="Times New Roman"/>
          <w:sz w:val="24"/>
          <w:szCs w:val="24"/>
        </w:rPr>
        <w:lastRenderedPageBreak/>
        <w:t>преемственность поколений, единство народов России.</w:t>
      </w:r>
    </w:p>
    <w:p w:rsidR="00923276" w:rsidRPr="00D536EB" w:rsidRDefault="00923276" w:rsidP="0054579D">
      <w:pPr>
        <w:pStyle w:val="ConsPlusNormal"/>
        <w:ind w:firstLine="540"/>
        <w:jc w:val="both"/>
        <w:rPr>
          <w:rFonts w:ascii="Times New Roman" w:hAnsi="Times New Roman" w:cs="Times New Roman"/>
          <w:sz w:val="24"/>
          <w:szCs w:val="24"/>
        </w:rPr>
      </w:pP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Организационный раздел АООП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учебный план;</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календарный учебный график;</w:t>
      </w:r>
    </w:p>
    <w:p w:rsidR="00923276" w:rsidRPr="00D536EB" w:rsidRDefault="0092327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или в которых школа принимает участие в учебном году или периоде обучения.</w:t>
      </w:r>
    </w:p>
    <w:p w:rsidR="00923276" w:rsidRPr="00D536EB" w:rsidRDefault="00923276" w:rsidP="0054579D">
      <w:pPr>
        <w:pStyle w:val="ConsPlusNormal"/>
        <w:ind w:firstLine="540"/>
        <w:jc w:val="both"/>
        <w:rPr>
          <w:rFonts w:ascii="Times New Roman" w:hAnsi="Times New Roman" w:cs="Times New Roman"/>
          <w:sz w:val="24"/>
          <w:szCs w:val="24"/>
        </w:rPr>
      </w:pPr>
    </w:p>
    <w:p w:rsidR="008172E4" w:rsidRPr="00D536EB" w:rsidRDefault="008172E4" w:rsidP="0054579D">
      <w:pPr>
        <w:pStyle w:val="ConsPlusTitle"/>
        <w:jc w:val="both"/>
        <w:outlineLvl w:val="1"/>
        <w:rPr>
          <w:rFonts w:ascii="Times New Roman" w:hAnsi="Times New Roman" w:cs="Times New Roman"/>
        </w:rPr>
      </w:pPr>
      <w:r w:rsidRPr="00D536EB">
        <w:rPr>
          <w:rFonts w:ascii="Times New Roman" w:hAnsi="Times New Roman" w:cs="Times New Roman"/>
        </w:rPr>
        <w:t>Адаптированная программа НОО для слабослышащих</w:t>
      </w:r>
    </w:p>
    <w:p w:rsidR="008172E4" w:rsidRPr="00D536EB" w:rsidRDefault="008172E4" w:rsidP="0054579D">
      <w:pPr>
        <w:pStyle w:val="ConsPlusTitle"/>
        <w:jc w:val="both"/>
        <w:rPr>
          <w:rFonts w:ascii="Times New Roman" w:hAnsi="Times New Roman" w:cs="Times New Roman"/>
        </w:rPr>
      </w:pPr>
      <w:r w:rsidRPr="00D536EB">
        <w:rPr>
          <w:rFonts w:ascii="Times New Roman" w:hAnsi="Times New Roman" w:cs="Times New Roman"/>
        </w:rPr>
        <w:t>и позднооглохших обучающихся (вариант 2.1)</w:t>
      </w:r>
    </w:p>
    <w:p w:rsidR="0021271F" w:rsidRPr="00D536EB" w:rsidRDefault="0021271F" w:rsidP="0054579D">
      <w:pPr>
        <w:pStyle w:val="af0"/>
        <w:tabs>
          <w:tab w:val="left" w:pos="-142"/>
        </w:tabs>
        <w:spacing w:line="240" w:lineRule="auto"/>
        <w:ind w:left="0" w:firstLine="709"/>
        <w:jc w:val="both"/>
        <w:rPr>
          <w:b/>
        </w:rPr>
      </w:pPr>
    </w:p>
    <w:p w:rsidR="00383369" w:rsidRDefault="0021271F" w:rsidP="0054579D">
      <w:pPr>
        <w:pStyle w:val="ConsPlusTitle"/>
        <w:numPr>
          <w:ilvl w:val="0"/>
          <w:numId w:val="122"/>
        </w:numPr>
        <w:jc w:val="both"/>
        <w:outlineLvl w:val="1"/>
        <w:rPr>
          <w:rFonts w:ascii="Times New Roman" w:hAnsi="Times New Roman" w:cs="Times New Roman"/>
        </w:rPr>
      </w:pPr>
      <w:r w:rsidRPr="00D536EB">
        <w:rPr>
          <w:rFonts w:ascii="Times New Roman" w:hAnsi="Times New Roman" w:cs="Times New Roman"/>
        </w:rPr>
        <w:t xml:space="preserve">Целевой раздел </w:t>
      </w:r>
    </w:p>
    <w:p w:rsidR="0021271F" w:rsidRPr="00D536EB" w:rsidRDefault="0021271F" w:rsidP="0054579D">
      <w:pPr>
        <w:pStyle w:val="ConsPlusTitle"/>
        <w:ind w:left="360"/>
        <w:jc w:val="both"/>
        <w:outlineLvl w:val="1"/>
        <w:rPr>
          <w:rFonts w:ascii="Times New Roman" w:hAnsi="Times New Roman" w:cs="Times New Roman"/>
        </w:rPr>
      </w:pPr>
      <w:r w:rsidRPr="00D536EB">
        <w:rPr>
          <w:rFonts w:ascii="Times New Roman" w:hAnsi="Times New Roman" w:cs="Times New Roman"/>
        </w:rPr>
        <w:t>1.1. Пояснительная записка.</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b/>
          <w:sz w:val="24"/>
          <w:szCs w:val="24"/>
        </w:rPr>
        <w:t>Цель реализации</w:t>
      </w:r>
      <w:r w:rsidRPr="00D536EB">
        <w:rPr>
          <w:rFonts w:ascii="Times New Roman" w:hAnsi="Times New Roman" w:cs="Times New Roman"/>
          <w:sz w:val="24"/>
          <w:szCs w:val="24"/>
        </w:rPr>
        <w:t xml:space="preserve"> </w:t>
      </w:r>
      <w:r w:rsidR="00A30D88" w:rsidRPr="00D536EB">
        <w:rPr>
          <w:rFonts w:ascii="Times New Roman" w:hAnsi="Times New Roman" w:cs="Times New Roman"/>
          <w:sz w:val="24"/>
          <w:szCs w:val="24"/>
        </w:rPr>
        <w:t>АО</w:t>
      </w:r>
      <w:r w:rsidRPr="00D536EB">
        <w:rPr>
          <w:rFonts w:ascii="Times New Roman" w:hAnsi="Times New Roman" w:cs="Times New Roman"/>
          <w:sz w:val="24"/>
          <w:szCs w:val="24"/>
        </w:rPr>
        <w:t>ОП НОО</w:t>
      </w:r>
      <w:r w:rsidR="00A30D88" w:rsidRPr="00D536EB">
        <w:rPr>
          <w:rFonts w:ascii="Times New Roman" w:hAnsi="Times New Roman" w:cs="Times New Roman"/>
          <w:sz w:val="24"/>
          <w:szCs w:val="24"/>
        </w:rPr>
        <w:t xml:space="preserve"> МАОУ СОШ № 4</w:t>
      </w:r>
      <w:r w:rsidRPr="00D536EB">
        <w:rPr>
          <w:rFonts w:ascii="Times New Roman" w:hAnsi="Times New Roman" w:cs="Times New Roman"/>
          <w:sz w:val="24"/>
          <w:szCs w:val="24"/>
        </w:rPr>
        <w:t xml:space="preserve"> слабослышащих и позднооглохших обучающихся - обеспечение выполнения требований </w:t>
      </w:r>
      <w:hyperlink r:id="rId14" w:history="1">
        <w:r w:rsidRPr="00D536EB">
          <w:rPr>
            <w:rStyle w:val="ac"/>
            <w:rFonts w:ascii="Times New Roman" w:hAnsi="Times New Roman" w:cs="Times New Roman"/>
            <w:color w:val="auto"/>
            <w:sz w:val="24"/>
            <w:szCs w:val="24"/>
            <w:u w:val="none"/>
          </w:rPr>
          <w:t>ФГОС</w:t>
        </w:r>
      </w:hyperlink>
      <w:r w:rsidRPr="00D536EB">
        <w:rPr>
          <w:rFonts w:ascii="Times New Roman" w:hAnsi="Times New Roman" w:cs="Times New Roman"/>
          <w:sz w:val="24"/>
          <w:szCs w:val="24"/>
        </w:rPr>
        <w:t xml:space="preserve"> НОО обучающихся с ОВЗ посредством создания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Достижение поставленной цели предусматривает решение следующих основных задач:</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 достижение планируемых результатов освоения ФАОП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развития и состояния здоровья;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 становление и развитие личности обучающегося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 создание благоприятных условий для удовлетворения особых образовательных потребностей обучающихся;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 обеспечение доступности получения качественного начального общего образования;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е) обеспечение преемственности начального общего и основного общего образования;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ж) выявление и развитие возможностей и способностей обучающихся через организацию их общественно полезной деятельности, проведение спортивно-оздоровительной работы, организацию художественного творчества и с использованием системы клубов, секций, студий и кружков (включая организационные формы на основе сетевого взаимодействия), проведение спортивных, творческих и соревнований;</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 использование в образовательном процессе современных образовательных технологий деятельностного типа;</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 предоставление обучающимся возможности для эффективной самостоятельной работы;</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л) включение обучающихся в процессы познания и преобразования внешкольной социальной среды (населенного пункта, района, города).</w:t>
      </w:r>
    </w:p>
    <w:p w:rsidR="0021271F" w:rsidRPr="00D536EB" w:rsidRDefault="0021271F" w:rsidP="0054579D">
      <w:pPr>
        <w:pStyle w:val="ConsPlusNormal"/>
        <w:ind w:firstLine="540"/>
        <w:jc w:val="both"/>
        <w:rPr>
          <w:rFonts w:ascii="Times New Roman" w:hAnsi="Times New Roman" w:cs="Times New Roman"/>
          <w:sz w:val="24"/>
          <w:szCs w:val="24"/>
        </w:rPr>
      </w:pPr>
    </w:p>
    <w:p w:rsidR="0021271F" w:rsidRPr="00D536EB" w:rsidRDefault="0021271F" w:rsidP="0054579D">
      <w:pPr>
        <w:pStyle w:val="ConsPlusTitle"/>
        <w:ind w:firstLine="540"/>
        <w:jc w:val="both"/>
        <w:outlineLvl w:val="3"/>
        <w:rPr>
          <w:rFonts w:ascii="Times New Roman" w:hAnsi="Times New Roman" w:cs="Times New Roman"/>
        </w:rPr>
      </w:pPr>
      <w:r w:rsidRPr="00D536EB">
        <w:rPr>
          <w:rFonts w:ascii="Times New Roman" w:hAnsi="Times New Roman" w:cs="Times New Roman"/>
        </w:rPr>
        <w:t xml:space="preserve">Подходы к формированию </w:t>
      </w:r>
      <w:r w:rsidR="00A30D88" w:rsidRPr="00D536EB">
        <w:rPr>
          <w:rFonts w:ascii="Times New Roman" w:hAnsi="Times New Roman" w:cs="Times New Roman"/>
        </w:rPr>
        <w:t>АО</w:t>
      </w:r>
      <w:r w:rsidRPr="00D536EB">
        <w:rPr>
          <w:rFonts w:ascii="Times New Roman" w:hAnsi="Times New Roman" w:cs="Times New Roman"/>
        </w:rPr>
        <w:t>ОП НОО для слабослышащих и позднооглохших обучающихся.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В основу реализации </w:t>
      </w:r>
      <w:r w:rsidR="00A30D88" w:rsidRPr="00D536EB">
        <w:rPr>
          <w:rFonts w:ascii="Times New Roman" w:hAnsi="Times New Roman" w:cs="Times New Roman"/>
          <w:sz w:val="24"/>
          <w:szCs w:val="24"/>
        </w:rPr>
        <w:t>АО</w:t>
      </w:r>
      <w:r w:rsidRPr="00D536EB">
        <w:rPr>
          <w:rFonts w:ascii="Times New Roman" w:hAnsi="Times New Roman" w:cs="Times New Roman"/>
          <w:sz w:val="24"/>
          <w:szCs w:val="24"/>
        </w:rPr>
        <w:t>ОП НОО</w:t>
      </w:r>
      <w:r w:rsidR="00A30D88" w:rsidRPr="00D536EB">
        <w:rPr>
          <w:rFonts w:ascii="Times New Roman" w:hAnsi="Times New Roman" w:cs="Times New Roman"/>
          <w:sz w:val="24"/>
          <w:szCs w:val="24"/>
        </w:rPr>
        <w:t xml:space="preserve"> МАОУ СОШ № 4</w:t>
      </w:r>
      <w:r w:rsidRPr="00D536EB">
        <w:rPr>
          <w:rFonts w:ascii="Times New Roman" w:hAnsi="Times New Roman" w:cs="Times New Roman"/>
          <w:sz w:val="24"/>
          <w:szCs w:val="24"/>
        </w:rPr>
        <w:t xml:space="preserve"> заложены дифференцированный и деятельностный подходы.</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Дифференцированный подход к реализации </w:t>
      </w:r>
      <w:r w:rsidR="00A30D88" w:rsidRPr="00D536EB">
        <w:rPr>
          <w:rFonts w:ascii="Times New Roman" w:hAnsi="Times New Roman" w:cs="Times New Roman"/>
          <w:sz w:val="24"/>
          <w:szCs w:val="24"/>
        </w:rPr>
        <w:t>АО</w:t>
      </w:r>
      <w:r w:rsidRPr="00D536EB">
        <w:rPr>
          <w:rFonts w:ascii="Times New Roman" w:hAnsi="Times New Roman" w:cs="Times New Roman"/>
          <w:sz w:val="24"/>
          <w:szCs w:val="24"/>
        </w:rPr>
        <w:t>ОП НОО предполагает учет особых образовательных потребностей слабослышащих и позднооглохших обучающихся как неоднородной по составу группы, отличающейся по возможностям освоения содержания образования. Это обусловливает необходимость создания и реализации разных вариантов АООП НОО, в том числе и на основе индивидуального учебного плана. Варианты АООП НОО</w:t>
      </w:r>
      <w:r w:rsidR="00A30D88" w:rsidRPr="00D536EB">
        <w:rPr>
          <w:rFonts w:ascii="Times New Roman" w:hAnsi="Times New Roman" w:cs="Times New Roman"/>
          <w:sz w:val="24"/>
          <w:szCs w:val="24"/>
        </w:rPr>
        <w:t xml:space="preserve"> в МАОУ СОШ № 4</w:t>
      </w:r>
      <w:r w:rsidRPr="00D536EB">
        <w:rPr>
          <w:rFonts w:ascii="Times New Roman" w:hAnsi="Times New Roman" w:cs="Times New Roman"/>
          <w:sz w:val="24"/>
          <w:szCs w:val="24"/>
        </w:rPr>
        <w:t xml:space="preserve"> </w:t>
      </w:r>
      <w:r w:rsidR="00A30D88" w:rsidRPr="00D536EB">
        <w:rPr>
          <w:rFonts w:ascii="Times New Roman" w:hAnsi="Times New Roman" w:cs="Times New Roman"/>
          <w:sz w:val="24"/>
          <w:szCs w:val="24"/>
        </w:rPr>
        <w:t>созданы</w:t>
      </w:r>
      <w:r w:rsidRPr="00D536EB">
        <w:rPr>
          <w:rFonts w:ascii="Times New Roman" w:hAnsi="Times New Roman" w:cs="Times New Roman"/>
          <w:sz w:val="24"/>
          <w:szCs w:val="24"/>
        </w:rPr>
        <w:t xml:space="preserve"> и реализуются в соответствии с дифференцированно сформулированными требованиями в </w:t>
      </w:r>
      <w:hyperlink r:id="rId15" w:history="1">
        <w:r w:rsidRPr="00D536EB">
          <w:rPr>
            <w:rStyle w:val="ac"/>
            <w:rFonts w:ascii="Times New Roman" w:hAnsi="Times New Roman" w:cs="Times New Roman"/>
            <w:color w:val="auto"/>
            <w:sz w:val="24"/>
            <w:szCs w:val="24"/>
            <w:u w:val="none"/>
          </w:rPr>
          <w:t>ФГОС</w:t>
        </w:r>
      </w:hyperlink>
      <w:r w:rsidRPr="00D536EB">
        <w:rPr>
          <w:rFonts w:ascii="Times New Roman" w:hAnsi="Times New Roman" w:cs="Times New Roman"/>
          <w:sz w:val="24"/>
          <w:szCs w:val="24"/>
        </w:rPr>
        <w:t xml:space="preserve"> НОО обучающихся с ОВЗ и ФАОП НОО:</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 структуре АООП НОО;</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 условиям реализации АООП НОО;</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 результатам освоения АООП НОО.</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Применение дифференцированного подхода к созданию и реализации АООП НОО обеспечивает разнообразие содержания, предоставляя слабослышащим и позднооглохшим обучающимся возможность реализовать индивидуальный потенциал развития.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Деятельностный подход в образовании строится на признании того, что развитие личности слабослышащих и позднооглохших обучающихся младшего школьного возраста определяется характером организации доступной им деятельности (предметно-практической и учебной). 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в том числе за счет специальных учебных предметов, чем обеспечивается овладение содержанием образования.</w:t>
      </w:r>
    </w:p>
    <w:p w:rsidR="00D14248" w:rsidRPr="00D536EB" w:rsidRDefault="00D14248" w:rsidP="0054579D">
      <w:pPr>
        <w:pStyle w:val="ConsPlusNormal"/>
        <w:ind w:firstLine="540"/>
        <w:jc w:val="both"/>
        <w:rPr>
          <w:rFonts w:ascii="Times New Roman" w:eastAsiaTheme="minorEastAsia" w:hAnsi="Times New Roman" w:cs="Times New Roman"/>
          <w:sz w:val="24"/>
          <w:szCs w:val="24"/>
        </w:rPr>
      </w:pPr>
      <w:r w:rsidRPr="00D536EB">
        <w:rPr>
          <w:rFonts w:ascii="Times New Roman" w:hAnsi="Times New Roman" w:cs="Times New Roman"/>
          <w:sz w:val="24"/>
          <w:szCs w:val="24"/>
        </w:rPr>
        <w:t>В основу формирования АООП НОО МАОУ СОШ № 4 положены следующие принципы:</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 принцип учета типологических и индивидуальных образовательных потребностей обучающихся;</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 принцип коррекционной направленности образовательного процесса;</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 онтогенетический принцип;</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е) принцип преемственности, предполагающий при проектировании АООП НОО ориентировку на ФАОП основного общего образования обучающихся с ОВЗ, что обеспечивает непрерывность образования обучающихся с ОВЗ;</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ж) принцип целостности содержания образования;</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w:t>
      </w:r>
      <w:r w:rsidRPr="00D536EB">
        <w:rPr>
          <w:rFonts w:ascii="Times New Roman" w:hAnsi="Times New Roman" w:cs="Times New Roman"/>
          <w:sz w:val="24"/>
          <w:szCs w:val="24"/>
        </w:rPr>
        <w:lastRenderedPageBreak/>
        <w:t>деятельности в реальном мире;</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 принцип сотрудничества с семьей;</w:t>
      </w:r>
    </w:p>
    <w:p w:rsidR="00D14248" w:rsidRPr="00D536EB" w:rsidRDefault="00D14248"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6" w:history="1">
        <w:r w:rsidRPr="00D536EB">
          <w:rPr>
            <w:rStyle w:val="ac"/>
            <w:rFonts w:ascii="Times New Roman" w:hAnsi="Times New Roman" w:cs="Times New Roman"/>
            <w:sz w:val="24"/>
            <w:szCs w:val="24"/>
          </w:rPr>
          <w:t>СанПиН 1.2.3685-21</w:t>
        </w:r>
      </w:hyperlink>
      <w:r w:rsidRPr="00D536EB">
        <w:rPr>
          <w:rFonts w:ascii="Times New Roman" w:hAnsi="Times New Roman" w:cs="Times New Roman"/>
          <w:sz w:val="24"/>
          <w:szCs w:val="24"/>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7" w:history="1">
        <w:r w:rsidRPr="00D536EB">
          <w:rPr>
            <w:rStyle w:val="ac"/>
            <w:rFonts w:ascii="Times New Roman" w:hAnsi="Times New Roman" w:cs="Times New Roman"/>
            <w:sz w:val="24"/>
            <w:szCs w:val="24"/>
          </w:rPr>
          <w:t>СП 2.4.3648-20</w:t>
        </w:r>
      </w:hyperlink>
      <w:r w:rsidRPr="00D536EB">
        <w:rPr>
          <w:rFonts w:ascii="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21271F" w:rsidRPr="00D536EB" w:rsidRDefault="0021271F" w:rsidP="0054579D">
      <w:pPr>
        <w:pStyle w:val="ConsPlusNormal"/>
        <w:ind w:firstLine="540"/>
        <w:jc w:val="both"/>
        <w:rPr>
          <w:rFonts w:ascii="Times New Roman" w:hAnsi="Times New Roman" w:cs="Times New Roman"/>
          <w:sz w:val="24"/>
          <w:szCs w:val="24"/>
        </w:rPr>
      </w:pPr>
    </w:p>
    <w:p w:rsidR="0021271F" w:rsidRPr="00D536EB" w:rsidRDefault="0021271F" w:rsidP="0054579D">
      <w:pPr>
        <w:pStyle w:val="ConsPlusTitle"/>
        <w:ind w:firstLine="540"/>
        <w:jc w:val="both"/>
        <w:outlineLvl w:val="3"/>
        <w:rPr>
          <w:rFonts w:ascii="Times New Roman" w:hAnsi="Times New Roman" w:cs="Times New Roman"/>
        </w:rPr>
      </w:pPr>
      <w:r w:rsidRPr="00D536EB">
        <w:rPr>
          <w:rFonts w:ascii="Times New Roman" w:hAnsi="Times New Roman" w:cs="Times New Roman"/>
        </w:rPr>
        <w:t>Общая характеристика.</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Вариант 2.1 предполагает, что обучающийся с нарушенным слухом (слабослышащий, позднооглохший, кохлеарно имплантированный) получает образование, сопоставимое с образованием нормативно развивающихся сверстников в те же календарные сроки обучения при создании необходимых условий для реализации его общих и особых образовательных потребностей.</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Обязательной является разработка программы коррекционной работы, являющейся неотъемлемым структурным компонентом АООП, ее реализация в ходе всего образовательного процесса с учетом особых образовательных потребностей обучающихся с нарушенным слухом, их индивидуальных особенностей, в том числе: проведение специальной работы, направленной на развитие у них социальных компетенций, сознательное использование речевых средств в процессе общения в учебной и внеурочной (внешкольной) деятельности для реализации полноценных социальных связей с окружающими людьми; развитие адекватных отношений обучающегося с нарушенным слухом с окружающими людьми на основе принятых в обществе морально-этических норм, в том числе осуществление профилактики межличностных конфликтов, поддержки эмоционально комфортной образовательной среды; создание условий успешного овладения учебной деятельностью, включая осуществление специальной работы по профилактике и (или) преодолению трудностей обучающихся в овладении базовым содержанием обучения; преодоление коммуникативных барьеров при взаимодействии обучающихся как со слышащими людьми, так и с лицами, имеющими нарушение слуха, при использовании средств общения (устной или жестовой речи) с учетом потребностей ее участников; развитие слухового восприятия речи и неречевых звучаний, слухозрительного восприятия речи, ее произносительной стороны; оказание систематической психолого-педагогической поддержки педагогическим работникам, родителям (законным представителям), обучающимся.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Программа коррекционной работы предусматривает психолого-педагогическое сопровождение обучающихся с учетом их особых образовательных потребностей и индивидуальных особенностей в ходе всего образовательного процесса в учебной и внеурочной деятельности, включающей обязательные коррекционные курсы. Программа коррекционной работы должна обеспечивать:</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выявление особых образовательных потребностей обучающихся в ходе комплексного психолого-педагогического обследования;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lastRenderedPageBreak/>
        <w:t>определение оптимальных специальных условий для получения начального общего образования на основе АООП НОО в соответствии с особыми образовательными потребностями и индивидуальными особенностями обучающихся (с учетом рекомендаций ПМПК, ИПРА, а также ППк образовательной организации по результатам комплексной психолого-педагогической диагностики на начало обучения и мониторинга достижения планируемых результатов образования);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поддержку достижения планируемых личностных, метапредметных и предметных результатов АООП НОО.</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Основные направления поддержки достижения планируемых результатов АООП НОО включают:</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оказание специализированной индивидуально ориентированной психолого-педагогической помощи в процессе развития личностных качеств обучающихся, их социальных компетенций, включая расширение социальной практики при активном взаимодействии со слышащими людьми, а также с лицами с нарушениями слуха;</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оказание специализированной индивидуально ориентированной психолого-педагогической помощи в процессе коррекции и развития нарушенных функций, профилактики возникновения вторичных отклонений в развитии;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своевременное выявление трудностей обучающихся в достижении планируемых результатов образования и оказание им специализированной индивидуально ориентированной психолого-педагогической помощи;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учебно-познавательной деятельности в контексте достижения обучающимся планируемых результатов образования;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у обучающихся словесной речи (устной и письменной), включая развитие слухозрительного восприятия устной речи, речевого слуха, произносительной стороны речи;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у обучающихся ориентации в звуках окружающего мира, включая музыку, приобщение к доступным видам музыкально-эстетической деятельности;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выявление у обучающихся особых способностей (одаренности) в определенных видах учебной и внеурочной деятельности; создание условий, способствующих наиболее полноценному их развитию;</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обеспечение сетевого взаимодействия специалистов разного профиля в процессе комплексного психолого-педагогического сопровождения обучающихся;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осуществление информационно-просветительской и консультативной работы с обучающимися с нарушениями слуха и с нормативно развивающимися обучающимися, их родителями (законными представителями), с педагогическими работниками образовательной организации и организаций дополнительного образования, со специалистами разного профиля, которые взаимодействуют с обучающимися в различных видах социокультурной деятельности.</w:t>
      </w:r>
    </w:p>
    <w:p w:rsidR="0021271F" w:rsidRPr="00D536EB" w:rsidRDefault="0021271F" w:rsidP="0054579D">
      <w:pPr>
        <w:pStyle w:val="ConsPlusNormal"/>
        <w:ind w:firstLine="540"/>
        <w:jc w:val="both"/>
        <w:rPr>
          <w:rFonts w:ascii="Times New Roman" w:hAnsi="Times New Roman" w:cs="Times New Roman"/>
          <w:sz w:val="24"/>
          <w:szCs w:val="24"/>
        </w:rPr>
      </w:pPr>
    </w:p>
    <w:p w:rsidR="0021271F" w:rsidRPr="00D536EB" w:rsidRDefault="0021271F" w:rsidP="0054579D">
      <w:pPr>
        <w:pStyle w:val="ConsPlusTitle"/>
        <w:ind w:firstLine="540"/>
        <w:jc w:val="both"/>
        <w:outlineLvl w:val="3"/>
        <w:rPr>
          <w:rFonts w:ascii="Times New Roman" w:hAnsi="Times New Roman" w:cs="Times New Roman"/>
        </w:rPr>
      </w:pPr>
      <w:r w:rsidRPr="00D536EB">
        <w:rPr>
          <w:rFonts w:ascii="Times New Roman" w:hAnsi="Times New Roman" w:cs="Times New Roman"/>
        </w:rPr>
        <w:t>Психолого-педагогическая характеристика слабослышащих и позднооглохших обучающихся.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У данных обучающихся стойкое понижение слуха, вызывающее затруднения в восприятии речи - тугоухость, которая может быть выражена в различной степени - от небольшого нарушения восприятия шепотной речи до резкого ограничения восприятия речи разговорной громкости. При тугоухости возникают затруднения в восприятии и самостоятельном овладении речью. Однако остается возможность овладения с помощью слуха хотя бы ограниченным и искаженным составом слов. Обучающихся с тугоухостью называют слабослышащими. Многие слабослышащие, обладая различными степенями сохранного слуха, не умеют пользоваться им в целях познания и общения. Дефицит слуховой информации порождает различные отклонения в речевом развитии, которое зависит от многих факторов, таких как степень и сроки снижения слуха, уровень общего психического развития, наличие педагогической помощи, речевая среда, в которой осуществлялся воспитательный процесс. Многообразные сочетания этих фактов </w:t>
      </w:r>
      <w:r w:rsidRPr="00D536EB">
        <w:rPr>
          <w:rFonts w:ascii="Times New Roman" w:hAnsi="Times New Roman" w:cs="Times New Roman"/>
          <w:sz w:val="24"/>
          <w:szCs w:val="24"/>
        </w:rPr>
        <w:lastRenderedPageBreak/>
        <w:t>обусловливают вариативность речевого развития. Многие слабослышащие обучающиеся не понимают обращенной к ним речи и ориентируются в общении на такие факторы, как действия, естественные жесты и эмоции взрослых. Обучающиеся с легкой и средней степенью тугоухости могли бы понимать окружающих, но нередко их восприятие речи приобретает искаженный характер из-за неразличения близких по звучанию слов и фраз. Искаженное восприятие речи окружающих, ограниченность словарного запаса, неумение выразить себя - все это нарушает общение с другими людьми, что отрицательно сказывается на познавательном развитии и на формировании личности.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 учетом состояния речи выделены две категории слабослышащих: слабослышащие обучающиеся, которые к моменту поступления в школу имеют тяжелое недоразвитие речи (отдельные слова, короткие фразы, неправильное построение фразы, грубые нарушения лексического, грамматического, фонетического строя речи), и слабослышащие, владеющие развернутой фразовой речью с небольшими отклонениями в грамматическом строе, фонетическом оформлении.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Среди слабослышащих и позднооглохших обучающихся выделяется особая группа - обучающиеся с комплексными нарушениями в развитии. Эта группа достаточно разнородна, полиморфна. У этих обучающихся помимо снижения слуха наблюдаются интеллектуальные нарушения (легкая, умеренная, тяжелая, глубокая умственная отсталость); ЗПР, обусловленная недостаточностью центральной нервной системы (далее - ЦНС); остаточные проявления ДЦП или нарушения мышечной системы. Значительная часть слабослышащих и позднооглохших обучающихся имеют нарушения зрения - близорукость, дальнозоркость, а часть из них являются слабовидящими, часть обучающихся имеет выраженные нарушения зрения, традиционно относящиеся к слепоглухоте.</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Психическое развитие обучающихся с комплексными нарушениями происходит, как правило, замедленно; при этом наблюдается значительное отставание познавательных процессов, продуктивных видов деятельности, речи. Наиболее очевидно проявляется задержка в формировании наглядно-образного мышления. Особые трудности слабослышащих и позднооглохших обучающихся с комплексными нарушениями возникают при овладении речью. Их устную речь отличает воспроизведение отдельных звуко- и слогосочетаний, подкрепляемых естественными жестами и указаниями на предметы. Как правило, интерес к общению отсутствует. При овладении письменной формой речи также возникают значительные трудности.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 психическом развитии таких обучающихся наблюдаются индивидуальные различия, обусловленные выраженностью интеллектуальных, эмоциональных, слуховых и речевых отклонений. Многим присущи нарушения поведения; у других отмечается отставание в становлении различных видов деятельности. Так, предметная деятельность у большинства обучающихся протекает на весьма низком уровне манипулирования, воспроизведения стереотипных игровых действий. Попытки самостоятельного рисования в основном сводятся к повторению изображений знакомых предметов либо к рисункам, выполненным по подражанию взрослому.</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Особую группу среди слабослышащих и позднооглохших составляет группа обучающихся с соматическими заболеваниями (нарушения вестибулярного аппарата, врожденный порок сердца, заболеваниями почек, печени, желудочно-кишечного тракта и других поражений различных систем организма). Это дополнительно затрудняет их развитие, так как обуславливает повышенную утомляемость, нарушения внимания, памяти, поведения и требует медикаментозной коррекции и щадящего режима, как в повседневной жизни, так и в занятиях. У этих обучающихся отмечается большая физическая и психическая истощаемость, у них формируются такие черты характера, как робость, боязливость, неуверенность в себе.</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Среди обучающихся, которым адресованы данные программы, выделяется особая группа потерявших слух в период, когда их речь была сформирована - это позднооглохшие. В отличие от ранооглохших, у позднооглохших формирование речи происходит в условиях </w:t>
      </w:r>
      <w:r w:rsidRPr="00D536EB">
        <w:rPr>
          <w:rFonts w:ascii="Times New Roman" w:hAnsi="Times New Roman" w:cs="Times New Roman"/>
          <w:sz w:val="24"/>
          <w:szCs w:val="24"/>
        </w:rPr>
        <w:lastRenderedPageBreak/>
        <w:t>нормального слуха и речь сохраняется после потери слуха. Степень нарушения слуха и уровень сохранности речи у них могут быть различными. При возникновении нарушения слуха без специальной педагогической поддержки речь начинает распадаться. Эти обучающиеся имеют навыки словесного общения. Наблюдается быстрый распад речи при потере слуха в дошкольном возрасте, особенно в 2 - 3 года, который может привести к переходу из категории позднооглохших в категорию глухих.</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В категории лиц с тяжелыми нарушениями слуха выделена группа перенесших операцию кохлеарной имплантации. Выбор варианта </w:t>
      </w:r>
      <w:r w:rsidR="00D14248" w:rsidRPr="00D536EB">
        <w:rPr>
          <w:rFonts w:ascii="Times New Roman" w:hAnsi="Times New Roman" w:cs="Times New Roman"/>
          <w:sz w:val="24"/>
          <w:szCs w:val="24"/>
        </w:rPr>
        <w:t>АО</w:t>
      </w:r>
      <w:r w:rsidRPr="00D536EB">
        <w:rPr>
          <w:rFonts w:ascii="Times New Roman" w:hAnsi="Times New Roman" w:cs="Times New Roman"/>
          <w:sz w:val="24"/>
          <w:szCs w:val="24"/>
        </w:rPr>
        <w:t xml:space="preserve">ОП НОО для данной категории обучающихся осуществляется с учетом результатов первоначального (запускающего) этапа реабилитации (прежде всего, способности обучающегося к естественному развитию коммуникации и речи), готовности обучающегося к освоению того или иного варианта </w:t>
      </w:r>
      <w:r w:rsidR="00D14248" w:rsidRPr="00D536EB">
        <w:rPr>
          <w:rFonts w:ascii="Times New Roman" w:hAnsi="Times New Roman" w:cs="Times New Roman"/>
          <w:sz w:val="24"/>
          <w:szCs w:val="24"/>
        </w:rPr>
        <w:t>АО</w:t>
      </w:r>
      <w:r w:rsidRPr="00D536EB">
        <w:rPr>
          <w:rFonts w:ascii="Times New Roman" w:hAnsi="Times New Roman" w:cs="Times New Roman"/>
          <w:sz w:val="24"/>
          <w:szCs w:val="24"/>
        </w:rPr>
        <w:t>ОП НОО. Предусматривается создание образовательных условий, учитывающих их особые образовательные потребности, в том числе в развитии коммуникации и речи. В дальнейшем, вариант АООП НОО может изменяться с учетом достигшего обучающимися уровня общего и слухоречевого развития, овладения ими личностными, метапредметными и предметными результатами обучения. Слабослышащие и позднооглохшие обучающиеся неоднородная по составу группа, включающая: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слабослышащих и позднооглохших обучающихся, которые достигают к моменту поступления в школу уровня общего и речевого развития, близкого возрастной норме, чему способствует ранняя комплексная психолого-педагогическая помощь и качественное дошкольное образование, имеют положительный опыт общения со слышащими сверстниками, могут при специальной психолого-педагогической помощи получать образование, сопоставимое по конечным достижениям с образованием слышащих нормально развивающихся сверстников, находясь в их среде и в те же календарные сроки;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слабослышащих и позднооглохших обучающихся, не имеющих дополнительных ограничений здоровья, препятствующих получению образования, сопоставимого по итоговым достижениям с образованием слышащих сверстников, но имеющих легкое недоразвитие и относительно развитую речь, в которой отмечаются некоторые недостатки (неправильность произношения, отклонения в грамматическом оформлении), обучаясь по варианту </w:t>
      </w:r>
      <w:r w:rsidR="00D14248" w:rsidRPr="00D536EB">
        <w:rPr>
          <w:rFonts w:ascii="Times New Roman" w:hAnsi="Times New Roman" w:cs="Times New Roman"/>
          <w:sz w:val="24"/>
          <w:szCs w:val="24"/>
        </w:rPr>
        <w:t>АО</w:t>
      </w:r>
      <w:r w:rsidRPr="00D536EB">
        <w:rPr>
          <w:rFonts w:ascii="Times New Roman" w:hAnsi="Times New Roman" w:cs="Times New Roman"/>
          <w:sz w:val="24"/>
          <w:szCs w:val="24"/>
        </w:rPr>
        <w:t>ОП НОО, соответствующего их возможностям и особым образовательным потребностям;</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слабослышащих и позднооглохших обучающихся, не имеющих дополнительных ограничений здоровья, препятствующих получению образования, сопоставимого по итоговым достижениям с образованием слышащих сверстников, но имеющих глубокое недоразвитие речи с искаженным произношением, ограниченным запасом слов, неправильным оформлением связанных высказываний, обучаясь в пролонгированные календарные сроки по варианту </w:t>
      </w:r>
      <w:r w:rsidR="00D14248" w:rsidRPr="00D536EB">
        <w:rPr>
          <w:rFonts w:ascii="Times New Roman" w:hAnsi="Times New Roman" w:cs="Times New Roman"/>
          <w:sz w:val="24"/>
          <w:szCs w:val="24"/>
        </w:rPr>
        <w:t>АО</w:t>
      </w:r>
      <w:r w:rsidRPr="00D536EB">
        <w:rPr>
          <w:rFonts w:ascii="Times New Roman" w:hAnsi="Times New Roman" w:cs="Times New Roman"/>
          <w:sz w:val="24"/>
          <w:szCs w:val="24"/>
        </w:rPr>
        <w:t>ОП НОО, соответствующего их возможностям и особым образовательным потребностям;</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слабослышащих и позднооглохших обучающихся с дополнительными ограничениями здоровья (интеллектуальными нарушениями), которые могут получить образование на основе варианта </w:t>
      </w:r>
      <w:r w:rsidR="00D14248" w:rsidRPr="00D536EB">
        <w:rPr>
          <w:rFonts w:ascii="Times New Roman" w:hAnsi="Times New Roman" w:cs="Times New Roman"/>
          <w:sz w:val="24"/>
          <w:szCs w:val="24"/>
        </w:rPr>
        <w:t>АО</w:t>
      </w:r>
      <w:r w:rsidRPr="00D536EB">
        <w:rPr>
          <w:rFonts w:ascii="Times New Roman" w:hAnsi="Times New Roman" w:cs="Times New Roman"/>
          <w:sz w:val="24"/>
          <w:szCs w:val="24"/>
        </w:rPr>
        <w:t>ОП НОО, соответствующего их возможностям и особым образовательным потребностям, которое осуществляется в пролонгированные сроки, по содержанию и итоговым достижениям не соотносится с содержанием и итоговыми достижениями слабослышащих и позднооглохших сверстников, не имеющих дополнительные ограничения здоровья;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слабослышащих и позднооглохших обучающихся с умственной отсталостью, ТМНР, которые получают образование по адаптированной основной образовательной программе для глухих (вариант 1.4) или для обучающихся с нарушениями зрения, опорно-двигательного аппарата.</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На основе </w:t>
      </w:r>
      <w:r w:rsidR="00D14248" w:rsidRPr="00D536EB">
        <w:rPr>
          <w:rFonts w:ascii="Times New Roman" w:hAnsi="Times New Roman" w:cs="Times New Roman"/>
          <w:sz w:val="24"/>
          <w:szCs w:val="24"/>
        </w:rPr>
        <w:t>АО</w:t>
      </w:r>
      <w:r w:rsidRPr="00D536EB">
        <w:rPr>
          <w:rFonts w:ascii="Times New Roman" w:hAnsi="Times New Roman" w:cs="Times New Roman"/>
          <w:sz w:val="24"/>
          <w:szCs w:val="24"/>
        </w:rPr>
        <w:t xml:space="preserve">ОП НОО для слабослышащих и позднооглохших обучающихся могут получать образование глухие обучающиеся (слухопротезированные индивидуальными слуховыми аппаратами), демонстрирующие на начало школьного обучения уровень общего и слухоречевого развития, навыки устной коммуникации, позволяющие им получать </w:t>
      </w:r>
      <w:r w:rsidRPr="00D536EB">
        <w:rPr>
          <w:rFonts w:ascii="Times New Roman" w:hAnsi="Times New Roman" w:cs="Times New Roman"/>
          <w:sz w:val="24"/>
          <w:szCs w:val="24"/>
        </w:rPr>
        <w:lastRenderedPageBreak/>
        <w:t>образование совместно со слабослышащими и позднооглохшими, а также обучающимися, перенесших операцию кохлеарной имплантации.</w:t>
      </w:r>
    </w:p>
    <w:p w:rsidR="0021271F" w:rsidRPr="00D536EB" w:rsidRDefault="0021271F" w:rsidP="0054579D">
      <w:pPr>
        <w:pStyle w:val="ConsPlusNormal"/>
        <w:ind w:firstLine="540"/>
        <w:jc w:val="both"/>
        <w:rPr>
          <w:rFonts w:ascii="Times New Roman" w:hAnsi="Times New Roman" w:cs="Times New Roman"/>
          <w:sz w:val="24"/>
          <w:szCs w:val="24"/>
        </w:rPr>
      </w:pPr>
    </w:p>
    <w:p w:rsidR="0021271F" w:rsidRPr="00D536EB" w:rsidRDefault="0021271F" w:rsidP="0054579D">
      <w:pPr>
        <w:pStyle w:val="ConsPlusTitle"/>
        <w:ind w:firstLine="540"/>
        <w:jc w:val="both"/>
        <w:outlineLvl w:val="3"/>
        <w:rPr>
          <w:rFonts w:ascii="Times New Roman" w:hAnsi="Times New Roman" w:cs="Times New Roman"/>
        </w:rPr>
      </w:pPr>
      <w:r w:rsidRPr="00D536EB">
        <w:rPr>
          <w:rFonts w:ascii="Times New Roman" w:hAnsi="Times New Roman" w:cs="Times New Roman"/>
        </w:rPr>
        <w:t>Особые образовательные потребности слабослышащих и позднооглохших обучающихся.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Особые образовательные потребности различаются у слабослышащих и позднооглохших обучающихся разных категорий, определяют особую логику построения учебного процесса, находят свое отражение в структуре и содержании образования. Наряду с этим можно выделить особые по своему характеру потребности, свойственные всем обучающимся с ограниченными возможностями: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специальное обучение должно начинаться сразу после выявления первичного нарушения развития;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следует обеспечить особую пространственную и временную организацию образовательной среды, в том числе с учетом дополнительных нарушений здоровья слабослышащих и позднооглохших обучающихся, а также использование разных типов звукоусиливающей аппаратуры (коллективного и индивидуального пользования) в ходе всего образовательно-коррекционного процесса;</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требуется введение в содержание обучения специальных разделов учебных дисциплин и специальных предметов, не присутствующих в программе, адресованной нормально развивающимся сверстникам;</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необходимо обеспечение непрерывности коррекционно-развивающего процесса, реализуемого как через содержание образовательных областей и внеурочной деятельности, так и через специальные занятия коррекционно-развивающей области;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необходимо использование специальных методов, приемов и средств обучения (в том числе специализированных компьютерных технологий), обеспечивающих реализацию "обходных путей" обучения;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необходима индивидуализация обучения слабослышащих и позднооглохших обучающихся с учетом их возможностей и особых образовательных потребностей;</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необходимо максимальное расширение образовательного пространства - выход за пределы образовательной организации;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следует обеспечить взаимодействие всех участников образовательного процесса с целью реализации единых подходов в решении образовательно-коррекционных задач, специальную психолого-педагогическую поддержку семье обучающегося.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Принципиальное значение имеет удовлетворение </w:t>
      </w:r>
      <w:r w:rsidRPr="00D536EB">
        <w:rPr>
          <w:rFonts w:ascii="Times New Roman" w:hAnsi="Times New Roman" w:cs="Times New Roman"/>
          <w:b/>
          <w:sz w:val="24"/>
          <w:szCs w:val="24"/>
        </w:rPr>
        <w:t>особых образовательных потребностей</w:t>
      </w:r>
      <w:r w:rsidRPr="00D536EB">
        <w:rPr>
          <w:rFonts w:ascii="Times New Roman" w:hAnsi="Times New Roman" w:cs="Times New Roman"/>
          <w:sz w:val="24"/>
          <w:szCs w:val="24"/>
        </w:rPr>
        <w:t xml:space="preserve"> слабослышащих и позднооглохших, включая: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увеличение при необходимости сроков освоения адаптированной основной образовательной программы начального общего образования: при реализации;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условия обучения, обеспечивающие деловую и эмоционально комфортную атмосферу, способствующую качественному образованию и личностному развитию обучающихся, формированию активного сотрудничества обучающихся в разных видах учебной и внеурочной деятельности, расширению их социального опыта, взаимодействия со взрослыми и сверстниками, в том числе, имеющими нормальный слух; постепенное расширение образовательного пространства, выходящего за пределы образовательной организации;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постановка и реализация на уроках и в процессе внеурочной деятельности целевых установок, направленных на коррекцию отклонений в развитии и профилактику возникновения вторичных отклонений; создание условий для развития у обучающихся инициативы, познавательной активности, в том числе за счет привлечения к участию в различных (доступных) видах деятельности;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учет специфики восприятия и переработки информации, овладения учебным материалом при организации обучения и оценке достижений;</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обеспечение специальной помощи в осмыслении, упорядочивании, дифференциации и речевом опосредовании индивидуального жизненного опыта, включая впечатления, </w:t>
      </w:r>
      <w:r w:rsidRPr="00D536EB">
        <w:rPr>
          <w:rFonts w:ascii="Times New Roman" w:hAnsi="Times New Roman" w:cs="Times New Roman"/>
          <w:sz w:val="24"/>
          <w:szCs w:val="24"/>
        </w:rPr>
        <w:lastRenderedPageBreak/>
        <w:t>наблюдения, действия, воспоминания, представления о будущем; в развитии понимания взаимоотношений между людьми, связи событий, поступков, их мотивов, настроений; в осознании собственных возможностей и ограничений, прав и обязанностей; в формировании умений проявлять внимание к жизни близких людей, друзей;</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целенаправленное и систематическое развитие словесной речи (в устной и письменной формах), формирование умений обучающихся использовать устную речь по всему спектру коммуникативных ситуаций (задавать вопросы, договариваться, выражать свое мнение, обсуждать мысли и чувства, дополнять и уточнять смысл высказывания); применение в образовательно-коррекционном процессе соотношения устной, письменной, дактильной и жестовой речи с учетом особенностей разных категорий слабослышащих и позднооглохших обучающихся, обеспечения их качественного образования, развития коммуникативных навыков, социальной адаптации и интеграции в общество;</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использование обучающимися в целях реализации собственных познавательных, социокультурных и коммуникативных потребностей вербальных и невербальных средств коммуникации с учетом владения ими партнерами по общению (в том числе, применение русского жестового языка в общении, прежде всего, с лицами, имеющими нарушения слуха), а также с учетом ситуации и задач общения;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осуществление систематической специальной (коррекционной) работы по формированию и развитию речевого слуха, слухозрительного восприятия устной речи, ее произносительной стороны, восприятия неречевых звучаний, включая музыку (с помощью индивидуальных средств слухопротезирования и звукоусиливающей аппаратуры коллективного пользования); развитие умений пользоваться индивидуальными слуховыми аппаратами и кохлеарными имплантами, проводной или беспроводной звукоусиливающей аппаратурой коллективного и индивидуального пользования;</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 наличии дополнительных первичных нарушений развития у слабослышащих и позднооглохших обучающихся проведение систематической специальной психолого-педагогической работы по их коррекции;</w:t>
      </w:r>
    </w:p>
    <w:p w:rsidR="0021271F" w:rsidRPr="00D536EB" w:rsidRDefault="0021271F"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оказание обучающимся необходимой медицинской помощи с учетом имеющихся ограничений здоровья, в том числе, на основе сетевого взаимодействия.</w:t>
      </w:r>
    </w:p>
    <w:p w:rsidR="00627FD4" w:rsidRPr="00D536EB" w:rsidRDefault="0021271F" w:rsidP="0054579D">
      <w:pPr>
        <w:spacing w:after="0" w:line="240" w:lineRule="auto"/>
        <w:ind w:firstLine="540"/>
        <w:jc w:val="both"/>
        <w:outlineLvl w:val="2"/>
        <w:rPr>
          <w:rFonts w:ascii="Times New Roman" w:hAnsi="Times New Roman" w:cs="Times New Roman"/>
          <w:b/>
          <w:color w:val="auto"/>
          <w:sz w:val="24"/>
          <w:szCs w:val="24"/>
        </w:rPr>
      </w:pPr>
      <w:r w:rsidRPr="00D536EB">
        <w:rPr>
          <w:rFonts w:ascii="Times New Roman" w:hAnsi="Times New Roman" w:cs="Times New Roman"/>
          <w:sz w:val="24"/>
          <w:szCs w:val="24"/>
        </w:rPr>
        <w:t>Только при удовлетворении особых образовательных потребностей каждого обучающегося можно открыть ему путь к полноценному качественному образованию.</w:t>
      </w:r>
    </w:p>
    <w:p w:rsidR="00471805" w:rsidRPr="00D536EB" w:rsidRDefault="00471805" w:rsidP="0054579D">
      <w:pPr>
        <w:spacing w:after="0" w:line="240" w:lineRule="auto"/>
        <w:jc w:val="both"/>
        <w:outlineLvl w:val="2"/>
        <w:rPr>
          <w:rFonts w:ascii="Times New Roman" w:hAnsi="Times New Roman" w:cs="Times New Roman"/>
          <w:b/>
          <w:color w:val="auto"/>
          <w:sz w:val="24"/>
          <w:szCs w:val="24"/>
        </w:rPr>
      </w:pPr>
    </w:p>
    <w:p w:rsidR="00490719" w:rsidRPr="00D536EB" w:rsidRDefault="00D14248" w:rsidP="0054579D">
      <w:pPr>
        <w:spacing w:after="0" w:line="240" w:lineRule="auto"/>
        <w:jc w:val="both"/>
        <w:outlineLvl w:val="2"/>
        <w:rPr>
          <w:rFonts w:ascii="Times New Roman" w:hAnsi="Times New Roman" w:cs="Times New Roman"/>
          <w:b/>
          <w:color w:val="auto"/>
          <w:sz w:val="24"/>
          <w:szCs w:val="24"/>
        </w:rPr>
      </w:pPr>
      <w:r w:rsidRPr="00D536EB">
        <w:rPr>
          <w:rFonts w:ascii="Times New Roman" w:hAnsi="Times New Roman" w:cs="Times New Roman"/>
          <w:b/>
          <w:color w:val="auto"/>
          <w:sz w:val="24"/>
          <w:szCs w:val="24"/>
        </w:rPr>
        <w:t>1</w:t>
      </w:r>
      <w:r w:rsidR="00874465" w:rsidRPr="00D536EB">
        <w:rPr>
          <w:rFonts w:ascii="Times New Roman" w:hAnsi="Times New Roman" w:cs="Times New Roman"/>
          <w:b/>
          <w:color w:val="auto"/>
          <w:sz w:val="24"/>
          <w:szCs w:val="24"/>
        </w:rPr>
        <w:t>.2</w:t>
      </w:r>
      <w:r w:rsidR="00A21E61" w:rsidRPr="00D536EB">
        <w:rPr>
          <w:rFonts w:ascii="Times New Roman" w:hAnsi="Times New Roman" w:cs="Times New Roman"/>
          <w:b/>
          <w:color w:val="auto"/>
          <w:sz w:val="24"/>
          <w:szCs w:val="24"/>
        </w:rPr>
        <w:t>.</w:t>
      </w:r>
      <w:r w:rsidR="00490719" w:rsidRPr="00D536EB">
        <w:rPr>
          <w:rFonts w:ascii="Times New Roman" w:hAnsi="Times New Roman" w:cs="Times New Roman"/>
          <w:b/>
          <w:color w:val="auto"/>
          <w:sz w:val="24"/>
          <w:szCs w:val="24"/>
        </w:rPr>
        <w:t xml:space="preserve">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A21E61" w:rsidRPr="00D536EB" w:rsidRDefault="00A21E61" w:rsidP="0054579D">
      <w:pPr>
        <w:pStyle w:val="ConsPlusNormal"/>
        <w:ind w:firstLine="540"/>
        <w:jc w:val="both"/>
        <w:rPr>
          <w:rFonts w:ascii="Times New Roman" w:eastAsiaTheme="minorEastAsia" w:hAnsi="Times New Roman" w:cs="Times New Roman"/>
          <w:sz w:val="24"/>
          <w:szCs w:val="24"/>
        </w:rPr>
      </w:pPr>
      <w:r w:rsidRPr="00D536EB">
        <w:rPr>
          <w:rFonts w:ascii="Times New Roman" w:hAnsi="Times New Roman" w:cs="Times New Roman"/>
          <w:sz w:val="24"/>
          <w:szCs w:val="24"/>
        </w:rPr>
        <w:t>Самым общим результатом освоения слабослышащими и позднооглохшими обучающимися АООП НОО МАОУ СОШ № 4 является полноценное начальное общее образование, развитие социальных (жизненных) компетенций.</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Возможная неуспеваемость обучающегося при освоении</w:t>
      </w:r>
      <w:r w:rsidR="00C43369" w:rsidRPr="00D536EB">
        <w:rPr>
          <w:rFonts w:ascii="Times New Roman" w:hAnsi="Times New Roman" w:cs="Times New Roman"/>
          <w:sz w:val="24"/>
          <w:szCs w:val="24"/>
        </w:rPr>
        <w:t xml:space="preserve"> содержания учебной дисциплины «</w:t>
      </w:r>
      <w:r w:rsidRPr="00D536EB">
        <w:rPr>
          <w:rFonts w:ascii="Times New Roman" w:hAnsi="Times New Roman" w:cs="Times New Roman"/>
          <w:sz w:val="24"/>
          <w:szCs w:val="24"/>
        </w:rPr>
        <w:t>Иностранный язык</w:t>
      </w:r>
      <w:r w:rsidR="00C43369" w:rsidRPr="00D536EB">
        <w:rPr>
          <w:rFonts w:ascii="Times New Roman" w:hAnsi="Times New Roman" w:cs="Times New Roman"/>
          <w:sz w:val="24"/>
          <w:szCs w:val="24"/>
        </w:rPr>
        <w:t>» и «Музыка»</w:t>
      </w:r>
      <w:r w:rsidRPr="00D536EB">
        <w:rPr>
          <w:rFonts w:ascii="Times New Roman" w:hAnsi="Times New Roman" w:cs="Times New Roman"/>
          <w:sz w:val="24"/>
          <w:szCs w:val="24"/>
        </w:rPr>
        <w:t xml:space="preserve"> обусловлена особенностями его слухоречевого развития и не является основанием для неаттестации.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Планируемые результаты освоения АООП НОО дополняются результатами освоения программы коррекционной работы.</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Результатами освоения слабослышащими и позднооглохшими обучающимися программы коррекционной работы выступают:</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адекватных представлений о собственных возможностях и ограничениях, адекватной самооценки;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постоянное пользование индивидуальными слуховыми аппаратами (с учетом аудиолого-педагогических рекомендаций) и личными ассистивными средствами; желание и умения вступать в устную коммуникацию;</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умений обратиться за помощью к взрослому, к другим обучающимся;</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выделять ситуации, когда требуется привлечение родителей (законных представителей);</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lastRenderedPageBreak/>
        <w:t>умение адекватно оценивать свои речевые возможности и ограничения;</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стремление и умения участвовать в подготовке и проведении внеурочных коллективных мероприятий;</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овладение коммуникативно-речевыми навыками, в том числе начать и поддержать разговор, задать вопрос, выразить свои намерения, просьбу, пожелание, опасения, завершить разговор, корректно выразить отказ и недовольство, благодарность, сочувствие, поддерживать продуктивное взаимодействие в процессе коммуникации;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умение воспринимать (с помощью индивидуальных слуховых аппаратов) речевой материал, связанный с учебной и внеурочной деятельностью, говорить внятно и естественно, понятно для окружающих;</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умения правильно употреблять грамматические формы слов и пользоваться как продуктивными, так и непродуктивными словообразовательными моделями;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овладение синтаксическими конструкциями различной сложности и их использованием;</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владение связной речью, соответствующей законам логики, грамматики, композиции, выполняющей коммуникативную функцию;</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сформированность языковых операций, необходимых для овладения чтением и письмом;</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понимание смысла текстов в устной и письменной формах;</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умение использовать словесную речь как средство достижения цели в новых ситуациях общения, в мероприятиях, реализуемых в образовательной организации и за ее пределами, гибко применяя формы речи и речевые конструкции, обеспечивающие взаимопонимание;</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представления о собственных возможностях устной коммуникации;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умение при непонимании уточнять информацию, вносить изменения и дополнения, просить повторить непонятое;</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представление о способах межличностной коммуникации людей с нарушением слуха;</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дифференциация и осмысление картины мира;</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адекватность бытового поведения обучающегося с точки зрения опасности (безопасности) для себя и окружающих;</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способность прогнозировать последствия своих поступков;</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понимание значения символов, фраз и определений, обозначающих опасность и умение действовать в соответствии с их значением;</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расширение и накопление знакомых и разнообразно освоенных мест за пределами дома и школы;</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дифференциация и осмысление адекватно возрасту своего социального окружения, принятых ценностей и социальных ролей: знание правил поведения и их реализация в разных социальных ситуациях с людьми разного статуса (с близкими в семье, педагогическими работниками и обучающимися, незнакомыми людьми);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расширение взаимодействия со слышащими людьми в социуме;</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владение информацией о социокультурной жизни людей с нарушениями слуха, их достижениями, средствах коммуникации; взаимодействие с лицами, имеющими нарушение слуха, в учебной и социальной практике.</w:t>
      </w:r>
    </w:p>
    <w:p w:rsidR="00A21E61" w:rsidRPr="00D536EB" w:rsidRDefault="0076449C" w:rsidP="0054579D">
      <w:pPr>
        <w:pStyle w:val="ConsPlusNormal"/>
        <w:numPr>
          <w:ilvl w:val="1"/>
          <w:numId w:val="122"/>
        </w:numPr>
        <w:jc w:val="both"/>
        <w:rPr>
          <w:rFonts w:ascii="Times New Roman" w:hAnsi="Times New Roman" w:cs="Times New Roman"/>
          <w:b/>
          <w:sz w:val="24"/>
          <w:szCs w:val="24"/>
        </w:rPr>
      </w:pPr>
      <w:r w:rsidRPr="00D536EB">
        <w:rPr>
          <w:rFonts w:ascii="Times New Roman" w:hAnsi="Times New Roman" w:cs="Times New Roman"/>
          <w:b/>
          <w:sz w:val="24"/>
          <w:szCs w:val="24"/>
        </w:rPr>
        <w:t xml:space="preserve"> </w:t>
      </w:r>
      <w:r w:rsidR="00A21E61" w:rsidRPr="00D536EB">
        <w:rPr>
          <w:rFonts w:ascii="Times New Roman" w:hAnsi="Times New Roman" w:cs="Times New Roman"/>
          <w:b/>
          <w:sz w:val="24"/>
          <w:szCs w:val="24"/>
        </w:rPr>
        <w:t>Система оценки достижения планируемых результатов освоения обучающимися адаптированной образовательной программы начального общего образования (вариант 2.1).</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Основными направлениями и целями оценочной деятельности в соответствии с требованиями </w:t>
      </w:r>
      <w:hyperlink r:id="rId18" w:history="1">
        <w:r w:rsidRPr="00D536EB">
          <w:rPr>
            <w:rStyle w:val="ac"/>
            <w:rFonts w:ascii="Times New Roman" w:hAnsi="Times New Roman" w:cs="Times New Roman"/>
            <w:color w:val="auto"/>
            <w:sz w:val="24"/>
            <w:szCs w:val="24"/>
            <w:u w:val="none"/>
          </w:rPr>
          <w:t>ФГОС</w:t>
        </w:r>
      </w:hyperlink>
      <w:r w:rsidRPr="00D536EB">
        <w:rPr>
          <w:rFonts w:ascii="Times New Roman" w:hAnsi="Times New Roman" w:cs="Times New Roman"/>
          <w:sz w:val="24"/>
          <w:szCs w:val="24"/>
        </w:rPr>
        <w:t xml:space="preserve">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w:t>
      </w:r>
    </w:p>
    <w:p w:rsidR="00A21E61" w:rsidRPr="00D536EB" w:rsidRDefault="00A21E61" w:rsidP="0054579D">
      <w:pPr>
        <w:pStyle w:val="ConsPlusNormal"/>
        <w:ind w:firstLine="540"/>
        <w:jc w:val="both"/>
        <w:rPr>
          <w:rFonts w:ascii="Times New Roman" w:eastAsiaTheme="minorEastAsia" w:hAnsi="Times New Roman" w:cs="Times New Roman"/>
          <w:sz w:val="24"/>
          <w:szCs w:val="24"/>
        </w:rPr>
      </w:pPr>
      <w:r w:rsidRPr="00D536EB">
        <w:rPr>
          <w:rFonts w:ascii="Times New Roman" w:hAnsi="Times New Roman" w:cs="Times New Roman"/>
          <w:sz w:val="24"/>
          <w:szCs w:val="24"/>
        </w:rPr>
        <w:t>Система оценки достижений обучающимися планируемых результатов освоения АООП НОО призвана решать следующие задачи: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закреплять основные направления и цели оценочной деятельности, описание объекта </w:t>
      </w:r>
      <w:r w:rsidRPr="00D536EB">
        <w:rPr>
          <w:rFonts w:ascii="Times New Roman" w:hAnsi="Times New Roman" w:cs="Times New Roman"/>
          <w:sz w:val="24"/>
          <w:szCs w:val="24"/>
        </w:rPr>
        <w:lastRenderedPageBreak/>
        <w:t>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ориентировать образовательный процесс на духовно-нравственное развитие, воспитание слабослышащих и позднооглохших обучающихся, на достижение планируемых результатов освоения содержания учебных предметов и Программы коррекционной работы, формирование УУД;</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предусматривать оценку достижений слабослышащих и позднооглохших обучающихся (итоговая оценка обучающихся, освоивших АООП НОО) и оценку эффективности деятельности образовательного учреждения;</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позволять осуществлять оценку динамики учебных достижений слабослышащих и позднооглохших обучающихся.</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Результаты достижений обучающихся в овладении АООП НОО МАОУ СОШ № 4 являются значимыми для оценки качества образования.</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Оценка результатов освоения слабослышащими и позднооглохшими обучающимися АООП НОО осуществляется в соответствии с требованиями </w:t>
      </w:r>
      <w:hyperlink r:id="rId19" w:history="1">
        <w:r w:rsidRPr="00D536EB">
          <w:rPr>
            <w:rStyle w:val="ac"/>
            <w:rFonts w:ascii="Times New Roman" w:hAnsi="Times New Roman" w:cs="Times New Roman"/>
            <w:color w:val="auto"/>
            <w:sz w:val="24"/>
            <w:szCs w:val="24"/>
            <w:u w:val="none"/>
          </w:rPr>
          <w:t>ФГОС</w:t>
        </w:r>
      </w:hyperlink>
      <w:r w:rsidRPr="00D536EB">
        <w:rPr>
          <w:rFonts w:ascii="Times New Roman" w:hAnsi="Times New Roman" w:cs="Times New Roman"/>
          <w:sz w:val="24"/>
          <w:szCs w:val="24"/>
        </w:rPr>
        <w:t xml:space="preserve"> НОО обучающихся с ОВЗ.</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Оценка результатов освоения обучающимися с нарушениями слуха программы коррекционной работы, составляющей неотъемлемую часть АООП НОО, осуществляется в полном соответствии с требованиями </w:t>
      </w:r>
      <w:hyperlink r:id="rId20" w:history="1">
        <w:r w:rsidRPr="00D536EB">
          <w:rPr>
            <w:rStyle w:val="ac"/>
            <w:rFonts w:ascii="Times New Roman" w:hAnsi="Times New Roman" w:cs="Times New Roman"/>
            <w:color w:val="auto"/>
            <w:sz w:val="24"/>
            <w:szCs w:val="24"/>
            <w:u w:val="none"/>
          </w:rPr>
          <w:t>ФГОС</w:t>
        </w:r>
      </w:hyperlink>
      <w:r w:rsidRPr="00D536EB">
        <w:rPr>
          <w:rFonts w:ascii="Times New Roman" w:hAnsi="Times New Roman" w:cs="Times New Roman"/>
          <w:sz w:val="24"/>
          <w:szCs w:val="24"/>
        </w:rPr>
        <w:t xml:space="preserve"> НОО обучающихся с ОВЗ.</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 определении подходов к осуществлению оценки результатов освоения слабослышащими и позднооглохшими обучающимися программы коррекционной работы МАОУ СОШ № 4 опирается на следующие принципы:</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дифференциации оценки достижений с учетом типологических и индивидуальных особенностей развития и особых образовательных потребностей слабослышащих и позднооглохших обучающихся;</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единства параметров, критериев и инструментария оценки достижений в освоении содержания АООП, что сможет обеспечить объективность оценки.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Основным объектом оценки достижений планируемых результатов освоения слабослышащими и позднооглохшими обучающимися программы коррекционной работы выступает наличие положительной динамики развития обучающихся в интегративных показателях. К таким интегративным показателям в соответствии с </w:t>
      </w:r>
      <w:hyperlink r:id="rId21" w:history="1">
        <w:r w:rsidRPr="00D536EB">
          <w:rPr>
            <w:rStyle w:val="ac"/>
            <w:rFonts w:ascii="Times New Roman" w:hAnsi="Times New Roman" w:cs="Times New Roman"/>
            <w:color w:val="auto"/>
            <w:sz w:val="24"/>
            <w:szCs w:val="24"/>
            <w:u w:val="none"/>
          </w:rPr>
          <w:t>ФГОС</w:t>
        </w:r>
      </w:hyperlink>
      <w:r w:rsidRPr="00D536EB">
        <w:rPr>
          <w:rFonts w:ascii="Times New Roman" w:hAnsi="Times New Roman" w:cs="Times New Roman"/>
          <w:sz w:val="24"/>
          <w:szCs w:val="24"/>
        </w:rPr>
        <w:t xml:space="preserve"> НОО обучающихся с ОВЗ относятся:</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сформированность умения слухозрительно воспринимать (с помощью индивидуальных слуховых аппаратов или (и) кохлеарного импланта и слухового аппарата) речевой материал (слова, словосочетания, фразы, тексты диалогического и монологического характера), связанный с урочной и внеурочной деятельностью обучающихся;</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сформированность умения слухозрительно воспринимать речевую информацию на фоне негромкой речи, музыки; слухозрительно воспринимать речь разных дикторов (педагогических работников и обучающихся) в нормальном и более быстром темпе;</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сформированность умения опознавать на слух (с помощью индивидуальных слуховых аппаратов или (и) кохлеарного импланта и слухового аппарата) речевой материал (слова, словосочетания, фразы), связанный с учебной и внеурочной деятельностью, который отрабатывался при реализации программы коррекционной работы; распознавать на слух </w:t>
      </w:r>
      <w:r w:rsidRPr="00D536EB">
        <w:rPr>
          <w:rFonts w:ascii="Times New Roman" w:hAnsi="Times New Roman" w:cs="Times New Roman"/>
          <w:sz w:val="24"/>
          <w:szCs w:val="24"/>
        </w:rPr>
        <w:lastRenderedPageBreak/>
        <w:t>незнакомый по звучанию речевой материал, связанный с учебной и внеурочной деятельностью обучающихся; воспринимать на слух тексты диалогического и монологического характера (до 10 - 15 предложений), опознавать фразы, слова и словосочетания из текста, предъявленные вразбивку, отвечать на вопросы и выполнять задания, пересказывать тексты, вести диалог по содержанию текста;</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способность говорить достаточно внятно, то есть понятно для окружающих, и в нормальном темпе, пользоваться голосом нормальной высоты, силы и тембра, воспроизводить слова слитно, с ударением, сохраняя звуковой состав и соблюдая орфоэпические правила, фразы - слитно или деля паузами на смысловые синтагмы, выделяя логическое и синтагматическое ударение, по возможности соблюдая мелодический контур фраз; владение навыками самоконтроля; знание орфоэпических правил и умения их реализовывать в новых словах; умения использовать в процессе устной коммуникации естественные невербальные средства (в рамках речевого этикета);</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сформированность умения вести разговор с двумя и более собеседниками (с помощью взрослого и самостоятельно);</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способность использовать словесную речь как средство достижения цели в новых ситуациях общения с новыми сверстниками, незнакомыми взрослыми, в мероприятиях школьного и внешкольного характера, применяя разные формы речи и речевые конструкции, обеспечивающие взаимопонимание (с помощью взрослого и самостоятельно).</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Результаты освоения слабослышащими и позднооглохшими обучающимися Программы коррекционной работы не выносятся на итоговую оценку.</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Обобщенная оценка результатов освоения программы коррекционной работы обучающимися осуществляется в ходе различных мониторинговых процедур, посредством использования метода экспертных оценок.</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программы коррекционной работы используются все три формы мониторинга: стартовая, текущая и финишная диагностика.</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Стартовая диагностика позволяет наряду с выявлением индивидуальных особых образовательных потребностей и</w:t>
      </w:r>
      <w:r w:rsidR="00D536EB">
        <w:rPr>
          <w:rFonts w:ascii="Times New Roman" w:hAnsi="Times New Roman" w:cs="Times New Roman"/>
          <w:sz w:val="24"/>
          <w:szCs w:val="24"/>
        </w:rPr>
        <w:t xml:space="preserve"> уровня развития компенсаторных </w:t>
      </w:r>
      <w:r w:rsidRPr="00D536EB">
        <w:rPr>
          <w:rFonts w:ascii="Times New Roman" w:hAnsi="Times New Roman" w:cs="Times New Roman"/>
          <w:sz w:val="24"/>
          <w:szCs w:val="24"/>
        </w:rPr>
        <w:t>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обучающегося словесной речи в коммуникативной функции).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Текущая диагностика используется для осуществления мониторинга в течение всего времени обучения на уровне начального общего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слабослышащих и позднооглохших обучающихся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Целью финишной диагностики, проводящейся на заключительном этапе (окончание учебного года, окончание обучения на уровне начального общего образования), выступает оценка достижений обучающегося в соответствии с планируемыми результатами освоения ими Программы коррекционной работы.</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Организационно-содержательные характеристики стартовой, текущей и финишной </w:t>
      </w:r>
      <w:r w:rsidRPr="00D536EB">
        <w:rPr>
          <w:rFonts w:ascii="Times New Roman" w:hAnsi="Times New Roman" w:cs="Times New Roman"/>
          <w:sz w:val="24"/>
          <w:szCs w:val="24"/>
        </w:rPr>
        <w:lastRenderedPageBreak/>
        <w:t xml:space="preserve">диагностики </w:t>
      </w:r>
      <w:r w:rsidR="00C43369" w:rsidRPr="00D536EB">
        <w:rPr>
          <w:rFonts w:ascii="Times New Roman" w:hAnsi="Times New Roman" w:cs="Times New Roman"/>
          <w:sz w:val="24"/>
          <w:szCs w:val="24"/>
        </w:rPr>
        <w:t xml:space="preserve">МАОУ СОШ № 4 </w:t>
      </w:r>
      <w:r w:rsidRPr="00D536EB">
        <w:rPr>
          <w:rFonts w:ascii="Times New Roman" w:hAnsi="Times New Roman" w:cs="Times New Roman"/>
          <w:sz w:val="24"/>
          <w:szCs w:val="24"/>
        </w:rPr>
        <w:t>разрабатывает с учетом типологических и индивидуальных особенностей обучающихся, их индивидуальных особых образовательных потребностей.</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ряду интегративных показателей) обучающегося в случае согласия родителей (законных представителей) </w:t>
      </w:r>
      <w:r w:rsidR="00C43369" w:rsidRPr="00D536EB">
        <w:rPr>
          <w:rFonts w:ascii="Times New Roman" w:hAnsi="Times New Roman" w:cs="Times New Roman"/>
          <w:sz w:val="24"/>
          <w:szCs w:val="24"/>
        </w:rPr>
        <w:t>направляется</w:t>
      </w:r>
      <w:r w:rsidRPr="00D536EB">
        <w:rPr>
          <w:rFonts w:ascii="Times New Roman" w:hAnsi="Times New Roman" w:cs="Times New Roman"/>
          <w:sz w:val="24"/>
          <w:szCs w:val="24"/>
        </w:rPr>
        <w:t xml:space="preserve"> на расширенное психолого-педагогическое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Для полноты оценки достижений планируемых результатов освоения слабослышащими и позднооглохшими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проявляется не только в учебно-познавательной деятельности, но и повседневной жизни.</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Оценка результатов деятельности </w:t>
      </w:r>
      <w:r w:rsidR="00C43369" w:rsidRPr="00D536EB">
        <w:rPr>
          <w:rFonts w:ascii="Times New Roman" w:hAnsi="Times New Roman" w:cs="Times New Roman"/>
          <w:sz w:val="24"/>
          <w:szCs w:val="24"/>
        </w:rPr>
        <w:t>МАОУ СОШ № 4</w:t>
      </w:r>
      <w:r w:rsidRPr="00D536EB">
        <w:rPr>
          <w:rFonts w:ascii="Times New Roman" w:hAnsi="Times New Roman" w:cs="Times New Roman"/>
          <w:sz w:val="24"/>
          <w:szCs w:val="24"/>
        </w:rPr>
        <w:t xml:space="preserve"> 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НОО с учетом:</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результатов мониторинговых исследований разного уровня (федерального, регионального, муниципального);</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условий реализации АООП НОО;</w:t>
      </w:r>
    </w:p>
    <w:p w:rsidR="00A21E61" w:rsidRPr="00D536EB" w:rsidRDefault="00A21E6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особенностей контингента обучающихся.</w:t>
      </w:r>
    </w:p>
    <w:p w:rsidR="00F147D0" w:rsidRPr="00D536EB" w:rsidRDefault="00F147D0" w:rsidP="0054579D">
      <w:pPr>
        <w:tabs>
          <w:tab w:val="left" w:pos="0"/>
        </w:tabs>
        <w:spacing w:after="0" w:line="240" w:lineRule="auto"/>
        <w:ind w:firstLine="709"/>
        <w:jc w:val="both"/>
        <w:rPr>
          <w:rFonts w:ascii="Times New Roman" w:hAnsi="Times New Roman" w:cs="Times New Roman"/>
          <w:b/>
          <w:sz w:val="24"/>
          <w:szCs w:val="24"/>
        </w:rPr>
      </w:pPr>
    </w:p>
    <w:p w:rsidR="0076449C" w:rsidRPr="00D536EB" w:rsidRDefault="0076449C" w:rsidP="0054579D">
      <w:pPr>
        <w:pStyle w:val="ConsPlusTitle"/>
        <w:numPr>
          <w:ilvl w:val="0"/>
          <w:numId w:val="122"/>
        </w:numPr>
        <w:jc w:val="both"/>
        <w:outlineLvl w:val="1"/>
        <w:rPr>
          <w:rFonts w:ascii="Times New Roman" w:hAnsi="Times New Roman" w:cs="Times New Roman"/>
        </w:rPr>
      </w:pPr>
      <w:r w:rsidRPr="00D536EB">
        <w:rPr>
          <w:rFonts w:ascii="Times New Roman" w:hAnsi="Times New Roman" w:cs="Times New Roman"/>
        </w:rPr>
        <w:t xml:space="preserve">Содержательный раздел </w:t>
      </w:r>
    </w:p>
    <w:p w:rsidR="0076449C" w:rsidRPr="00D536EB" w:rsidRDefault="0076449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b/>
          <w:sz w:val="24"/>
          <w:szCs w:val="24"/>
        </w:rPr>
        <w:t>2.1. Рабочие программы учебных предметов, учебных курсов, учебных модулей</w:t>
      </w:r>
      <w:r w:rsidRPr="00D536EB">
        <w:rPr>
          <w:rFonts w:ascii="Times New Roman" w:hAnsi="Times New Roman" w:cs="Times New Roman"/>
          <w:sz w:val="24"/>
          <w:szCs w:val="24"/>
        </w:rPr>
        <w:t xml:space="preserve"> соответствуют требованиям федерального государственного образовательного </w:t>
      </w:r>
      <w:hyperlink r:id="rId22" w:history="1">
        <w:r w:rsidRPr="00D536EB">
          <w:rPr>
            <w:rStyle w:val="ac"/>
            <w:rFonts w:ascii="Times New Roman" w:hAnsi="Times New Roman" w:cs="Times New Roman"/>
            <w:color w:val="auto"/>
            <w:sz w:val="24"/>
            <w:szCs w:val="24"/>
            <w:u w:val="none"/>
          </w:rPr>
          <w:t>стандарта</w:t>
        </w:r>
      </w:hyperlink>
      <w:r w:rsidRPr="00D536EB">
        <w:rPr>
          <w:rFonts w:ascii="Times New Roman" w:hAnsi="Times New Roman" w:cs="Times New Roman"/>
          <w:sz w:val="24"/>
          <w:szCs w:val="24"/>
        </w:rPr>
        <w:t xml:space="preserve"> начального общего образования (далее - ФГОС НОО) и </w:t>
      </w:r>
      <w:r w:rsidR="00176FCB" w:rsidRPr="00D536EB">
        <w:rPr>
          <w:rFonts w:ascii="Times New Roman" w:hAnsi="Times New Roman" w:cs="Times New Roman"/>
          <w:sz w:val="24"/>
          <w:szCs w:val="24"/>
        </w:rPr>
        <w:t>основной</w:t>
      </w:r>
      <w:r w:rsidRPr="00D536EB">
        <w:rPr>
          <w:rFonts w:ascii="Times New Roman" w:hAnsi="Times New Roman" w:cs="Times New Roman"/>
          <w:sz w:val="24"/>
          <w:szCs w:val="24"/>
        </w:rPr>
        <w:t xml:space="preserve"> образовательной программы начального общего образования (далее - </w:t>
      </w:r>
      <w:r w:rsidR="00176FCB" w:rsidRPr="00D536EB">
        <w:rPr>
          <w:rFonts w:ascii="Times New Roman" w:hAnsi="Times New Roman" w:cs="Times New Roman"/>
          <w:sz w:val="24"/>
          <w:szCs w:val="24"/>
        </w:rPr>
        <w:t>О</w:t>
      </w:r>
      <w:r w:rsidRPr="00D536EB">
        <w:rPr>
          <w:rFonts w:ascii="Times New Roman" w:hAnsi="Times New Roman" w:cs="Times New Roman"/>
          <w:sz w:val="24"/>
          <w:szCs w:val="24"/>
        </w:rPr>
        <w:t>ОП НОО).</w:t>
      </w:r>
    </w:p>
    <w:p w:rsidR="00CE709C" w:rsidRPr="00D536EB" w:rsidRDefault="0076449C" w:rsidP="0054579D">
      <w:pPr>
        <w:pStyle w:val="ConsPlusNormal"/>
        <w:ind w:firstLine="540"/>
        <w:jc w:val="both"/>
        <w:rPr>
          <w:rFonts w:ascii="Times New Roman" w:hAnsi="Times New Roman" w:cs="Times New Roman"/>
          <w:b/>
          <w:sz w:val="24"/>
          <w:szCs w:val="24"/>
        </w:rPr>
      </w:pPr>
      <w:r w:rsidRPr="00D536EB">
        <w:rPr>
          <w:rFonts w:ascii="Times New Roman" w:hAnsi="Times New Roman" w:cs="Times New Roman"/>
          <w:b/>
          <w:sz w:val="24"/>
          <w:szCs w:val="24"/>
        </w:rPr>
        <w:t xml:space="preserve">2.2. </w:t>
      </w:r>
      <w:r w:rsidR="00CE709C" w:rsidRPr="00D536EB">
        <w:rPr>
          <w:rFonts w:ascii="Times New Roman" w:hAnsi="Times New Roman" w:cs="Times New Roman"/>
          <w:b/>
          <w:sz w:val="24"/>
          <w:szCs w:val="24"/>
        </w:rPr>
        <w:t>П</w:t>
      </w:r>
      <w:r w:rsidRPr="00D536EB">
        <w:rPr>
          <w:rFonts w:ascii="Times New Roman" w:hAnsi="Times New Roman" w:cs="Times New Roman"/>
          <w:b/>
          <w:sz w:val="24"/>
          <w:szCs w:val="24"/>
        </w:rPr>
        <w:t>рограмма формирования УУД</w:t>
      </w:r>
      <w:r w:rsidR="00CE709C" w:rsidRPr="00D536EB">
        <w:rPr>
          <w:rFonts w:ascii="Times New Roman" w:hAnsi="Times New Roman" w:cs="Times New Roman"/>
          <w:b/>
          <w:sz w:val="24"/>
          <w:szCs w:val="24"/>
        </w:rPr>
        <w:t>.</w:t>
      </w:r>
    </w:p>
    <w:p w:rsidR="00176FCB" w:rsidRPr="00D536EB" w:rsidRDefault="00CE709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Программа формирования УУД</w:t>
      </w:r>
      <w:r w:rsidR="0076449C" w:rsidRPr="00D536EB">
        <w:rPr>
          <w:rFonts w:ascii="Times New Roman" w:hAnsi="Times New Roman" w:cs="Times New Roman"/>
          <w:sz w:val="24"/>
          <w:szCs w:val="24"/>
        </w:rPr>
        <w:t xml:space="preserve"> соответствуют требованиям федерального государственного образовательного </w:t>
      </w:r>
      <w:hyperlink r:id="rId23" w:history="1">
        <w:r w:rsidR="0076449C" w:rsidRPr="00D536EB">
          <w:rPr>
            <w:rStyle w:val="ac"/>
            <w:rFonts w:ascii="Times New Roman" w:hAnsi="Times New Roman" w:cs="Times New Roman"/>
            <w:color w:val="auto"/>
            <w:sz w:val="24"/>
            <w:szCs w:val="24"/>
            <w:u w:val="none"/>
          </w:rPr>
          <w:t>стандарта</w:t>
        </w:r>
      </w:hyperlink>
      <w:r w:rsidR="0076449C" w:rsidRPr="00D536EB">
        <w:rPr>
          <w:rFonts w:ascii="Times New Roman" w:hAnsi="Times New Roman" w:cs="Times New Roman"/>
          <w:sz w:val="24"/>
          <w:szCs w:val="24"/>
        </w:rPr>
        <w:t xml:space="preserve"> начального общего образования (далее - ФГОС НОО) и </w:t>
      </w:r>
      <w:r w:rsidR="00176FCB" w:rsidRPr="00D536EB">
        <w:rPr>
          <w:rFonts w:ascii="Times New Roman" w:hAnsi="Times New Roman" w:cs="Times New Roman"/>
          <w:sz w:val="24"/>
          <w:szCs w:val="24"/>
        </w:rPr>
        <w:t>основной</w:t>
      </w:r>
      <w:r w:rsidR="0076449C" w:rsidRPr="00D536EB">
        <w:rPr>
          <w:rFonts w:ascii="Times New Roman" w:hAnsi="Times New Roman" w:cs="Times New Roman"/>
          <w:sz w:val="24"/>
          <w:szCs w:val="24"/>
        </w:rPr>
        <w:t xml:space="preserve"> образовательной программы начального общего образования (далее - </w:t>
      </w:r>
      <w:r w:rsidR="00176FCB" w:rsidRPr="00D536EB">
        <w:rPr>
          <w:rFonts w:ascii="Times New Roman" w:hAnsi="Times New Roman" w:cs="Times New Roman"/>
          <w:sz w:val="24"/>
          <w:szCs w:val="24"/>
        </w:rPr>
        <w:t>О</w:t>
      </w:r>
      <w:r w:rsidR="0076449C" w:rsidRPr="00D536EB">
        <w:rPr>
          <w:rFonts w:ascii="Times New Roman" w:hAnsi="Times New Roman" w:cs="Times New Roman"/>
          <w:sz w:val="24"/>
          <w:szCs w:val="24"/>
        </w:rPr>
        <w:t>ОП НОО).</w:t>
      </w:r>
    </w:p>
    <w:p w:rsidR="00CE709C" w:rsidRPr="00D536EB" w:rsidRDefault="00CE709C" w:rsidP="0054579D">
      <w:pPr>
        <w:tabs>
          <w:tab w:val="left" w:pos="851"/>
        </w:tabs>
        <w:spacing w:after="0" w:line="240" w:lineRule="auto"/>
        <w:ind w:firstLine="851"/>
        <w:jc w:val="both"/>
        <w:rPr>
          <w:rFonts w:ascii="Times New Roman" w:hAnsi="Times New Roman" w:cs="Times New Roman"/>
          <w:sz w:val="24"/>
          <w:szCs w:val="24"/>
        </w:rPr>
      </w:pPr>
      <w:r w:rsidRPr="00D536EB">
        <w:rPr>
          <w:rFonts w:ascii="Times New Roman" w:hAnsi="Times New Roman" w:cs="Times New Roman"/>
          <w:sz w:val="24"/>
          <w:szCs w:val="24"/>
        </w:rPr>
        <w:t>Она ко</w:t>
      </w:r>
      <w:r w:rsidRPr="00D536EB">
        <w:rPr>
          <w:rFonts w:ascii="Times New Roman" w:hAnsi="Times New Roman" w:cs="Times New Roman"/>
          <w:sz w:val="24"/>
          <w:szCs w:val="24"/>
        </w:rPr>
        <w:softHyphen/>
        <w:t>н</w:t>
      </w:r>
      <w:r w:rsidRPr="00D536EB">
        <w:rPr>
          <w:rFonts w:ascii="Times New Roman" w:hAnsi="Times New Roman" w:cs="Times New Roman"/>
          <w:sz w:val="24"/>
          <w:szCs w:val="24"/>
        </w:rPr>
        <w:softHyphen/>
        <w:t>кре</w:t>
      </w:r>
      <w:r w:rsidRPr="00D536EB">
        <w:rPr>
          <w:rFonts w:ascii="Times New Roman" w:hAnsi="Times New Roman" w:cs="Times New Roman"/>
          <w:sz w:val="24"/>
          <w:szCs w:val="24"/>
        </w:rPr>
        <w:softHyphen/>
        <w:t>ти</w:t>
      </w:r>
      <w:r w:rsidRPr="00D536EB">
        <w:rPr>
          <w:rFonts w:ascii="Times New Roman" w:hAnsi="Times New Roman" w:cs="Times New Roman"/>
          <w:sz w:val="24"/>
          <w:szCs w:val="24"/>
        </w:rPr>
        <w:softHyphen/>
        <w:t>зирует требования Стандарта к личностным и метапредметным результатам освоения примерной адаптированной основной общеобразовательной программы и служит основой разработки программ учебных дисциплин по УМК «Школа России».</w:t>
      </w:r>
    </w:p>
    <w:p w:rsidR="00CE709C" w:rsidRPr="00D536EB" w:rsidRDefault="00CE709C" w:rsidP="0054579D">
      <w:pPr>
        <w:tabs>
          <w:tab w:val="left" w:pos="851"/>
        </w:tabs>
        <w:spacing w:after="0" w:line="240" w:lineRule="auto"/>
        <w:ind w:firstLine="851"/>
        <w:jc w:val="both"/>
        <w:rPr>
          <w:rFonts w:ascii="Times New Roman" w:hAnsi="Times New Roman" w:cs="Times New Roman"/>
          <w:sz w:val="24"/>
          <w:szCs w:val="24"/>
        </w:rPr>
      </w:pPr>
      <w:r w:rsidRPr="00D536EB">
        <w:rPr>
          <w:rFonts w:ascii="Times New Roman" w:hAnsi="Times New Roman" w:cs="Times New Roman"/>
          <w:sz w:val="24"/>
          <w:szCs w:val="24"/>
        </w:rPr>
        <w:t xml:space="preserve"> 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нарушением слуха.</w:t>
      </w:r>
    </w:p>
    <w:p w:rsidR="00CE709C" w:rsidRPr="00D536EB" w:rsidRDefault="00CE709C" w:rsidP="0054579D">
      <w:pPr>
        <w:tabs>
          <w:tab w:val="left" w:pos="851"/>
        </w:tabs>
        <w:spacing w:after="0" w:line="240" w:lineRule="auto"/>
        <w:ind w:firstLine="851"/>
        <w:jc w:val="both"/>
        <w:rPr>
          <w:rFonts w:ascii="Times New Roman" w:hAnsi="Times New Roman" w:cs="Times New Roman"/>
          <w:sz w:val="24"/>
          <w:szCs w:val="24"/>
        </w:rPr>
      </w:pPr>
      <w:r w:rsidRPr="00D536EB">
        <w:rPr>
          <w:rFonts w:ascii="Times New Roman" w:hAnsi="Times New Roman" w:cs="Times New Roman"/>
          <w:sz w:val="24"/>
          <w:szCs w:val="24"/>
        </w:rPr>
        <w:t xml:space="preserve">Реализация программы осуществляется комплексно через учебный процесс, внеурочную, внеклассную и внешкольную деятельность. </w:t>
      </w:r>
    </w:p>
    <w:p w:rsidR="00CE709C" w:rsidRPr="00D536EB" w:rsidRDefault="00CE709C" w:rsidP="0054579D">
      <w:pPr>
        <w:tabs>
          <w:tab w:val="left" w:pos="851"/>
        </w:tabs>
        <w:spacing w:after="0" w:line="240" w:lineRule="auto"/>
        <w:ind w:firstLine="851"/>
        <w:jc w:val="both"/>
        <w:rPr>
          <w:rFonts w:ascii="Times New Roman" w:hAnsi="Times New Roman" w:cs="Times New Roman"/>
          <w:sz w:val="24"/>
          <w:szCs w:val="24"/>
        </w:rPr>
      </w:pPr>
      <w:r w:rsidRPr="00D536EB">
        <w:rPr>
          <w:rFonts w:ascii="Times New Roman" w:hAnsi="Times New Roman" w:cs="Times New Roman"/>
          <w:sz w:val="24"/>
          <w:szCs w:val="24"/>
        </w:rPr>
        <w:t>Основная</w:t>
      </w:r>
      <w:r w:rsidRPr="00D536EB">
        <w:rPr>
          <w:rFonts w:ascii="Times New Roman" w:hAnsi="Times New Roman" w:cs="Times New Roman"/>
          <w:b/>
          <w:sz w:val="24"/>
          <w:szCs w:val="24"/>
        </w:rPr>
        <w:t xml:space="preserve"> цель</w:t>
      </w:r>
      <w:r w:rsidRPr="00D536EB">
        <w:rPr>
          <w:rFonts w:ascii="Times New Roman" w:hAnsi="Times New Roman" w:cs="Times New Roman"/>
          <w:sz w:val="24"/>
          <w:szCs w:val="24"/>
        </w:rPr>
        <w:t xml:space="preserve"> реализации программы формирования УУД состоит в формировании слабослышащего и позднооглохшего обучающегося как субъекта учебной деятельности, обеспечивая одно из направлений его подготовки к последующей профессиональной деятельности, самостоятельной бытовой и социальной жизни.</w:t>
      </w:r>
    </w:p>
    <w:p w:rsidR="00CE709C" w:rsidRPr="00D536EB" w:rsidRDefault="00CE709C" w:rsidP="0054579D">
      <w:pPr>
        <w:tabs>
          <w:tab w:val="left" w:pos="851"/>
        </w:tabs>
        <w:spacing w:after="0" w:line="240" w:lineRule="auto"/>
        <w:ind w:firstLine="851"/>
        <w:jc w:val="both"/>
        <w:rPr>
          <w:rFonts w:ascii="Times New Roman" w:hAnsi="Times New Roman" w:cs="Times New Roman"/>
          <w:sz w:val="24"/>
          <w:szCs w:val="24"/>
        </w:rPr>
      </w:pPr>
      <w:r w:rsidRPr="00D536EB">
        <w:rPr>
          <w:rFonts w:ascii="Times New Roman" w:hAnsi="Times New Roman" w:cs="Times New Roman"/>
          <w:b/>
          <w:sz w:val="24"/>
          <w:szCs w:val="24"/>
        </w:rPr>
        <w:t>Задачами</w:t>
      </w:r>
      <w:r w:rsidRPr="00D536EB">
        <w:rPr>
          <w:rFonts w:ascii="Times New Roman" w:hAnsi="Times New Roman" w:cs="Times New Roman"/>
          <w:sz w:val="24"/>
          <w:szCs w:val="24"/>
        </w:rPr>
        <w:t xml:space="preserve"> реализации программы являются:</w:t>
      </w:r>
    </w:p>
    <w:p w:rsidR="00CE709C" w:rsidRPr="00D536EB" w:rsidRDefault="00CE709C" w:rsidP="00BA509F">
      <w:pPr>
        <w:pStyle w:val="af0"/>
        <w:numPr>
          <w:ilvl w:val="0"/>
          <w:numId w:val="131"/>
        </w:numPr>
        <w:tabs>
          <w:tab w:val="left" w:pos="851"/>
        </w:tabs>
        <w:spacing w:line="240" w:lineRule="auto"/>
        <w:ind w:left="284" w:hanging="284"/>
        <w:jc w:val="both"/>
        <w:rPr>
          <w:caps w:val="0"/>
        </w:rPr>
      </w:pPr>
      <w:r w:rsidRPr="00D536EB">
        <w:rPr>
          <w:caps w:val="0"/>
        </w:rPr>
        <w:t>формирование мотивационного компонента учебной деятельности обучающихся с нарушением слуха;</w:t>
      </w:r>
    </w:p>
    <w:p w:rsidR="00CE709C" w:rsidRPr="00D536EB" w:rsidRDefault="00CE709C" w:rsidP="00BA509F">
      <w:pPr>
        <w:pStyle w:val="af0"/>
        <w:numPr>
          <w:ilvl w:val="0"/>
          <w:numId w:val="131"/>
        </w:numPr>
        <w:tabs>
          <w:tab w:val="left" w:pos="851"/>
        </w:tabs>
        <w:spacing w:line="240" w:lineRule="auto"/>
        <w:ind w:left="284" w:hanging="284"/>
        <w:jc w:val="both"/>
        <w:rPr>
          <w:caps w:val="0"/>
        </w:rPr>
      </w:pPr>
      <w:r w:rsidRPr="00D536EB">
        <w:rPr>
          <w:caps w:val="0"/>
        </w:rPr>
        <w:t>овладение слабослышащими и позднооглохшими обучающимися комплексом учебных действий, составляющих операционный компонент учебной деятельности;</w:t>
      </w:r>
    </w:p>
    <w:p w:rsidR="00CE709C" w:rsidRPr="00D536EB" w:rsidRDefault="00CE709C" w:rsidP="00BA509F">
      <w:pPr>
        <w:pStyle w:val="af0"/>
        <w:numPr>
          <w:ilvl w:val="0"/>
          <w:numId w:val="131"/>
        </w:numPr>
        <w:tabs>
          <w:tab w:val="left" w:pos="851"/>
        </w:tabs>
        <w:spacing w:line="240" w:lineRule="auto"/>
        <w:ind w:left="284" w:hanging="284"/>
        <w:jc w:val="both"/>
        <w:rPr>
          <w:caps w:val="0"/>
        </w:rPr>
      </w:pPr>
      <w:r w:rsidRPr="00D536EB">
        <w:rPr>
          <w:caps w:val="0"/>
          <w:spacing w:val="2"/>
        </w:rPr>
        <w:t xml:space="preserve">развитие системы универсальных учебных </w:t>
      </w:r>
      <w:r w:rsidRPr="00D536EB">
        <w:rPr>
          <w:caps w:val="0"/>
        </w:rPr>
        <w:t>действий, выступающей как инвариантной основы образова</w:t>
      </w:r>
      <w:r w:rsidRPr="00D536EB">
        <w:rPr>
          <w:caps w:val="0"/>
          <w:spacing w:val="2"/>
        </w:rPr>
        <w:t xml:space="preserve">тельного процесса и обеспечивающей детям с нарушением слуха умение </w:t>
      </w:r>
      <w:r w:rsidRPr="00D536EB">
        <w:rPr>
          <w:caps w:val="0"/>
        </w:rPr>
        <w:t>учиться.</w:t>
      </w:r>
    </w:p>
    <w:p w:rsidR="00CE709C" w:rsidRPr="00D536EB" w:rsidRDefault="00CE709C" w:rsidP="0054579D">
      <w:pPr>
        <w:tabs>
          <w:tab w:val="left" w:pos="709"/>
          <w:tab w:val="left" w:pos="8849"/>
        </w:tabs>
        <w:spacing w:after="0" w:line="240" w:lineRule="auto"/>
        <w:ind w:firstLine="284"/>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 </w:t>
      </w:r>
      <w:r w:rsidR="00655651">
        <w:rPr>
          <w:rFonts w:ascii="Times New Roman" w:hAnsi="Times New Roman" w:cs="Times New Roman"/>
          <w:sz w:val="24"/>
          <w:szCs w:val="24"/>
        </w:rPr>
        <w:tab/>
      </w:r>
      <w:r w:rsidRPr="00D536EB">
        <w:rPr>
          <w:rFonts w:ascii="Times New Roman" w:hAnsi="Times New Roman" w:cs="Times New Roman"/>
          <w:sz w:val="24"/>
          <w:szCs w:val="24"/>
        </w:rPr>
        <w:t>Программа формирования универсальных учебных действий у слабослышащих и позднооглохших обучающихся на уровне начального общего образования содержит:</w:t>
      </w:r>
    </w:p>
    <w:p w:rsidR="00CE709C" w:rsidRPr="00D536EB" w:rsidRDefault="00CE709C" w:rsidP="0054579D">
      <w:pPr>
        <w:pStyle w:val="af3"/>
        <w:numPr>
          <w:ilvl w:val="0"/>
          <w:numId w:val="74"/>
        </w:numPr>
        <w:tabs>
          <w:tab w:val="clear" w:pos="4677"/>
          <w:tab w:val="clear" w:pos="9355"/>
          <w:tab w:val="num" w:pos="257"/>
          <w:tab w:val="left" w:pos="709"/>
        </w:tabs>
        <w:suppressAutoHyphens w:val="0"/>
        <w:spacing w:after="0" w:line="240" w:lineRule="auto"/>
        <w:ind w:left="257" w:hanging="257"/>
        <w:jc w:val="both"/>
        <w:rPr>
          <w:rFonts w:ascii="Times New Roman" w:hAnsi="Times New Roman"/>
          <w:sz w:val="24"/>
          <w:szCs w:val="24"/>
        </w:rPr>
      </w:pPr>
      <w:r w:rsidRPr="00D536EB">
        <w:rPr>
          <w:rFonts w:ascii="Times New Roman" w:hAnsi="Times New Roman"/>
          <w:sz w:val="24"/>
          <w:szCs w:val="24"/>
        </w:rPr>
        <w:t>описание ценностных ориентиров образования слабослышащих и позднооглохших обучающихся на уровне начального общего образования;</w:t>
      </w:r>
    </w:p>
    <w:p w:rsidR="00CE709C" w:rsidRPr="00D536EB" w:rsidRDefault="00CE709C" w:rsidP="0054579D">
      <w:pPr>
        <w:pStyle w:val="af3"/>
        <w:numPr>
          <w:ilvl w:val="0"/>
          <w:numId w:val="75"/>
        </w:numPr>
        <w:tabs>
          <w:tab w:val="clear" w:pos="4677"/>
          <w:tab w:val="clear" w:pos="9355"/>
          <w:tab w:val="num" w:pos="257"/>
          <w:tab w:val="left" w:pos="709"/>
        </w:tabs>
        <w:suppressAutoHyphens w:val="0"/>
        <w:spacing w:after="0" w:line="240" w:lineRule="auto"/>
        <w:ind w:left="257" w:hanging="257"/>
        <w:jc w:val="both"/>
        <w:rPr>
          <w:rFonts w:ascii="Times New Roman" w:hAnsi="Times New Roman"/>
          <w:sz w:val="24"/>
          <w:szCs w:val="24"/>
        </w:rPr>
      </w:pPr>
      <w:r w:rsidRPr="00D536EB">
        <w:rPr>
          <w:rFonts w:ascii="Times New Roman" w:hAnsi="Times New Roman"/>
          <w:sz w:val="24"/>
          <w:szCs w:val="24"/>
        </w:rPr>
        <w:t>связь универсальных учебных действий с содержанием учебных предметов;</w:t>
      </w:r>
    </w:p>
    <w:p w:rsidR="00CE709C" w:rsidRPr="00D536EB" w:rsidRDefault="00CE709C" w:rsidP="0054579D">
      <w:pPr>
        <w:pStyle w:val="af3"/>
        <w:numPr>
          <w:ilvl w:val="0"/>
          <w:numId w:val="76"/>
        </w:numPr>
        <w:tabs>
          <w:tab w:val="clear" w:pos="4677"/>
          <w:tab w:val="clear" w:pos="9355"/>
          <w:tab w:val="num" w:pos="257"/>
          <w:tab w:val="left" w:pos="709"/>
        </w:tabs>
        <w:suppressAutoHyphens w:val="0"/>
        <w:spacing w:after="0" w:line="240" w:lineRule="auto"/>
        <w:ind w:left="257" w:hanging="257"/>
        <w:jc w:val="both"/>
        <w:rPr>
          <w:rFonts w:ascii="Times New Roman" w:hAnsi="Times New Roman"/>
          <w:sz w:val="24"/>
          <w:szCs w:val="24"/>
        </w:rPr>
      </w:pPr>
      <w:r w:rsidRPr="00D536EB">
        <w:rPr>
          <w:rFonts w:ascii="Times New Roman" w:hAnsi="Times New Roman"/>
          <w:sz w:val="24"/>
          <w:szCs w:val="24"/>
        </w:rPr>
        <w:t xml:space="preserve">характеристики личностных, регулятивных, познавательных, коммуникативных универсальных учебных действий обучающихся; </w:t>
      </w:r>
    </w:p>
    <w:p w:rsidR="00CE709C" w:rsidRPr="00D536EB" w:rsidRDefault="00CE709C" w:rsidP="0054579D">
      <w:pPr>
        <w:pStyle w:val="af3"/>
        <w:numPr>
          <w:ilvl w:val="0"/>
          <w:numId w:val="77"/>
        </w:numPr>
        <w:tabs>
          <w:tab w:val="clear" w:pos="4677"/>
          <w:tab w:val="clear" w:pos="9355"/>
          <w:tab w:val="num" w:pos="257"/>
          <w:tab w:val="left" w:pos="709"/>
        </w:tabs>
        <w:suppressAutoHyphens w:val="0"/>
        <w:spacing w:after="0" w:line="240" w:lineRule="auto"/>
        <w:ind w:left="257" w:hanging="257"/>
        <w:jc w:val="both"/>
        <w:rPr>
          <w:rFonts w:ascii="Times New Roman" w:hAnsi="Times New Roman"/>
          <w:sz w:val="24"/>
          <w:szCs w:val="24"/>
        </w:rPr>
      </w:pPr>
      <w:r w:rsidRPr="00D536EB">
        <w:rPr>
          <w:rFonts w:ascii="Times New Roman" w:hAnsi="Times New Roman"/>
          <w:sz w:val="24"/>
          <w:szCs w:val="24"/>
        </w:rPr>
        <w:t>типовые задачи формирования личностных, регулятивных, познавательных, коммуникативных универсальных учебных действий;</w:t>
      </w:r>
    </w:p>
    <w:p w:rsidR="00CE709C" w:rsidRPr="00D536EB" w:rsidRDefault="00CE709C" w:rsidP="0054579D">
      <w:pPr>
        <w:pStyle w:val="af3"/>
        <w:numPr>
          <w:ilvl w:val="0"/>
          <w:numId w:val="78"/>
        </w:numPr>
        <w:tabs>
          <w:tab w:val="clear" w:pos="4677"/>
          <w:tab w:val="clear" w:pos="9355"/>
          <w:tab w:val="num" w:pos="257"/>
          <w:tab w:val="left" w:pos="709"/>
        </w:tabs>
        <w:suppressAutoHyphens w:val="0"/>
        <w:spacing w:after="0" w:line="240" w:lineRule="auto"/>
        <w:ind w:left="257" w:hanging="257"/>
        <w:jc w:val="both"/>
        <w:rPr>
          <w:rFonts w:ascii="Times New Roman" w:hAnsi="Times New Roman"/>
          <w:sz w:val="24"/>
          <w:szCs w:val="24"/>
        </w:rPr>
      </w:pPr>
      <w:r w:rsidRPr="00D536EB">
        <w:rPr>
          <w:rFonts w:ascii="Times New Roman" w:hAnsi="Times New Roman"/>
          <w:sz w:val="24"/>
          <w:szCs w:val="24"/>
        </w:rPr>
        <w:t xml:space="preserve">описание преемственности программы формирования универсальных учебных действий при переходе от дошкольного к начальному общему образованию. </w:t>
      </w:r>
    </w:p>
    <w:p w:rsidR="00CE709C" w:rsidRPr="00D536EB" w:rsidRDefault="00CE709C" w:rsidP="0054579D">
      <w:pPr>
        <w:pStyle w:val="af3"/>
        <w:tabs>
          <w:tab w:val="clear" w:pos="4677"/>
          <w:tab w:val="clear" w:pos="9355"/>
          <w:tab w:val="left" w:pos="709"/>
        </w:tabs>
        <w:spacing w:after="0" w:line="240" w:lineRule="auto"/>
        <w:ind w:firstLine="1004"/>
        <w:jc w:val="both"/>
        <w:rPr>
          <w:rFonts w:ascii="Times New Roman" w:hAnsi="Times New Roman"/>
          <w:sz w:val="24"/>
          <w:szCs w:val="24"/>
        </w:rPr>
      </w:pPr>
      <w:r w:rsidRPr="00D536EB">
        <w:rPr>
          <w:rFonts w:ascii="Times New Roman" w:hAnsi="Times New Roman"/>
          <w:sz w:val="24"/>
          <w:szCs w:val="24"/>
        </w:rPr>
        <w:t xml:space="preserve">Сформированность универсальных учебных действий у обучающихся на ступени начального общего образования определяется на этапе завершения обучения в начальной школе. </w:t>
      </w:r>
    </w:p>
    <w:p w:rsidR="00CE709C" w:rsidRPr="00D536EB" w:rsidRDefault="00CE709C" w:rsidP="0054579D">
      <w:pPr>
        <w:pStyle w:val="ae"/>
        <w:spacing w:line="240" w:lineRule="auto"/>
        <w:ind w:firstLine="540"/>
        <w:rPr>
          <w:rFonts w:ascii="Times New Roman" w:hAnsi="Times New Roman" w:cs="Times New Roman"/>
          <w:b/>
          <w:sz w:val="24"/>
          <w:szCs w:val="24"/>
        </w:rPr>
      </w:pPr>
      <w:r w:rsidRPr="00D536EB">
        <w:rPr>
          <w:rFonts w:ascii="Times New Roman" w:hAnsi="Times New Roman" w:cs="Times New Roman"/>
          <w:spacing w:val="2"/>
          <w:sz w:val="24"/>
          <w:szCs w:val="24"/>
        </w:rPr>
        <w:t>В составе основных видов универсальных учебных дей</w:t>
      </w:r>
      <w:r w:rsidRPr="00D536EB">
        <w:rPr>
          <w:rFonts w:ascii="Times New Roman" w:hAnsi="Times New Roman" w:cs="Times New Roman"/>
          <w:sz w:val="24"/>
          <w:szCs w:val="24"/>
        </w:rPr>
        <w:t xml:space="preserve">ствий можно </w:t>
      </w:r>
      <w:r w:rsidRPr="00D536EB">
        <w:rPr>
          <w:rFonts w:ascii="Times New Roman" w:hAnsi="Times New Roman" w:cs="Times New Roman"/>
          <w:spacing w:val="2"/>
          <w:sz w:val="24"/>
          <w:szCs w:val="24"/>
        </w:rPr>
        <w:t xml:space="preserve">выделить четыре блока: </w:t>
      </w:r>
      <w:r w:rsidRPr="00D536EB">
        <w:rPr>
          <w:rFonts w:ascii="Times New Roman" w:hAnsi="Times New Roman" w:cs="Times New Roman"/>
          <w:b/>
          <w:bCs/>
          <w:i/>
          <w:iCs/>
          <w:spacing w:val="2"/>
          <w:sz w:val="24"/>
          <w:szCs w:val="24"/>
        </w:rPr>
        <w:t>личностный</w:t>
      </w:r>
      <w:r w:rsidRPr="00D536EB">
        <w:rPr>
          <w:rFonts w:ascii="Times New Roman" w:hAnsi="Times New Roman" w:cs="Times New Roman"/>
          <w:b/>
          <w:i/>
          <w:spacing w:val="2"/>
          <w:sz w:val="24"/>
          <w:szCs w:val="24"/>
        </w:rPr>
        <w:t xml:space="preserve">, </w:t>
      </w:r>
      <w:r w:rsidRPr="00D536EB">
        <w:rPr>
          <w:rFonts w:ascii="Times New Roman" w:hAnsi="Times New Roman" w:cs="Times New Roman"/>
          <w:b/>
          <w:bCs/>
          <w:i/>
          <w:iCs/>
          <w:spacing w:val="2"/>
          <w:sz w:val="24"/>
          <w:szCs w:val="24"/>
        </w:rPr>
        <w:t>регуля</w:t>
      </w:r>
      <w:r w:rsidRPr="00D536EB">
        <w:rPr>
          <w:rFonts w:ascii="Times New Roman" w:hAnsi="Times New Roman" w:cs="Times New Roman"/>
          <w:b/>
          <w:bCs/>
          <w:i/>
          <w:iCs/>
          <w:spacing w:val="4"/>
          <w:sz w:val="24"/>
          <w:szCs w:val="24"/>
        </w:rPr>
        <w:t>тивный</w:t>
      </w:r>
      <w:r w:rsidRPr="00D536EB">
        <w:rPr>
          <w:rFonts w:ascii="Times New Roman" w:hAnsi="Times New Roman" w:cs="Times New Roman"/>
          <w:b/>
          <w:i/>
          <w:spacing w:val="4"/>
          <w:sz w:val="24"/>
          <w:szCs w:val="24"/>
        </w:rPr>
        <w:t xml:space="preserve">, </w:t>
      </w:r>
      <w:r w:rsidRPr="00D536EB">
        <w:rPr>
          <w:rFonts w:ascii="Times New Roman" w:hAnsi="Times New Roman" w:cs="Times New Roman"/>
          <w:b/>
          <w:bCs/>
          <w:i/>
          <w:iCs/>
          <w:sz w:val="24"/>
          <w:szCs w:val="24"/>
        </w:rPr>
        <w:t xml:space="preserve">познавательный </w:t>
      </w:r>
      <w:r w:rsidRPr="00D536EB">
        <w:rPr>
          <w:rFonts w:ascii="Times New Roman" w:hAnsi="Times New Roman" w:cs="Times New Roman"/>
          <w:b/>
          <w:i/>
          <w:sz w:val="24"/>
          <w:szCs w:val="24"/>
        </w:rPr>
        <w:t xml:space="preserve">и </w:t>
      </w:r>
      <w:r w:rsidRPr="00D536EB">
        <w:rPr>
          <w:rFonts w:ascii="Times New Roman" w:hAnsi="Times New Roman" w:cs="Times New Roman"/>
          <w:b/>
          <w:bCs/>
          <w:i/>
          <w:iCs/>
          <w:sz w:val="24"/>
          <w:szCs w:val="24"/>
        </w:rPr>
        <w:t>коммуникативный</w:t>
      </w:r>
      <w:r w:rsidRPr="00D536EB">
        <w:rPr>
          <w:rFonts w:ascii="Times New Roman" w:hAnsi="Times New Roman" w:cs="Times New Roman"/>
          <w:b/>
          <w:sz w:val="24"/>
          <w:szCs w:val="24"/>
        </w:rPr>
        <w:t>.</w:t>
      </w:r>
    </w:p>
    <w:p w:rsidR="00CE709C" w:rsidRPr="00D536EB" w:rsidRDefault="00CE709C" w:rsidP="0054579D">
      <w:pPr>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Программа формирования универсальных умений у слабослышащих и позднооглохших обучающихся младших классов предполагает интеграцию и координацию в работе над выделенными умениями. Учитывается, что многие универсальные умения на начальной стадии формирования выступают в качестве специальных, имеющих ярко выраженную научно – предметную основу (чтение, письмо, некоторые грамматические, математические умения), в дальнейшем, на более поздней стадии обучения, выступают и воспринимаются как общие по широте сферы их применения, и по принадлежности их к уровню образованности, развития, считающемуся в данный период образовательной нормой.</w:t>
      </w:r>
    </w:p>
    <w:p w:rsidR="00CE709C" w:rsidRPr="00D536EB" w:rsidRDefault="00CE709C" w:rsidP="0054579D">
      <w:pPr>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При формировании универсальных умений на разных уроках реализуются принципы, методы, приемы, формы организации обучения, принципы формирования грамматического строя речи.</w:t>
      </w:r>
    </w:p>
    <w:p w:rsidR="00CE709C" w:rsidRPr="00D536EB" w:rsidRDefault="00CE709C" w:rsidP="0054579D">
      <w:pPr>
        <w:spacing w:after="0" w:line="240" w:lineRule="auto"/>
        <w:jc w:val="both"/>
        <w:rPr>
          <w:rFonts w:ascii="Times New Roman" w:hAnsi="Times New Roman" w:cs="Times New Roman"/>
          <w:sz w:val="24"/>
          <w:szCs w:val="24"/>
        </w:rPr>
      </w:pPr>
      <w:r w:rsidRPr="00D536EB">
        <w:rPr>
          <w:rFonts w:ascii="Times New Roman" w:hAnsi="Times New Roman" w:cs="Times New Roman"/>
          <w:b/>
          <w:sz w:val="24"/>
          <w:szCs w:val="24"/>
        </w:rPr>
        <w:t xml:space="preserve">Связь универсальных учебных действий с содержанием учебных предметов </w:t>
      </w:r>
      <w:r w:rsidRPr="00D536EB">
        <w:rPr>
          <w:rFonts w:ascii="Times New Roman" w:hAnsi="Times New Roman" w:cs="Times New Roman"/>
          <w:sz w:val="24"/>
          <w:szCs w:val="24"/>
        </w:rPr>
        <w:t>(на основе УМК «Школа России)</w:t>
      </w:r>
    </w:p>
    <w:p w:rsidR="00CE709C" w:rsidRPr="00D536EB" w:rsidRDefault="00CE709C"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t>Овладение учащимися универсальными учебными действиями происходит в контексте разных учебных предметов по УМК «Школа России». Каждый учебный предмет в зависимости от предметного содержания и способов организации учебной деятельности учащихся раскрывает определенные возможности для формирования универсальных учебных действий.</w:t>
      </w:r>
    </w:p>
    <w:p w:rsidR="00CE709C" w:rsidRPr="00D536EB" w:rsidRDefault="00CE709C" w:rsidP="0054579D">
      <w:pPr>
        <w:pStyle w:val="ae"/>
        <w:spacing w:line="240" w:lineRule="auto"/>
        <w:ind w:firstLine="708"/>
        <w:rPr>
          <w:rFonts w:ascii="Times New Roman" w:hAnsi="Times New Roman" w:cs="Times New Roman"/>
          <w:b/>
          <w:bCs/>
          <w:sz w:val="24"/>
          <w:szCs w:val="24"/>
        </w:rPr>
      </w:pPr>
      <w:r w:rsidRPr="00D536EB">
        <w:rPr>
          <w:rFonts w:ascii="Times New Roman" w:hAnsi="Times New Roman" w:cs="Times New Roman"/>
          <w:sz w:val="24"/>
          <w:szCs w:val="24"/>
        </w:rPr>
        <w:t xml:space="preserve">Учебный предмет </w:t>
      </w:r>
      <w:r w:rsidRPr="00D536EB">
        <w:rPr>
          <w:rFonts w:ascii="Times New Roman" w:hAnsi="Times New Roman" w:cs="Times New Roman"/>
          <w:bCs/>
          <w:i/>
          <w:sz w:val="24"/>
          <w:szCs w:val="24"/>
        </w:rPr>
        <w:t>«Русский язык: обучение грамоте, формирование грамматического строя речи, грамматика»</w:t>
      </w:r>
      <w:r w:rsidRPr="00D536EB">
        <w:rPr>
          <w:rFonts w:ascii="Times New Roman" w:hAnsi="Times New Roman" w:cs="Times New Roman"/>
          <w:bCs/>
          <w:i/>
          <w:spacing w:val="2"/>
          <w:sz w:val="24"/>
          <w:szCs w:val="24"/>
        </w:rPr>
        <w:t xml:space="preserve"> </w:t>
      </w:r>
      <w:r w:rsidRPr="00D536EB">
        <w:rPr>
          <w:rFonts w:ascii="Times New Roman" w:hAnsi="Times New Roman" w:cs="Times New Roman"/>
          <w:spacing w:val="2"/>
          <w:sz w:val="24"/>
          <w:szCs w:val="24"/>
        </w:rPr>
        <w:t>обеспечивают формирование познавательных, коммуникативных и регулятивных действий. Работа с тек</w:t>
      </w:r>
      <w:r w:rsidRPr="00D536EB">
        <w:rPr>
          <w:rFonts w:ascii="Times New Roman" w:hAnsi="Times New Roman" w:cs="Times New Roman"/>
          <w:sz w:val="24"/>
          <w:szCs w:val="24"/>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D536EB">
        <w:rPr>
          <w:rFonts w:ascii="Times New Roman" w:hAnsi="Times New Roman" w:cs="Times New Roman"/>
          <w:spacing w:val="2"/>
          <w:sz w:val="24"/>
          <w:szCs w:val="24"/>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D536EB">
        <w:rPr>
          <w:rFonts w:ascii="Times New Roman" w:hAnsi="Times New Roman" w:cs="Times New Roman"/>
          <w:sz w:val="24"/>
          <w:szCs w:val="24"/>
        </w:rPr>
        <w:t>(видоизменения слова). Изучение русского языка создаёт условия для формирования языкового чутья как результата ориентировки ребёнка в грамматической и синтаксической структуре языка и обеспечивает успешное развитие адекватных возрасту форм и функций речи, включая обобщающую и планирующую функции.</w:t>
      </w:r>
    </w:p>
    <w:p w:rsidR="00CE709C" w:rsidRPr="00D536EB" w:rsidRDefault="00CE709C" w:rsidP="0054579D">
      <w:pPr>
        <w:autoSpaceDE w:val="0"/>
        <w:autoSpaceDN w:val="0"/>
        <w:adjustRightInd w:val="0"/>
        <w:spacing w:after="0" w:line="240" w:lineRule="auto"/>
        <w:ind w:firstLine="454"/>
        <w:jc w:val="both"/>
        <w:rPr>
          <w:rFonts w:ascii="Times New Roman" w:hAnsi="Times New Roman" w:cs="Times New Roman"/>
          <w:sz w:val="24"/>
          <w:szCs w:val="24"/>
        </w:rPr>
      </w:pPr>
      <w:r w:rsidRPr="00D536EB">
        <w:rPr>
          <w:rFonts w:ascii="Times New Roman" w:hAnsi="Times New Roman" w:cs="Times New Roman"/>
          <w:sz w:val="24"/>
          <w:szCs w:val="24"/>
        </w:rPr>
        <w:t xml:space="preserve">Учебный предмет </w:t>
      </w:r>
      <w:r w:rsidRPr="00D536EB">
        <w:rPr>
          <w:rFonts w:ascii="Times New Roman" w:hAnsi="Times New Roman" w:cs="Times New Roman"/>
          <w:i/>
          <w:sz w:val="24"/>
          <w:szCs w:val="24"/>
        </w:rPr>
        <w:t>«Русский язык</w:t>
      </w:r>
      <w:r w:rsidRPr="00D536EB">
        <w:rPr>
          <w:rFonts w:ascii="Times New Roman" w:hAnsi="Times New Roman" w:cs="Times New Roman"/>
          <w:bCs/>
          <w:i/>
          <w:sz w:val="24"/>
          <w:szCs w:val="24"/>
        </w:rPr>
        <w:t xml:space="preserve"> обучение: грамоте, формирование грамматического строя речи, грамматика</w:t>
      </w:r>
      <w:r w:rsidRPr="00D536EB">
        <w:rPr>
          <w:rFonts w:ascii="Times New Roman" w:hAnsi="Times New Roman" w:cs="Times New Roman"/>
          <w:i/>
          <w:sz w:val="24"/>
          <w:szCs w:val="24"/>
        </w:rPr>
        <w:t>»</w:t>
      </w:r>
      <w:r w:rsidRPr="00D536EB">
        <w:rPr>
          <w:rFonts w:ascii="Times New Roman" w:hAnsi="Times New Roman" w:cs="Times New Roman"/>
          <w:sz w:val="24"/>
          <w:szCs w:val="24"/>
        </w:rPr>
        <w:t xml:space="preserve"> обеспечивает формирование следующих универсальных учебных действий:</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использовать язык с целью поиска необходимой информации в различных источниках для решения учебных задач;</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lastRenderedPageBreak/>
        <w:t>умение ориентироваться в целях, задачах, средствах и условиях общения;</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стремление к более точному выражению собственных мыслей; умение задавать вопросы;</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выбирать адекватные средства коммуникации в зависимости от собеседника (слышащий, глухой, слабослышащий);</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использовать (при необходимости) дактилологию как вспомогательное средство.</w:t>
      </w:r>
    </w:p>
    <w:p w:rsidR="00CE709C" w:rsidRPr="00D536EB" w:rsidRDefault="00CE709C" w:rsidP="0054579D">
      <w:pPr>
        <w:pStyle w:val="ae"/>
        <w:spacing w:line="240" w:lineRule="auto"/>
        <w:ind w:firstLine="708"/>
        <w:rPr>
          <w:rFonts w:ascii="Times New Roman" w:hAnsi="Times New Roman" w:cs="Times New Roman"/>
          <w:spacing w:val="2"/>
          <w:sz w:val="24"/>
          <w:szCs w:val="24"/>
        </w:rPr>
      </w:pPr>
      <w:r w:rsidRPr="00D536EB">
        <w:rPr>
          <w:rFonts w:ascii="Times New Roman" w:hAnsi="Times New Roman" w:cs="Times New Roman"/>
          <w:sz w:val="24"/>
          <w:szCs w:val="24"/>
        </w:rPr>
        <w:t xml:space="preserve">Учебный предмет </w:t>
      </w:r>
      <w:r w:rsidRPr="00D536EB">
        <w:rPr>
          <w:rFonts w:ascii="Times New Roman" w:hAnsi="Times New Roman" w:cs="Times New Roman"/>
          <w:bCs/>
          <w:i/>
          <w:sz w:val="24"/>
          <w:szCs w:val="24"/>
        </w:rPr>
        <w:t>«Развитие речи»</w:t>
      </w:r>
      <w:r w:rsidRPr="00D536EB">
        <w:rPr>
          <w:rFonts w:ascii="Times New Roman" w:hAnsi="Times New Roman" w:cs="Times New Roman"/>
          <w:bCs/>
          <w:i/>
          <w:spacing w:val="2"/>
          <w:sz w:val="24"/>
          <w:szCs w:val="24"/>
        </w:rPr>
        <w:t xml:space="preserve"> </w:t>
      </w:r>
      <w:r w:rsidRPr="00D536EB">
        <w:rPr>
          <w:rFonts w:ascii="Times New Roman" w:hAnsi="Times New Roman" w:cs="Times New Roman"/>
          <w:bCs/>
          <w:spacing w:val="2"/>
          <w:sz w:val="24"/>
          <w:szCs w:val="24"/>
        </w:rPr>
        <w:t>является основой</w:t>
      </w:r>
      <w:r w:rsidRPr="00D536EB">
        <w:rPr>
          <w:rFonts w:ascii="Times New Roman" w:hAnsi="Times New Roman" w:cs="Times New Roman"/>
          <w:bCs/>
          <w:i/>
          <w:spacing w:val="2"/>
          <w:sz w:val="24"/>
          <w:szCs w:val="24"/>
        </w:rPr>
        <w:t xml:space="preserve"> </w:t>
      </w:r>
      <w:r w:rsidRPr="00D536EB">
        <w:rPr>
          <w:rFonts w:ascii="Times New Roman" w:hAnsi="Times New Roman" w:cs="Times New Roman"/>
          <w:spacing w:val="2"/>
          <w:sz w:val="24"/>
          <w:szCs w:val="24"/>
        </w:rPr>
        <w:t>формирования познавательных, коммуникативных и регулятивных учебных действий.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 Формирование языковых обобщений и правильного использования языковых средств в процессе общения, учебной деятельности.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оформления речи путём овладения продуктивными и непродуктивными способами словоизменения и словообразования, связью в предложении, моделями различных конструкций предложений. Развитие связной речи: формирование умения планировать собственное связное высказывание.</w:t>
      </w:r>
    </w:p>
    <w:p w:rsidR="00CE709C" w:rsidRPr="00D536EB" w:rsidRDefault="00CE709C" w:rsidP="0054579D">
      <w:pPr>
        <w:autoSpaceDE w:val="0"/>
        <w:autoSpaceDN w:val="0"/>
        <w:adjustRightInd w:val="0"/>
        <w:spacing w:after="0" w:line="240" w:lineRule="auto"/>
        <w:ind w:firstLine="454"/>
        <w:jc w:val="both"/>
        <w:rPr>
          <w:rFonts w:ascii="Times New Roman" w:hAnsi="Times New Roman" w:cs="Times New Roman"/>
          <w:sz w:val="24"/>
          <w:szCs w:val="24"/>
        </w:rPr>
      </w:pPr>
      <w:r w:rsidRPr="00D536EB">
        <w:rPr>
          <w:rFonts w:ascii="Times New Roman" w:hAnsi="Times New Roman" w:cs="Times New Roman"/>
          <w:sz w:val="24"/>
          <w:szCs w:val="24"/>
        </w:rPr>
        <w:t xml:space="preserve">Учебный предмет </w:t>
      </w:r>
      <w:r w:rsidRPr="00D536EB">
        <w:rPr>
          <w:rFonts w:ascii="Times New Roman" w:hAnsi="Times New Roman" w:cs="Times New Roman"/>
          <w:i/>
          <w:sz w:val="24"/>
          <w:szCs w:val="24"/>
        </w:rPr>
        <w:t>«Развитие речи»</w:t>
      </w:r>
      <w:r w:rsidRPr="00D536EB">
        <w:rPr>
          <w:rFonts w:ascii="Times New Roman" w:hAnsi="Times New Roman" w:cs="Times New Roman"/>
          <w:sz w:val="24"/>
          <w:szCs w:val="24"/>
        </w:rPr>
        <w:t xml:space="preserve"> обеспечивает формирование следующих универсальных учебных действий:</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ориентироваться в целях, задачах, средствах и условиях общения;</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овладение различными формами связной речи (диалогическая и монологическая), видами (устная и письменная) и типами или стилями (сообщение, повествование, описание, рассуждении);</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анализировать неречевую ситуацию, выявлять причинно-следственные, пространственные, временные и другие семантические отношения;</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стремление к более точному выражению собственных мыслей; умение задавать вопросы;</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 xml:space="preserve">умение выбирать и адекватно использовать языковые средства связной речи; </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использовать (при необходимости) дактилологию как вспомогательное средство;</w:t>
      </w:r>
    </w:p>
    <w:p w:rsidR="00CE709C" w:rsidRPr="00D536EB" w:rsidRDefault="00CE709C" w:rsidP="0054579D">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воспитание потребности в словесной речи, формировании речевого поведения на основе интенсивного развития нарушенной слуховой функции.</w:t>
      </w:r>
    </w:p>
    <w:p w:rsidR="00CE709C" w:rsidRPr="00D536EB" w:rsidRDefault="00CE709C"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Приоритетной целью учебного предмета </w:t>
      </w:r>
      <w:r w:rsidRPr="00D536EB">
        <w:rPr>
          <w:rFonts w:ascii="Times New Roman" w:hAnsi="Times New Roman" w:cs="Times New Roman"/>
          <w:i/>
          <w:sz w:val="24"/>
          <w:szCs w:val="24"/>
        </w:rPr>
        <w:t>«Литературное чтение»</w:t>
      </w:r>
      <w:r w:rsidRPr="00D536EB">
        <w:rPr>
          <w:rFonts w:ascii="Times New Roman" w:hAnsi="Times New Roman" w:cs="Times New Roman"/>
          <w:sz w:val="24"/>
          <w:szCs w:val="24"/>
        </w:rPr>
        <w:t xml:space="preserve"> является формирование читательской компетентности слабослышащего и позднооглохшего обучающегося, осознание себя как грамотного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приемами понимания прочитанного произведения, знанием книг и умением их самостоятельно выбирать; сформированностью духовной потребности в книге и чтении. В процессе работы с художественным произведением слабослышащий позднооглохший обучающийся осваивает основные нравственно-этические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CE709C" w:rsidRPr="00D536EB" w:rsidRDefault="00CE709C"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Учебный предмет </w:t>
      </w:r>
      <w:r w:rsidRPr="00D536EB">
        <w:rPr>
          <w:rFonts w:ascii="Times New Roman" w:hAnsi="Times New Roman" w:cs="Times New Roman"/>
          <w:i/>
          <w:sz w:val="24"/>
          <w:szCs w:val="24"/>
        </w:rPr>
        <w:t>«Литературное чтение»</w:t>
      </w:r>
      <w:r w:rsidRPr="00D536EB">
        <w:rPr>
          <w:rFonts w:ascii="Times New Roman" w:hAnsi="Times New Roman" w:cs="Times New Roman"/>
          <w:sz w:val="24"/>
          <w:szCs w:val="24"/>
        </w:rPr>
        <w:t xml:space="preserve"> обеспечивает формирование следующих универсальных учебных действий:</w:t>
      </w:r>
    </w:p>
    <w:p w:rsidR="00CE709C" w:rsidRPr="00D536EB" w:rsidRDefault="00CE709C" w:rsidP="0054579D">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овладение осознанным, правильным, беглым, выразительным чтением;</w:t>
      </w:r>
    </w:p>
    <w:p w:rsidR="00CE709C" w:rsidRPr="00D536EB" w:rsidRDefault="00CE709C" w:rsidP="0054579D">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понимать контекстную речь на основе воссоздания картины событий и поступков персонажей;</w:t>
      </w:r>
    </w:p>
    <w:p w:rsidR="00CE709C" w:rsidRPr="00D536EB" w:rsidRDefault="00CE709C" w:rsidP="0054579D">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произвольно и выразительно строить контекстную речь с учетом целей коммуникации, особенностей слушателя;</w:t>
      </w:r>
    </w:p>
    <w:p w:rsidR="00CE709C" w:rsidRPr="00D536EB" w:rsidRDefault="00CE709C" w:rsidP="0054579D">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устанавливать логическую причинно-следственную последовательность событий и действий героев произведения;</w:t>
      </w:r>
    </w:p>
    <w:p w:rsidR="00CE709C" w:rsidRPr="00D536EB" w:rsidRDefault="00CE709C" w:rsidP="0054579D">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строить план с выделением существенной и дополнительной информации;</w:t>
      </w:r>
    </w:p>
    <w:p w:rsidR="00CE709C" w:rsidRPr="00D536EB" w:rsidRDefault="00CE709C" w:rsidP="0054579D">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выбирать интересующую литературу; пользоваться справочниками для понимания и получения информации;</w:t>
      </w:r>
    </w:p>
    <w:p w:rsidR="00CE709C" w:rsidRPr="00D536EB" w:rsidRDefault="00CE709C" w:rsidP="0054579D">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формирование представлений о мире, российской истории и культуре, первоначальных эстетических представлениях, понятиях о добре и зле, нравственности.</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Основное назначение учебного предмета «</w:t>
      </w:r>
      <w:r w:rsidRPr="00D536EB">
        <w:rPr>
          <w:rFonts w:ascii="Times New Roman" w:hAnsi="Times New Roman" w:cs="Times New Roman"/>
          <w:i/>
          <w:sz w:val="24"/>
          <w:szCs w:val="24"/>
        </w:rPr>
        <w:t>Иностранного языка»</w:t>
      </w:r>
      <w:r w:rsidRPr="00D536EB">
        <w:rPr>
          <w:rFonts w:ascii="Times New Roman" w:hAnsi="Times New Roman" w:cs="Times New Roman"/>
          <w:sz w:val="24"/>
          <w:szCs w:val="24"/>
        </w:rPr>
        <w:t xml:space="preserve">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i/>
          <w:sz w:val="24"/>
          <w:szCs w:val="24"/>
        </w:rPr>
        <w:t>«Иностранный язык»</w:t>
      </w:r>
      <w:r w:rsidRPr="00D536EB">
        <w:rPr>
          <w:rFonts w:ascii="Times New Roman" w:hAnsi="Times New Roman" w:cs="Times New Roman"/>
          <w:sz w:val="24"/>
          <w:szCs w:val="24"/>
        </w:rPr>
        <w:t xml:space="preserve"> как учебный предмет характеризуется:  межпредметностью (содержанием речи на иностранном языке могут быть сведения из разных областей знания, например, литературы, искусства, истории, географии, математики и др.); многоуровневостью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полифункциональностью (может выступать как цель обучения и как средство приобретения сведений в самых различных областях знания). </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полиязычного мира.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Pr="00D536EB">
        <w:rPr>
          <w:rFonts w:ascii="Times New Roman" w:hAnsi="Times New Roman" w:cs="Times New Roman"/>
          <w:i/>
          <w:sz w:val="24"/>
          <w:szCs w:val="24"/>
        </w:rPr>
        <w:t>Цели  и задачи учебного курса:</w:t>
      </w:r>
      <w:r w:rsidRPr="00D536EB">
        <w:rPr>
          <w:rFonts w:ascii="Times New Roman" w:hAnsi="Times New Roman" w:cs="Times New Roman"/>
          <w:sz w:val="24"/>
          <w:szCs w:val="24"/>
        </w:rPr>
        <w:t xml:space="preserve"> 1. Развивать коммуникативную компетенцию на уроках английского языка в совокупности ее составляющих – речевой, языковой, социокультурной, компенсаторной, учебно-познавательной: речевая компетенция – развиваются сформированные в первый год обучения коммуникативные умения в говорении, аудировании, чтении, письме; языковая компетенция – накапливаются новые языковые средства, обеспечивающие возможность общаться на темы, предусмотренные стандартом и примерной программой для данного этапа; социокультурная компетенция – школьники приобщаются к культуре и реалиям стран, говорящих на английском языке, в рамках тем и ситуаций общения, отвечающих их опыту, интересам, соответствующих их психологическим особенностям. Формируется умение представлять свою собственную страну, ее культуру в условиях межкультурного общения посредством ознакомления учащихся с соответствующим страноведческим, культуроведческим и социолингвистическим материалом, широко представленным в учебном курсе.</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 xml:space="preserve">2. Способствовать развитию личности учащихся посредством воспитательного потенциала уроков английского языка: формирование у учащихся потребности в изучении английского языка и в овладении им как средством общения, познания и социальной адаптации в поликультурном, полиэтническом мире, воспитание качеств гражданина, </w:t>
      </w:r>
      <w:r w:rsidRPr="00D536EB">
        <w:rPr>
          <w:rFonts w:ascii="Times New Roman" w:hAnsi="Times New Roman" w:cs="Times New Roman"/>
          <w:sz w:val="24"/>
          <w:szCs w:val="24"/>
        </w:rPr>
        <w:lastRenderedPageBreak/>
        <w:t xml:space="preserve">патриота; развитие стремления к взаимопониманию между людьми разных сообществ, толерантного отношения к проявлениям иной культуры. </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Программа предусматривает изучение предметных тем ФГОС, распределение учебных часов по разделам курса и предполагает последовательность разделов предмета «Иностранный язык» с учетом межпредметных связей и логики учебного процесса.</w:t>
      </w:r>
    </w:p>
    <w:p w:rsidR="00CE709C" w:rsidRPr="00D536EB" w:rsidRDefault="00CE709C" w:rsidP="0054579D">
      <w:pPr>
        <w:pStyle w:val="ae"/>
        <w:spacing w:line="240" w:lineRule="auto"/>
        <w:ind w:firstLine="708"/>
        <w:rPr>
          <w:rFonts w:ascii="Times New Roman" w:hAnsi="Times New Roman" w:cs="Times New Roman"/>
          <w:sz w:val="24"/>
          <w:szCs w:val="24"/>
        </w:rPr>
      </w:pPr>
      <w:r w:rsidRPr="00D536EB">
        <w:rPr>
          <w:rFonts w:ascii="Times New Roman" w:hAnsi="Times New Roman" w:cs="Times New Roman"/>
          <w:sz w:val="24"/>
          <w:szCs w:val="24"/>
        </w:rPr>
        <w:t xml:space="preserve">На ступени начального </w:t>
      </w:r>
      <w:r w:rsidRPr="00D536EB">
        <w:rPr>
          <w:rFonts w:ascii="Times New Roman" w:hAnsi="Times New Roman" w:cs="Times New Roman"/>
          <w:spacing w:val="2"/>
          <w:sz w:val="24"/>
          <w:szCs w:val="24"/>
        </w:rPr>
        <w:t xml:space="preserve">общего образования учебный предмет </w:t>
      </w:r>
      <w:r w:rsidRPr="00D536EB">
        <w:rPr>
          <w:rFonts w:ascii="Times New Roman" w:hAnsi="Times New Roman" w:cs="Times New Roman"/>
          <w:i/>
          <w:spacing w:val="2"/>
          <w:sz w:val="24"/>
          <w:szCs w:val="24"/>
        </w:rPr>
        <w:t>«Математика»</w:t>
      </w:r>
      <w:r w:rsidRPr="00D536EB">
        <w:rPr>
          <w:rFonts w:ascii="Times New Roman" w:hAnsi="Times New Roman" w:cs="Times New Roman"/>
          <w:spacing w:val="2"/>
          <w:sz w:val="24"/>
          <w:szCs w:val="24"/>
        </w:rPr>
        <w:t xml:space="preserve"> является осно</w:t>
      </w:r>
      <w:r w:rsidRPr="00D536EB">
        <w:rPr>
          <w:rFonts w:ascii="Times New Roman" w:hAnsi="Times New Roman" w:cs="Times New Roman"/>
          <w:sz w:val="24"/>
          <w:szCs w:val="24"/>
        </w:rPr>
        <w:t>вой развития у обучающихся познавательных универсальных действий, в первую очередь логических и алгоритмических.</w:t>
      </w:r>
      <w:r w:rsidRPr="00D536EB">
        <w:rPr>
          <w:rFonts w:ascii="Times New Roman" w:hAnsi="Times New Roman" w:cs="Times New Roman"/>
          <w:sz w:val="24"/>
          <w:szCs w:val="24"/>
        </w:rPr>
        <w:b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CE709C" w:rsidRPr="00D536EB" w:rsidRDefault="00CE709C" w:rsidP="0054579D">
      <w:pPr>
        <w:pStyle w:val="ae"/>
        <w:spacing w:line="240" w:lineRule="auto"/>
        <w:ind w:firstLine="708"/>
        <w:rPr>
          <w:rFonts w:ascii="Times New Roman" w:hAnsi="Times New Roman" w:cs="Times New Roman"/>
          <w:sz w:val="24"/>
          <w:szCs w:val="24"/>
        </w:rPr>
      </w:pPr>
      <w:r w:rsidRPr="00D536EB">
        <w:rPr>
          <w:rFonts w:ascii="Times New Roman" w:hAnsi="Times New Roman" w:cs="Times New Roman"/>
          <w:spacing w:val="-2"/>
          <w:sz w:val="24"/>
          <w:szCs w:val="24"/>
        </w:rPr>
        <w:t>Формирование моделирования как универсального учебно</w:t>
      </w:r>
      <w:r w:rsidRPr="00D536EB">
        <w:rPr>
          <w:rFonts w:ascii="Times New Roman" w:hAnsi="Times New Roman" w:cs="Times New Roman"/>
          <w:sz w:val="24"/>
          <w:szCs w:val="24"/>
        </w:rPr>
        <w:t>го действия осуществляется в рамках практически всех учебных предметов на этой ступени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CE709C" w:rsidRPr="00D536EB" w:rsidRDefault="00CE709C"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При изучении учебного предмета </w:t>
      </w:r>
      <w:r w:rsidRPr="00D536EB">
        <w:rPr>
          <w:rFonts w:ascii="Times New Roman" w:hAnsi="Times New Roman" w:cs="Times New Roman"/>
          <w:i/>
          <w:sz w:val="24"/>
          <w:szCs w:val="24"/>
        </w:rPr>
        <w:t>«Математика»</w:t>
      </w:r>
      <w:r w:rsidRPr="00D536EB">
        <w:rPr>
          <w:rFonts w:ascii="Times New Roman" w:hAnsi="Times New Roman" w:cs="Times New Roman"/>
          <w:sz w:val="24"/>
          <w:szCs w:val="24"/>
        </w:rPr>
        <w:t xml:space="preserve"> формируются следующие универсальные учебные действия:</w:t>
      </w:r>
    </w:p>
    <w:p w:rsidR="00CE709C" w:rsidRPr="00D536EB" w:rsidRDefault="00CE709C" w:rsidP="0054579D">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w:t>
      </w:r>
    </w:p>
    <w:p w:rsidR="00CE709C" w:rsidRPr="00D536EB" w:rsidRDefault="00CE709C" w:rsidP="0054579D">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строить алгоритм поиска необходимой информации, определять логику решения практической и учебной задачи;</w:t>
      </w:r>
    </w:p>
    <w:p w:rsidR="00CE709C" w:rsidRPr="00D536EB" w:rsidRDefault="00CE709C" w:rsidP="0054579D">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CE709C" w:rsidRPr="00D536EB" w:rsidRDefault="00CE709C"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Учебный предмет </w:t>
      </w:r>
      <w:r w:rsidRPr="00D536EB">
        <w:rPr>
          <w:rFonts w:ascii="Times New Roman" w:hAnsi="Times New Roman" w:cs="Times New Roman"/>
          <w:i/>
          <w:sz w:val="24"/>
          <w:szCs w:val="24"/>
        </w:rPr>
        <w:t xml:space="preserve">«Окружающий мир» </w:t>
      </w:r>
      <w:r w:rsidRPr="00D536EB">
        <w:rPr>
          <w:rFonts w:ascii="Times New Roman" w:hAnsi="Times New Roman" w:cs="Times New Roman"/>
          <w:sz w:val="24"/>
          <w:szCs w:val="24"/>
        </w:rPr>
        <w:t>помогает обучающемуся в формировании личностного восприятия, эмоционально положительного отношения к миру природы и культуры, воспитывает духовность, активность, компетентность подрастающего поколения России, способного на созидание во имя родной страны и планеты Земля. Знакомство с началами естественных и социально гуманитарных наук в их единстве и взаимосвязях дает ученику ключ к осмыслению личного опыта, позволяет найти свое место в ближайшем окружении, прогнозировать направление своих личных интересов. В ходе его изучения школьники овладевают практико-ориентированными знаниями для развития их экологической и культурологической грамотности и соответствующих ей компетенций:</w:t>
      </w:r>
    </w:p>
    <w:p w:rsidR="00CE709C" w:rsidRPr="00D536EB" w:rsidRDefault="00CE709C"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t>При изучении предмета</w:t>
      </w:r>
      <w:r w:rsidRPr="00D536EB">
        <w:rPr>
          <w:rFonts w:ascii="Times New Roman" w:hAnsi="Times New Roman" w:cs="Times New Roman"/>
          <w:i/>
          <w:sz w:val="24"/>
          <w:szCs w:val="24"/>
        </w:rPr>
        <w:t xml:space="preserve"> «Окружающий мир»</w:t>
      </w:r>
      <w:r w:rsidRPr="00D536EB">
        <w:rPr>
          <w:rFonts w:ascii="Times New Roman" w:hAnsi="Times New Roman" w:cs="Times New Roman"/>
          <w:sz w:val="24"/>
          <w:szCs w:val="24"/>
        </w:rPr>
        <w:t xml:space="preserve"> развиваются следующие универсальные учебные действия:</w:t>
      </w:r>
    </w:p>
    <w:p w:rsidR="00CE709C" w:rsidRPr="00D536EB" w:rsidRDefault="00CE709C" w:rsidP="0054579D">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способность регулировать собственную деятельность, направленную на познание окружающей действительности и внутреннего мира человека;</w:t>
      </w:r>
    </w:p>
    <w:p w:rsidR="00CE709C" w:rsidRPr="00D536EB" w:rsidRDefault="00CE709C" w:rsidP="0054579D">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способность осуществлять информационный поиск для выполнения учебных задач;</w:t>
      </w:r>
    </w:p>
    <w:p w:rsidR="00CE709C" w:rsidRPr="00D536EB" w:rsidRDefault="00CE709C" w:rsidP="0054579D">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осознание правил и норм взаимодействия со взрослыми и сверстниками в сообществах разного типа (класс, школа, семья, учреждение культуры и пр.);</w:t>
      </w:r>
    </w:p>
    <w:p w:rsidR="00CE709C" w:rsidRPr="00D536EB" w:rsidRDefault="00CE709C" w:rsidP="0054579D">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способность работать с моделями изучаемых объектов и явлений окружающего мира.</w:t>
      </w:r>
    </w:p>
    <w:p w:rsidR="00CE709C" w:rsidRPr="00D536EB" w:rsidRDefault="00CE709C" w:rsidP="0054579D">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умение наблюдать,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w:t>
      </w:r>
    </w:p>
    <w:p w:rsidR="00CE709C" w:rsidRPr="00D536EB" w:rsidRDefault="00CE709C"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Учебный предмет </w:t>
      </w:r>
      <w:r w:rsidRPr="00D536EB">
        <w:rPr>
          <w:rFonts w:ascii="Times New Roman" w:hAnsi="Times New Roman" w:cs="Times New Roman"/>
          <w:i/>
          <w:sz w:val="24"/>
          <w:szCs w:val="24"/>
        </w:rPr>
        <w:t xml:space="preserve">«Основы религиозных культур и светской этики» </w:t>
      </w:r>
      <w:r w:rsidRPr="00D536EB">
        <w:rPr>
          <w:rFonts w:ascii="Times New Roman" w:hAnsi="Times New Roman" w:cs="Times New Roman"/>
          <w:sz w:val="24"/>
          <w:szCs w:val="24"/>
        </w:rPr>
        <w:t>направлен на формирование у обучающихся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CE709C" w:rsidRPr="00D536EB" w:rsidRDefault="00CE709C" w:rsidP="0054579D">
      <w:pPr>
        <w:autoSpaceDE w:val="0"/>
        <w:autoSpaceDN w:val="0"/>
        <w:adjustRightInd w:val="0"/>
        <w:spacing w:after="0" w:line="240" w:lineRule="auto"/>
        <w:ind w:firstLine="360"/>
        <w:jc w:val="both"/>
        <w:rPr>
          <w:rFonts w:ascii="Times New Roman" w:hAnsi="Times New Roman" w:cs="Times New Roman"/>
          <w:sz w:val="24"/>
          <w:szCs w:val="24"/>
        </w:rPr>
      </w:pPr>
      <w:r w:rsidRPr="00D536EB">
        <w:rPr>
          <w:rFonts w:ascii="Times New Roman" w:hAnsi="Times New Roman" w:cs="Times New Roman"/>
          <w:sz w:val="24"/>
          <w:szCs w:val="24"/>
        </w:rPr>
        <w:tab/>
        <w:t xml:space="preserve">При изучении предмета </w:t>
      </w:r>
      <w:r w:rsidRPr="00D536EB">
        <w:rPr>
          <w:rFonts w:ascii="Times New Roman" w:hAnsi="Times New Roman" w:cs="Times New Roman"/>
          <w:i/>
          <w:sz w:val="24"/>
          <w:szCs w:val="24"/>
        </w:rPr>
        <w:t xml:space="preserve">«Основы религиозных культур и светской этики» </w:t>
      </w:r>
      <w:r w:rsidRPr="00D536EB">
        <w:rPr>
          <w:rFonts w:ascii="Times New Roman" w:hAnsi="Times New Roman" w:cs="Times New Roman"/>
          <w:sz w:val="24"/>
          <w:szCs w:val="24"/>
        </w:rPr>
        <w:t>развиваются следующие универсальные учебные действия:</w:t>
      </w:r>
    </w:p>
    <w:p w:rsidR="00CE709C" w:rsidRPr="00D536EB" w:rsidRDefault="00CE709C" w:rsidP="0054579D">
      <w:pPr>
        <w:pStyle w:val="af"/>
        <w:numPr>
          <w:ilvl w:val="0"/>
          <w:numId w:val="5"/>
        </w:numPr>
        <w:spacing w:line="240" w:lineRule="auto"/>
        <w:rPr>
          <w:rFonts w:ascii="Times New Roman" w:hAnsi="Times New Roman" w:cs="Times New Roman"/>
          <w:sz w:val="24"/>
          <w:szCs w:val="24"/>
        </w:rPr>
      </w:pPr>
      <w:r w:rsidRPr="00D536EB">
        <w:rPr>
          <w:rFonts w:ascii="Times New Roman" w:hAnsi="Times New Roman" w:cs="Times New Roman"/>
          <w:spacing w:val="-2"/>
          <w:sz w:val="24"/>
          <w:szCs w:val="24"/>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w:t>
      </w:r>
      <w:r w:rsidRPr="00D536EB">
        <w:rPr>
          <w:rFonts w:ascii="Times New Roman" w:hAnsi="Times New Roman" w:cs="Times New Roman"/>
          <w:sz w:val="24"/>
          <w:szCs w:val="24"/>
        </w:rPr>
        <w:t>и России и ощущения чувства гордости за славу и достижения своего народа и России.</w:t>
      </w:r>
    </w:p>
    <w:p w:rsidR="00CE709C" w:rsidRPr="00D536EB" w:rsidRDefault="00CE709C" w:rsidP="0054579D">
      <w:pPr>
        <w:pStyle w:val="af"/>
        <w:numPr>
          <w:ilvl w:val="0"/>
          <w:numId w:val="5"/>
        </w:numPr>
        <w:spacing w:line="240" w:lineRule="auto"/>
        <w:rPr>
          <w:rFonts w:ascii="Times New Roman" w:hAnsi="Times New Roman" w:cs="Times New Roman"/>
          <w:sz w:val="24"/>
          <w:szCs w:val="24"/>
        </w:rPr>
      </w:pPr>
      <w:r w:rsidRPr="00D536EB">
        <w:rPr>
          <w:rFonts w:ascii="Times New Roman" w:hAnsi="Times New Roman" w:cs="Times New Roman"/>
          <w:sz w:val="24"/>
          <w:szCs w:val="24"/>
        </w:rPr>
        <w:t xml:space="preserve"> умения фиксировать в информационной среде элементы истории семьи, своего региона;</w:t>
      </w:r>
    </w:p>
    <w:p w:rsidR="00CE709C" w:rsidRPr="00D536EB" w:rsidRDefault="00CE709C" w:rsidP="0054579D">
      <w:pPr>
        <w:pStyle w:val="af"/>
        <w:numPr>
          <w:ilvl w:val="0"/>
          <w:numId w:val="5"/>
        </w:numPr>
        <w:spacing w:line="240" w:lineRule="auto"/>
        <w:rPr>
          <w:rFonts w:ascii="Times New Roman" w:hAnsi="Times New Roman" w:cs="Times New Roman"/>
          <w:sz w:val="24"/>
          <w:szCs w:val="24"/>
        </w:rPr>
      </w:pPr>
      <w:r w:rsidRPr="00D536EB">
        <w:rPr>
          <w:rFonts w:ascii="Times New Roman" w:hAnsi="Times New Roman" w:cs="Times New Roman"/>
          <w:sz w:val="24"/>
          <w:szCs w:val="24"/>
        </w:rPr>
        <w:t>развитие морально­этического сознания - норм и правил взаимоотношений человека с другими людьми, социальными группами и сообществами.</w:t>
      </w:r>
    </w:p>
    <w:p w:rsidR="00CE709C" w:rsidRPr="00D536EB" w:rsidRDefault="00CE709C" w:rsidP="0054579D">
      <w:pPr>
        <w:pStyle w:val="af"/>
        <w:spacing w:line="240" w:lineRule="auto"/>
        <w:ind w:firstLine="708"/>
        <w:rPr>
          <w:rFonts w:ascii="Times New Roman" w:hAnsi="Times New Roman" w:cs="Times New Roman"/>
          <w:sz w:val="24"/>
          <w:szCs w:val="24"/>
        </w:rPr>
      </w:pPr>
      <w:r w:rsidRPr="00D536EB">
        <w:rPr>
          <w:rFonts w:ascii="Times New Roman" w:hAnsi="Times New Roman" w:cs="Times New Roman"/>
          <w:sz w:val="24"/>
          <w:szCs w:val="24"/>
        </w:rPr>
        <w:t xml:space="preserve">Значимость учебного предмета </w:t>
      </w:r>
      <w:r w:rsidRPr="00D536EB">
        <w:rPr>
          <w:rFonts w:ascii="Times New Roman" w:hAnsi="Times New Roman" w:cs="Times New Roman"/>
          <w:i/>
          <w:sz w:val="24"/>
          <w:szCs w:val="24"/>
        </w:rPr>
        <w:t>«Изобразительное искусство»</w:t>
      </w:r>
      <w:r w:rsidRPr="00D536EB">
        <w:rPr>
          <w:rFonts w:ascii="Times New Roman" w:hAnsi="Times New Roman" w:cs="Times New Roman"/>
          <w:sz w:val="24"/>
          <w:szCs w:val="24"/>
        </w:rPr>
        <w:t xml:space="preserve"> определяется нацеленностью этого предмета на развитие способностей и творческого потенциала слабослышащего и позднооглохшего ребёнка, формирование ассоциативно образного пространственного мышления, интуиции. У обучающихся развивается способность восприятия сложных объектов и явлений, их эмоционального оценивания.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rsidR="00CE709C" w:rsidRPr="00D536EB" w:rsidRDefault="00CE709C" w:rsidP="0054579D">
      <w:pPr>
        <w:pStyle w:val="af"/>
        <w:spacing w:line="240" w:lineRule="auto"/>
        <w:ind w:firstLine="708"/>
        <w:rPr>
          <w:rFonts w:ascii="Times New Roman" w:hAnsi="Times New Roman" w:cs="Times New Roman"/>
          <w:sz w:val="24"/>
          <w:szCs w:val="24"/>
        </w:rPr>
      </w:pPr>
      <w:r w:rsidRPr="00D536EB">
        <w:rPr>
          <w:rFonts w:ascii="Times New Roman" w:hAnsi="Times New Roman" w:cs="Times New Roman"/>
          <w:sz w:val="24"/>
          <w:szCs w:val="24"/>
        </w:rPr>
        <w:t xml:space="preserve">Универсальные учебные действия при освоении предмета </w:t>
      </w:r>
      <w:r w:rsidRPr="00D536EB">
        <w:rPr>
          <w:rFonts w:ascii="Times New Roman" w:hAnsi="Times New Roman" w:cs="Times New Roman"/>
          <w:i/>
          <w:sz w:val="24"/>
          <w:szCs w:val="24"/>
        </w:rPr>
        <w:t>«Изобразительное искусство»</w:t>
      </w:r>
      <w:r w:rsidRPr="00D536EB">
        <w:rPr>
          <w:rFonts w:ascii="Times New Roman" w:hAnsi="Times New Roman" w:cs="Times New Roman"/>
          <w:sz w:val="24"/>
          <w:szCs w:val="24"/>
        </w:rPr>
        <w:t>:</w:t>
      </w:r>
    </w:p>
    <w:p w:rsidR="00CE709C" w:rsidRPr="00D536EB" w:rsidRDefault="00CE709C" w:rsidP="0054579D">
      <w:pPr>
        <w:pStyle w:val="af"/>
        <w:numPr>
          <w:ilvl w:val="0"/>
          <w:numId w:val="6"/>
        </w:numPr>
        <w:spacing w:line="240" w:lineRule="auto"/>
        <w:rPr>
          <w:rFonts w:ascii="Times New Roman" w:hAnsi="Times New Roman" w:cs="Times New Roman"/>
          <w:sz w:val="24"/>
          <w:szCs w:val="24"/>
        </w:rPr>
      </w:pPr>
      <w:r w:rsidRPr="00D536EB">
        <w:rPr>
          <w:rFonts w:ascii="Times New Roman" w:hAnsi="Times New Roman" w:cs="Times New Roman"/>
          <w:sz w:val="24"/>
          <w:szCs w:val="24"/>
        </w:rPr>
        <w:t>умение видеть и воспринимать проявления художественной культуры в окружающей жизни (техника, музеи, архитектура, дизайн, скульптура и др.);</w:t>
      </w:r>
    </w:p>
    <w:p w:rsidR="00CE709C" w:rsidRPr="00D536EB" w:rsidRDefault="00CE709C" w:rsidP="0054579D">
      <w:pPr>
        <w:pStyle w:val="af"/>
        <w:numPr>
          <w:ilvl w:val="0"/>
          <w:numId w:val="6"/>
        </w:numPr>
        <w:spacing w:line="240" w:lineRule="auto"/>
        <w:rPr>
          <w:rFonts w:ascii="Times New Roman" w:hAnsi="Times New Roman" w:cs="Times New Roman"/>
          <w:sz w:val="24"/>
          <w:szCs w:val="24"/>
        </w:rPr>
      </w:pPr>
      <w:r w:rsidRPr="00D536EB">
        <w:rPr>
          <w:rFonts w:ascii="Times New Roman" w:hAnsi="Times New Roman" w:cs="Times New Roman"/>
          <w:sz w:val="24"/>
          <w:szCs w:val="24"/>
        </w:rPr>
        <w:t>желание общаться с искусством, участвовать в обсуждении содержания и выразительных средств произведений искусства;</w:t>
      </w:r>
    </w:p>
    <w:p w:rsidR="00CE709C" w:rsidRPr="00D536EB" w:rsidRDefault="00CE709C" w:rsidP="0054579D">
      <w:pPr>
        <w:pStyle w:val="af"/>
        <w:numPr>
          <w:ilvl w:val="0"/>
          <w:numId w:val="6"/>
        </w:numPr>
        <w:spacing w:line="240" w:lineRule="auto"/>
        <w:rPr>
          <w:rFonts w:ascii="Times New Roman" w:hAnsi="Times New Roman" w:cs="Times New Roman"/>
          <w:sz w:val="24"/>
          <w:szCs w:val="24"/>
        </w:rPr>
      </w:pPr>
      <w:r w:rsidRPr="00D536EB">
        <w:rPr>
          <w:rFonts w:ascii="Times New Roman" w:hAnsi="Times New Roman" w:cs="Times New Roman"/>
          <w:sz w:val="24"/>
          <w:szCs w:val="24"/>
        </w:rPr>
        <w:t>активное использование языка изобразительного искусства и различных художественных материалов для освоения содержания разных учебных предметов (литературы, окружающего мира, родного языка и др.);</w:t>
      </w:r>
    </w:p>
    <w:p w:rsidR="00CE709C" w:rsidRPr="00D536EB" w:rsidRDefault="00CE709C" w:rsidP="0054579D">
      <w:pPr>
        <w:pStyle w:val="af"/>
        <w:numPr>
          <w:ilvl w:val="0"/>
          <w:numId w:val="6"/>
        </w:numPr>
        <w:spacing w:line="240" w:lineRule="auto"/>
        <w:rPr>
          <w:rFonts w:ascii="Times New Roman" w:hAnsi="Times New Roman" w:cs="Times New Roman"/>
          <w:sz w:val="24"/>
          <w:szCs w:val="24"/>
        </w:rPr>
      </w:pPr>
      <w:r w:rsidRPr="00D536EB">
        <w:rPr>
          <w:rFonts w:ascii="Times New Roman" w:hAnsi="Times New Roman" w:cs="Times New Roman"/>
          <w:sz w:val="24"/>
          <w:szCs w:val="24"/>
        </w:rPr>
        <w:t>обогащение ключевых компетенций (коммуникативных, деятельностных и др.) художественно эстетическим содержанием;</w:t>
      </w:r>
    </w:p>
    <w:p w:rsidR="00CE709C" w:rsidRPr="00D536EB" w:rsidRDefault="00CE709C" w:rsidP="0054579D">
      <w:pPr>
        <w:pStyle w:val="af"/>
        <w:numPr>
          <w:ilvl w:val="0"/>
          <w:numId w:val="6"/>
        </w:numPr>
        <w:spacing w:line="240" w:lineRule="auto"/>
        <w:rPr>
          <w:rFonts w:ascii="Times New Roman" w:hAnsi="Times New Roman" w:cs="Times New Roman"/>
          <w:sz w:val="24"/>
          <w:szCs w:val="24"/>
        </w:rPr>
      </w:pPr>
      <w:r w:rsidRPr="00D536EB">
        <w:rPr>
          <w:rFonts w:ascii="Times New Roman" w:hAnsi="Times New Roman" w:cs="Times New Roman"/>
          <w:sz w:val="24"/>
          <w:szCs w:val="24"/>
        </w:rPr>
        <w:t>умение организовывать самостоятельную художественно творческую деятельность, выбирать средства для реализации художественного замысла;</w:t>
      </w:r>
    </w:p>
    <w:p w:rsidR="00CE709C" w:rsidRPr="00D536EB" w:rsidRDefault="00CE709C" w:rsidP="0054579D">
      <w:pPr>
        <w:pStyle w:val="af"/>
        <w:numPr>
          <w:ilvl w:val="0"/>
          <w:numId w:val="6"/>
        </w:numPr>
        <w:spacing w:line="240" w:lineRule="auto"/>
        <w:rPr>
          <w:rFonts w:ascii="Times New Roman" w:hAnsi="Times New Roman" w:cs="Times New Roman"/>
          <w:sz w:val="24"/>
          <w:szCs w:val="24"/>
        </w:rPr>
      </w:pPr>
      <w:r w:rsidRPr="00D536EB">
        <w:rPr>
          <w:rFonts w:ascii="Times New Roman" w:hAnsi="Times New Roman" w:cs="Times New Roman"/>
          <w:sz w:val="24"/>
          <w:szCs w:val="24"/>
        </w:rPr>
        <w:t>способность оценивать результаты художественно творческой деятельности, собственной и одноклассников.</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pacing w:val="2"/>
          <w:sz w:val="24"/>
          <w:szCs w:val="24"/>
        </w:rPr>
      </w:pPr>
      <w:r w:rsidRPr="00D536EB">
        <w:rPr>
          <w:rFonts w:ascii="Times New Roman" w:hAnsi="Times New Roman" w:cs="Times New Roman"/>
          <w:spacing w:val="2"/>
          <w:sz w:val="24"/>
          <w:szCs w:val="24"/>
        </w:rPr>
        <w:t xml:space="preserve">Важнейшей особенностью учебного предмета </w:t>
      </w:r>
      <w:r w:rsidRPr="00D536EB">
        <w:rPr>
          <w:rFonts w:ascii="Times New Roman" w:hAnsi="Times New Roman" w:cs="Times New Roman"/>
          <w:i/>
          <w:spacing w:val="2"/>
          <w:sz w:val="24"/>
          <w:szCs w:val="24"/>
        </w:rPr>
        <w:t>«Технология»</w:t>
      </w:r>
      <w:r w:rsidRPr="00D536EB">
        <w:rPr>
          <w:rFonts w:ascii="Times New Roman" w:hAnsi="Times New Roman" w:cs="Times New Roman"/>
          <w:spacing w:val="2"/>
          <w:sz w:val="24"/>
          <w:szCs w:val="24"/>
        </w:rPr>
        <w:t xml:space="preserve"> в начальной школе является то, что он строятся на уникальной психологической и дидактической базе — предметно 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pacing w:val="2"/>
          <w:sz w:val="24"/>
          <w:szCs w:val="24"/>
        </w:rPr>
      </w:pPr>
      <w:r w:rsidRPr="00D536EB">
        <w:rPr>
          <w:rFonts w:ascii="Times New Roman" w:hAnsi="Times New Roman" w:cs="Times New Roman"/>
          <w:spacing w:val="2"/>
          <w:sz w:val="24"/>
          <w:szCs w:val="24"/>
        </w:rPr>
        <w:t>Продуктивная предметная деятельность на уроках технологии является основой формирования познавательных способностей слабослышащих и позднооглохших обучающихся, стремления активно познавать историю материальной культуры и семейных традиций своего и других народов и уважительно относиться к ним.</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pacing w:val="2"/>
          <w:sz w:val="24"/>
          <w:szCs w:val="24"/>
        </w:rPr>
      </w:pPr>
      <w:r w:rsidRPr="00D536EB">
        <w:rPr>
          <w:rFonts w:ascii="Times New Roman" w:hAnsi="Times New Roman" w:cs="Times New Roman"/>
          <w:sz w:val="24"/>
          <w:szCs w:val="24"/>
        </w:rPr>
        <w:t xml:space="preserve">В нем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w:t>
      </w:r>
      <w:r w:rsidRPr="00D536EB">
        <w:rPr>
          <w:rFonts w:ascii="Times New Roman" w:hAnsi="Times New Roman" w:cs="Times New Roman"/>
          <w:sz w:val="24"/>
          <w:szCs w:val="24"/>
        </w:rPr>
        <w:lastRenderedPageBreak/>
        <w:t xml:space="preserve">понятными для детей. Поэтому он является </w:t>
      </w:r>
      <w:r w:rsidRPr="00D536EB">
        <w:rPr>
          <w:rFonts w:ascii="Times New Roman" w:hAnsi="Times New Roman" w:cs="Times New Roman"/>
          <w:spacing w:val="2"/>
          <w:sz w:val="24"/>
          <w:szCs w:val="24"/>
        </w:rPr>
        <w:t>опорным для формирования системы универсальных учебных действий для слабослышащих и позднооглохших обучающихся.</w:t>
      </w:r>
    </w:p>
    <w:p w:rsidR="00CE709C" w:rsidRPr="00D536EB" w:rsidRDefault="00CE709C" w:rsidP="0054579D">
      <w:pPr>
        <w:autoSpaceDE w:val="0"/>
        <w:autoSpaceDN w:val="0"/>
        <w:adjustRightInd w:val="0"/>
        <w:spacing w:after="0" w:line="240" w:lineRule="auto"/>
        <w:ind w:firstLine="709"/>
        <w:jc w:val="both"/>
        <w:rPr>
          <w:rFonts w:ascii="Times New Roman" w:hAnsi="Times New Roman" w:cs="Times New Roman"/>
          <w:spacing w:val="2"/>
          <w:sz w:val="24"/>
          <w:szCs w:val="24"/>
        </w:rPr>
      </w:pPr>
      <w:r w:rsidRPr="00D536EB">
        <w:rPr>
          <w:rFonts w:ascii="Times New Roman" w:hAnsi="Times New Roman" w:cs="Times New Roman"/>
          <w:spacing w:val="2"/>
          <w:sz w:val="24"/>
          <w:szCs w:val="24"/>
        </w:rPr>
        <w:t xml:space="preserve">Практико-ориентированная направленность содержания учебного предмета </w:t>
      </w:r>
      <w:r w:rsidRPr="00D536EB">
        <w:rPr>
          <w:rFonts w:ascii="Times New Roman" w:hAnsi="Times New Roman" w:cs="Times New Roman"/>
          <w:i/>
          <w:spacing w:val="2"/>
          <w:sz w:val="24"/>
          <w:szCs w:val="24"/>
        </w:rPr>
        <w:t>«Технология»</w:t>
      </w:r>
      <w:r w:rsidRPr="00D536EB">
        <w:rPr>
          <w:rFonts w:ascii="Times New Roman" w:hAnsi="Times New Roman" w:cs="Times New Roman"/>
          <w:spacing w:val="2"/>
          <w:sz w:val="24"/>
          <w:szCs w:val="24"/>
        </w:rPr>
        <w:t xml:space="preserve">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 практической деятельности ученика. Это, в свою очередь, создает условия для развития инициативности, изобретательности, гибкости мышления. Технология по своей сути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w:t>
      </w:r>
    </w:p>
    <w:p w:rsidR="00CE709C" w:rsidRPr="00D536EB" w:rsidRDefault="00CE709C" w:rsidP="0054579D">
      <w:pPr>
        <w:pStyle w:val="ae"/>
        <w:spacing w:line="240" w:lineRule="auto"/>
        <w:ind w:firstLine="708"/>
        <w:rPr>
          <w:rFonts w:ascii="Times New Roman" w:hAnsi="Times New Roman" w:cs="Times New Roman"/>
          <w:sz w:val="24"/>
          <w:szCs w:val="24"/>
        </w:rPr>
      </w:pPr>
      <w:r w:rsidRPr="00D536EB">
        <w:rPr>
          <w:rFonts w:ascii="Times New Roman" w:hAnsi="Times New Roman" w:cs="Times New Roman"/>
          <w:bCs/>
          <w:sz w:val="24"/>
          <w:szCs w:val="24"/>
        </w:rPr>
        <w:t>Учебный предмет</w:t>
      </w:r>
      <w:r w:rsidRPr="00D536EB">
        <w:rPr>
          <w:rFonts w:ascii="Times New Roman" w:hAnsi="Times New Roman" w:cs="Times New Roman"/>
          <w:b/>
          <w:bCs/>
          <w:sz w:val="24"/>
          <w:szCs w:val="24"/>
        </w:rPr>
        <w:t xml:space="preserve"> </w:t>
      </w:r>
      <w:r w:rsidRPr="00D536EB">
        <w:rPr>
          <w:rFonts w:ascii="Times New Roman" w:hAnsi="Times New Roman" w:cs="Times New Roman"/>
          <w:bCs/>
          <w:i/>
          <w:sz w:val="24"/>
          <w:szCs w:val="24"/>
        </w:rPr>
        <w:t>«Физическая культура»</w:t>
      </w:r>
      <w:r w:rsidRPr="00D536EB">
        <w:rPr>
          <w:rFonts w:ascii="Times New Roman" w:hAnsi="Times New Roman" w:cs="Times New Roman"/>
          <w:sz w:val="24"/>
          <w:szCs w:val="24"/>
        </w:rPr>
        <w:t xml:space="preserve"> обеспечивает формирование личностных универсальных действий: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нуждается, готовности принять на себя ответственность; </w:t>
      </w:r>
      <w:r w:rsidRPr="00D536EB">
        <w:rPr>
          <w:rFonts w:ascii="Times New Roman" w:hAnsi="Times New Roman" w:cs="Times New Roman"/>
          <w:spacing w:val="2"/>
          <w:sz w:val="24"/>
          <w:szCs w:val="24"/>
        </w:rPr>
        <w:t xml:space="preserve">развитие мотивации достижения и готовности к преодолению трудностей на основе конструктивных стратегий </w:t>
      </w:r>
      <w:r w:rsidRPr="00D536EB">
        <w:rPr>
          <w:rFonts w:ascii="Times New Roman" w:hAnsi="Times New Roman" w:cs="Times New Roman"/>
          <w:sz w:val="24"/>
          <w:szCs w:val="24"/>
        </w:rPr>
        <w:t>совладания и умения мобилизовать свои личностные и физические ресурсы, стрессоустойчивости; освоение правил здорового и безопасного образа жизни.</w:t>
      </w:r>
    </w:p>
    <w:p w:rsidR="00CE709C" w:rsidRPr="00D536EB" w:rsidRDefault="00CE709C" w:rsidP="0054579D">
      <w:pPr>
        <w:pStyle w:val="ae"/>
        <w:spacing w:line="240" w:lineRule="auto"/>
        <w:ind w:firstLine="454"/>
        <w:rPr>
          <w:rFonts w:ascii="Times New Roman" w:hAnsi="Times New Roman" w:cs="Times New Roman"/>
          <w:sz w:val="24"/>
          <w:szCs w:val="24"/>
        </w:rPr>
      </w:pPr>
      <w:r w:rsidRPr="00D536EB">
        <w:rPr>
          <w:rFonts w:ascii="Times New Roman" w:hAnsi="Times New Roman" w:cs="Times New Roman"/>
          <w:i/>
          <w:sz w:val="24"/>
          <w:szCs w:val="24"/>
        </w:rPr>
        <w:t>«Физическая культура»</w:t>
      </w:r>
      <w:r w:rsidRPr="00D536EB">
        <w:rPr>
          <w:rFonts w:ascii="Times New Roman" w:hAnsi="Times New Roman" w:cs="Times New Roman"/>
          <w:sz w:val="24"/>
          <w:szCs w:val="24"/>
        </w:rPr>
        <w:t xml:space="preserve"> как учебный предмет способствует:</w:t>
      </w:r>
    </w:p>
    <w:p w:rsidR="00CE709C" w:rsidRPr="00D536EB" w:rsidRDefault="00CE709C" w:rsidP="0054579D">
      <w:pPr>
        <w:pStyle w:val="af"/>
        <w:numPr>
          <w:ilvl w:val="0"/>
          <w:numId w:val="7"/>
        </w:numPr>
        <w:spacing w:line="240" w:lineRule="auto"/>
        <w:rPr>
          <w:rFonts w:ascii="Times New Roman" w:hAnsi="Times New Roman" w:cs="Times New Roman"/>
          <w:sz w:val="24"/>
          <w:szCs w:val="24"/>
        </w:rPr>
      </w:pPr>
      <w:r w:rsidRPr="00D536EB">
        <w:rPr>
          <w:rFonts w:ascii="Times New Roman" w:hAnsi="Times New Roman" w:cs="Times New Roman"/>
          <w:sz w:val="24"/>
          <w:szCs w:val="24"/>
        </w:rPr>
        <w:t>в области регулятивных действий развитию умений пла</w:t>
      </w:r>
      <w:r w:rsidRPr="00D536EB">
        <w:rPr>
          <w:rFonts w:ascii="Times New Roman" w:hAnsi="Times New Roman" w:cs="Times New Roman"/>
          <w:spacing w:val="2"/>
          <w:sz w:val="24"/>
          <w:szCs w:val="24"/>
        </w:rPr>
        <w:t xml:space="preserve">нировать, регулировать, контролировать и оценивать свои </w:t>
      </w:r>
      <w:r w:rsidRPr="00D536EB">
        <w:rPr>
          <w:rFonts w:ascii="Times New Roman" w:hAnsi="Times New Roman" w:cs="Times New Roman"/>
          <w:sz w:val="24"/>
          <w:szCs w:val="24"/>
        </w:rPr>
        <w:t>действия;</w:t>
      </w:r>
    </w:p>
    <w:p w:rsidR="00CE709C" w:rsidRPr="00D536EB" w:rsidRDefault="00CE709C" w:rsidP="0054579D">
      <w:pPr>
        <w:pStyle w:val="af"/>
        <w:numPr>
          <w:ilvl w:val="0"/>
          <w:numId w:val="7"/>
        </w:numPr>
        <w:spacing w:line="240" w:lineRule="auto"/>
        <w:rPr>
          <w:rFonts w:ascii="Times New Roman" w:hAnsi="Times New Roman" w:cs="Times New Roman"/>
          <w:sz w:val="24"/>
          <w:szCs w:val="24"/>
        </w:rPr>
      </w:pPr>
      <w:r w:rsidRPr="00D536EB">
        <w:rPr>
          <w:rFonts w:ascii="Times New Roman" w:hAnsi="Times New Roman" w:cs="Times New Roman"/>
          <w:sz w:val="24"/>
          <w:szCs w:val="24"/>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w:t>
      </w:r>
      <w:r w:rsidRPr="00D536EB">
        <w:rPr>
          <w:rFonts w:ascii="Times New Roman" w:hAnsi="Times New Roman" w:cs="Times New Roman"/>
          <w:spacing w:val="2"/>
          <w:sz w:val="24"/>
          <w:szCs w:val="24"/>
        </w:rPr>
        <w:t xml:space="preserve">ления функций и ролей в совместной деятельности; конструктивно разрешать конфликты; осуществлять взаимный </w:t>
      </w:r>
      <w:r w:rsidRPr="00D536EB">
        <w:rPr>
          <w:rFonts w:ascii="Times New Roman" w:hAnsi="Times New Roman" w:cs="Times New Roman"/>
          <w:sz w:val="24"/>
          <w:szCs w:val="24"/>
        </w:rPr>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6837CD" w:rsidRPr="00D536EB" w:rsidRDefault="006837CD" w:rsidP="0054579D">
      <w:pPr>
        <w:pStyle w:val="31"/>
        <w:spacing w:before="0" w:after="0" w:line="240" w:lineRule="auto"/>
        <w:ind w:left="360"/>
        <w:jc w:val="both"/>
        <w:rPr>
          <w:rFonts w:ascii="Times New Roman" w:hAnsi="Times New Roman" w:cs="Times New Roman"/>
          <w:i w:val="0"/>
          <w:sz w:val="24"/>
          <w:szCs w:val="24"/>
        </w:rPr>
      </w:pPr>
      <w:r w:rsidRPr="00D536EB">
        <w:rPr>
          <w:rFonts w:ascii="Times New Roman" w:hAnsi="Times New Roman" w:cs="Times New Roman"/>
          <w:i w:val="0"/>
          <w:sz w:val="24"/>
          <w:szCs w:val="24"/>
        </w:rPr>
        <w:t>Основное содержание курсов коррекционно-развивающей области</w:t>
      </w:r>
    </w:p>
    <w:p w:rsidR="006837CD" w:rsidRPr="00D536EB" w:rsidRDefault="006837CD" w:rsidP="0054579D">
      <w:pPr>
        <w:spacing w:after="0" w:line="240" w:lineRule="auto"/>
        <w:ind w:left="360" w:firstLine="348"/>
        <w:jc w:val="both"/>
        <w:rPr>
          <w:rFonts w:ascii="Times New Roman" w:hAnsi="Times New Roman" w:cs="Times New Roman"/>
          <w:kern w:val="20"/>
          <w:sz w:val="24"/>
          <w:szCs w:val="24"/>
        </w:rPr>
      </w:pPr>
      <w:r w:rsidRPr="00D536EB">
        <w:rPr>
          <w:rFonts w:ascii="Times New Roman" w:hAnsi="Times New Roman" w:cs="Times New Roman"/>
          <w:sz w:val="24"/>
          <w:szCs w:val="24"/>
        </w:rPr>
        <w:t>Содержание коррекционно – развивающей области представлено следующими обязательными коррекционными курсами: «Р</w:t>
      </w:r>
      <w:r w:rsidRPr="00D536EB">
        <w:rPr>
          <w:rFonts w:ascii="Times New Roman" w:hAnsi="Times New Roman" w:cs="Times New Roman"/>
          <w:kern w:val="2"/>
          <w:sz w:val="24"/>
          <w:szCs w:val="24"/>
        </w:rPr>
        <w:t xml:space="preserve">азвитие слухового восприятия и техника речи» </w:t>
      </w:r>
      <w:r w:rsidRPr="00D536EB">
        <w:rPr>
          <w:rFonts w:ascii="Times New Roman" w:hAnsi="Times New Roman" w:cs="Times New Roman"/>
          <w:sz w:val="24"/>
          <w:szCs w:val="24"/>
        </w:rPr>
        <w:t>Е.П. Кузьмичева (фронтальные занятия), «Ф</w:t>
      </w:r>
      <w:r w:rsidRPr="00D536EB">
        <w:rPr>
          <w:rFonts w:ascii="Times New Roman" w:hAnsi="Times New Roman" w:cs="Times New Roman"/>
          <w:kern w:val="2"/>
          <w:sz w:val="24"/>
          <w:szCs w:val="24"/>
        </w:rPr>
        <w:t>ормирование речевого слуха и произносительной стороны устной речи»</w:t>
      </w:r>
      <w:r w:rsidRPr="00D536EB">
        <w:rPr>
          <w:rFonts w:ascii="Times New Roman" w:hAnsi="Times New Roman" w:cs="Times New Roman"/>
          <w:sz w:val="24"/>
          <w:szCs w:val="24"/>
        </w:rPr>
        <w:t xml:space="preserve"> Ф.Ф. Рау, Н.Ф. Слезина (индивидуальные занятия), «Музыкально – ритмические занятия» Т.М. Власова (фронтальные занятия). </w:t>
      </w:r>
      <w:r w:rsidRPr="00D536EB">
        <w:rPr>
          <w:rFonts w:ascii="Times New Roman" w:hAnsi="Times New Roman" w:cs="Times New Roman"/>
          <w:kern w:val="20"/>
          <w:sz w:val="24"/>
          <w:szCs w:val="24"/>
        </w:rPr>
        <w:t>Содержание данной области может дополняться МАОУ СОШ № 4 самостоятельно на основании рекомендаций ТПМПК, ИПР</w:t>
      </w:r>
      <w:r w:rsidR="00383369">
        <w:rPr>
          <w:rFonts w:ascii="Times New Roman" w:hAnsi="Times New Roman" w:cs="Times New Roman"/>
          <w:kern w:val="20"/>
          <w:sz w:val="24"/>
          <w:szCs w:val="24"/>
        </w:rPr>
        <w:t>А</w:t>
      </w:r>
      <w:r w:rsidRPr="00D536EB">
        <w:rPr>
          <w:rFonts w:ascii="Times New Roman" w:hAnsi="Times New Roman" w:cs="Times New Roman"/>
          <w:kern w:val="20"/>
          <w:sz w:val="24"/>
          <w:szCs w:val="24"/>
        </w:rPr>
        <w:t xml:space="preserve">. </w:t>
      </w:r>
    </w:p>
    <w:p w:rsidR="006837CD" w:rsidRPr="00D536EB" w:rsidRDefault="006837CD" w:rsidP="0054579D">
      <w:pPr>
        <w:spacing w:after="0" w:line="240" w:lineRule="auto"/>
        <w:ind w:left="360" w:firstLine="348"/>
        <w:jc w:val="both"/>
        <w:rPr>
          <w:rFonts w:ascii="Times New Roman" w:hAnsi="Times New Roman" w:cs="Times New Roman"/>
          <w:sz w:val="24"/>
          <w:szCs w:val="24"/>
        </w:rPr>
      </w:pPr>
      <w:r w:rsidRPr="00D536EB">
        <w:rPr>
          <w:rFonts w:ascii="Times New Roman" w:hAnsi="Times New Roman" w:cs="Times New Roman"/>
          <w:sz w:val="24"/>
          <w:szCs w:val="24"/>
        </w:rPr>
        <w:t xml:space="preserve">Развитие восприятия и воспроизведения устной речи осуществляется на основе данных о фактическом уровне развития речевого слуха, слухозрительного восприятия устной речи, состоянии произношения каждого обучающегося, полученных в процессе специального комплексного обследования при поступлении в школу, а также при систематическом проведении мониторинга результатов обучения (не реже двух раз в год) при использовании  специальных методик. </w:t>
      </w:r>
    </w:p>
    <w:p w:rsidR="006837CD" w:rsidRPr="00D536EB" w:rsidRDefault="006837CD" w:rsidP="0054579D">
      <w:pPr>
        <w:spacing w:after="0" w:line="240" w:lineRule="auto"/>
        <w:ind w:left="360" w:firstLine="348"/>
        <w:jc w:val="both"/>
        <w:rPr>
          <w:rFonts w:ascii="Times New Roman" w:hAnsi="Times New Roman" w:cs="Times New Roman"/>
          <w:sz w:val="24"/>
          <w:szCs w:val="24"/>
        </w:rPr>
      </w:pPr>
      <w:r w:rsidRPr="00D536EB">
        <w:rPr>
          <w:rFonts w:ascii="Times New Roman" w:hAnsi="Times New Roman" w:cs="Times New Roman"/>
          <w:sz w:val="24"/>
          <w:szCs w:val="24"/>
        </w:rPr>
        <w:t xml:space="preserve">Поэтапность развития речевого слуха предполагает переход от различения на слух речевого материала к его опознаванию и распознаванию; от работы на материале хорошо знакомых слов, фраз, текстов к малознакомым и незнакомым (в том числе это касается текстов и диалогов); от восприятия речи в специальных акустических условиях к ее восприятию в шуме; от восприятия речи с «живого» голоса к восприятию речи по телефону, в записи и т.п. </w:t>
      </w:r>
    </w:p>
    <w:p w:rsidR="006837CD" w:rsidRPr="00D536EB" w:rsidRDefault="006837CD" w:rsidP="0054579D">
      <w:pPr>
        <w:spacing w:after="0" w:line="240" w:lineRule="auto"/>
        <w:ind w:left="360" w:firstLine="180"/>
        <w:jc w:val="both"/>
        <w:rPr>
          <w:rFonts w:ascii="Times New Roman" w:hAnsi="Times New Roman" w:cs="Times New Roman"/>
          <w:sz w:val="24"/>
          <w:szCs w:val="24"/>
        </w:rPr>
      </w:pPr>
      <w:r w:rsidRPr="00D536EB">
        <w:rPr>
          <w:rFonts w:ascii="Times New Roman" w:hAnsi="Times New Roman" w:cs="Times New Roman"/>
          <w:sz w:val="24"/>
          <w:szCs w:val="24"/>
        </w:rPr>
        <w:t xml:space="preserve">В содержание работы включаются диалоги и монологические высказывания, состоящие из фраз и представляющие типичные для обучающихся коммуникативные ситуации на уроках и во внеурочное время. </w:t>
      </w:r>
    </w:p>
    <w:p w:rsidR="006837CD" w:rsidRPr="00D536EB" w:rsidRDefault="006837CD" w:rsidP="0054579D">
      <w:pPr>
        <w:pStyle w:val="af"/>
        <w:spacing w:line="240" w:lineRule="auto"/>
        <w:ind w:left="360" w:firstLine="0"/>
        <w:rPr>
          <w:rFonts w:ascii="Times New Roman" w:hAnsi="Times New Roman" w:cs="Times New Roman"/>
          <w:sz w:val="24"/>
          <w:szCs w:val="24"/>
        </w:rPr>
      </w:pPr>
    </w:p>
    <w:p w:rsidR="00CE709C" w:rsidRPr="00D536EB" w:rsidRDefault="00CE709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b/>
          <w:sz w:val="24"/>
          <w:szCs w:val="24"/>
        </w:rPr>
        <w:lastRenderedPageBreak/>
        <w:t>2.3.</w:t>
      </w:r>
      <w:r w:rsidRPr="00D536EB">
        <w:rPr>
          <w:rFonts w:ascii="Times New Roman" w:hAnsi="Times New Roman" w:cs="Times New Roman"/>
          <w:sz w:val="24"/>
          <w:szCs w:val="24"/>
        </w:rPr>
        <w:t xml:space="preserve"> </w:t>
      </w:r>
      <w:r w:rsidRPr="00D536EB">
        <w:rPr>
          <w:rFonts w:ascii="Times New Roman" w:hAnsi="Times New Roman" w:cs="Times New Roman"/>
          <w:b/>
          <w:sz w:val="24"/>
          <w:szCs w:val="24"/>
        </w:rPr>
        <w:t>Программа коррекционной работы</w:t>
      </w:r>
    </w:p>
    <w:p w:rsidR="00CE709C" w:rsidRPr="00D536EB" w:rsidRDefault="00CE709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Программа коррекционной работы предусматривает индивидуализацию специального сопровождения обучающегося.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индивидуальной программы реабилитации.</w:t>
      </w:r>
    </w:p>
    <w:p w:rsidR="00CE709C" w:rsidRPr="00D536EB" w:rsidRDefault="00CE709C"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b/>
          <w:sz w:val="24"/>
          <w:szCs w:val="24"/>
        </w:rPr>
        <w:t>Целью программы коррекционной работы</w:t>
      </w:r>
      <w:r w:rsidRPr="00D536EB">
        <w:rPr>
          <w:rFonts w:ascii="Times New Roman" w:hAnsi="Times New Roman" w:cs="Times New Roman"/>
          <w:sz w:val="24"/>
          <w:szCs w:val="24"/>
        </w:rPr>
        <w:t xml:space="preserve"> выступает создание системы комплексной помощи слабослышащим и позднооглохшим обучающимся в освоении АООП НОО, коррекция недостатков в физическом и (или) психическом и речевом развитии обучающихся, их социальная адаптация.</w:t>
      </w:r>
    </w:p>
    <w:p w:rsidR="006837CD" w:rsidRPr="00D536EB" w:rsidRDefault="006837C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Программа коррекционной работы МАОУ СОШ № 4 направлена на выявление особых образовательных потребностей обучающихся с ОВЗ, обусловленных недостатками в их физическом и (или) психическом развитии; осуществление индивидуально-ориентированной психолого-медико-педагогической помощи обучающимся с ОВЗ с учетом особых образовательных потребностей, индивидуальных возможностей обучающихся (в соответствии с рекомендациями ПМПК).</w:t>
      </w:r>
    </w:p>
    <w:p w:rsidR="006837CD" w:rsidRPr="00D536EB" w:rsidRDefault="006837C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Программа коррекционной работы содержит:</w:t>
      </w:r>
    </w:p>
    <w:p w:rsidR="006837CD" w:rsidRPr="00D536EB" w:rsidRDefault="006837CD" w:rsidP="0054579D">
      <w:pPr>
        <w:pStyle w:val="ConsPlusNormal"/>
        <w:numPr>
          <w:ilvl w:val="0"/>
          <w:numId w:val="93"/>
        </w:numPr>
        <w:tabs>
          <w:tab w:val="clear" w:pos="708"/>
          <w:tab w:val="num" w:pos="506"/>
        </w:tabs>
        <w:autoSpaceDE/>
        <w:autoSpaceDN/>
        <w:adjustRightInd/>
        <w:ind w:left="505" w:hanging="505"/>
        <w:jc w:val="both"/>
        <w:rPr>
          <w:rFonts w:ascii="Times New Roman" w:hAnsi="Times New Roman" w:cs="Times New Roman"/>
          <w:sz w:val="24"/>
          <w:szCs w:val="24"/>
        </w:rPr>
      </w:pPr>
      <w:r w:rsidRPr="00D536EB">
        <w:rPr>
          <w:rFonts w:ascii="Times New Roman" w:hAnsi="Times New Roman" w:cs="Times New Roman"/>
          <w:sz w:val="24"/>
          <w:szCs w:val="24"/>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ОВЗ;</w:t>
      </w:r>
    </w:p>
    <w:p w:rsidR="006837CD" w:rsidRPr="00D536EB" w:rsidRDefault="006837CD" w:rsidP="0054579D">
      <w:pPr>
        <w:pStyle w:val="ConsPlusNormal"/>
        <w:numPr>
          <w:ilvl w:val="0"/>
          <w:numId w:val="94"/>
        </w:numPr>
        <w:tabs>
          <w:tab w:val="clear" w:pos="708"/>
          <w:tab w:val="num" w:pos="506"/>
        </w:tabs>
        <w:autoSpaceDE/>
        <w:autoSpaceDN/>
        <w:adjustRightInd/>
        <w:ind w:left="505" w:hanging="505"/>
        <w:jc w:val="both"/>
        <w:rPr>
          <w:rFonts w:ascii="Times New Roman" w:hAnsi="Times New Roman" w:cs="Times New Roman"/>
          <w:sz w:val="24"/>
          <w:szCs w:val="24"/>
        </w:rPr>
      </w:pPr>
      <w:r w:rsidRPr="00D536EB">
        <w:rPr>
          <w:rFonts w:ascii="Times New Roman" w:hAnsi="Times New Roman" w:cs="Times New Roman"/>
          <w:sz w:val="24"/>
          <w:szCs w:val="24"/>
        </w:rPr>
        <w:t>систему комплексного психолого-медико-педагогического сопровождения обучающихся с ОВЗ в условиях образовательной деятельности,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w:t>
      </w:r>
    </w:p>
    <w:p w:rsidR="006837CD" w:rsidRPr="00D536EB" w:rsidRDefault="006837CD" w:rsidP="0054579D">
      <w:pPr>
        <w:pStyle w:val="ConsPlusNormal"/>
        <w:numPr>
          <w:ilvl w:val="0"/>
          <w:numId w:val="95"/>
        </w:numPr>
        <w:tabs>
          <w:tab w:val="clear" w:pos="708"/>
          <w:tab w:val="num" w:pos="506"/>
        </w:tabs>
        <w:autoSpaceDE/>
        <w:autoSpaceDN/>
        <w:adjustRightInd/>
        <w:ind w:left="505" w:hanging="505"/>
        <w:jc w:val="both"/>
        <w:rPr>
          <w:rFonts w:ascii="Times New Roman" w:hAnsi="Times New Roman" w:cs="Times New Roman"/>
          <w:sz w:val="24"/>
          <w:szCs w:val="24"/>
        </w:rPr>
      </w:pPr>
      <w:r w:rsidRPr="00D536EB">
        <w:rPr>
          <w:rFonts w:ascii="Times New Roman" w:hAnsi="Times New Roman" w:cs="Times New Roman"/>
          <w:sz w:val="24"/>
          <w:szCs w:val="24"/>
        </w:rPr>
        <w:t>корректировку коррекционных мероприятий.</w:t>
      </w:r>
    </w:p>
    <w:p w:rsidR="006837CD" w:rsidRPr="00D536EB" w:rsidRDefault="006837CD" w:rsidP="0054579D">
      <w:pPr>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 xml:space="preserve">Обязательной частью внеурочной деятельности, поддерживающей процесс освоения слабослышащими и позднооглохшими обучающимися содержания АООП НОО, является коррекционно-развивающее направление. </w:t>
      </w:r>
    </w:p>
    <w:p w:rsidR="006837CD" w:rsidRPr="00D536EB" w:rsidRDefault="006837CD" w:rsidP="0054579D">
      <w:pPr>
        <w:shd w:val="clear" w:color="auto" w:fill="FFFFFF"/>
        <w:spacing w:after="0" w:line="240" w:lineRule="auto"/>
        <w:ind w:firstLine="567"/>
        <w:jc w:val="both"/>
        <w:rPr>
          <w:rFonts w:ascii="Times New Roman" w:hAnsi="Times New Roman" w:cs="Times New Roman"/>
          <w:sz w:val="24"/>
          <w:szCs w:val="24"/>
        </w:rPr>
      </w:pPr>
      <w:r w:rsidRPr="00D536EB">
        <w:rPr>
          <w:rFonts w:ascii="Times New Roman" w:hAnsi="Times New Roman" w:cs="Times New Roman"/>
          <w:b/>
          <w:bCs/>
          <w:iCs/>
          <w:sz w:val="24"/>
          <w:szCs w:val="24"/>
        </w:rPr>
        <w:t>Цель программы коррекционно – развивающей работы</w:t>
      </w:r>
      <w:r w:rsidRPr="00D536EB">
        <w:rPr>
          <w:rFonts w:ascii="Times New Roman" w:hAnsi="Times New Roman" w:cs="Times New Roman"/>
          <w:b/>
          <w:bCs/>
          <w:i/>
          <w:iCs/>
          <w:sz w:val="24"/>
          <w:szCs w:val="24"/>
        </w:rPr>
        <w:t xml:space="preserve"> - </w:t>
      </w:r>
      <w:r w:rsidRPr="00D536EB">
        <w:rPr>
          <w:rFonts w:ascii="Times New Roman" w:hAnsi="Times New Roman" w:cs="Times New Roman"/>
          <w:sz w:val="24"/>
          <w:szCs w:val="24"/>
        </w:rPr>
        <w:t xml:space="preserve">оказание комплексной психолого – педагогической помощи слабослышащими и позднооглохшим обучающимся в освоении адаптированной основной общеобразовательной программы, в коррекции недостатков в общем и слухоречевом развитии, в их социальной адаптации. </w:t>
      </w:r>
    </w:p>
    <w:p w:rsidR="006837CD" w:rsidRPr="00D536EB" w:rsidRDefault="006837CD" w:rsidP="0054579D">
      <w:pPr>
        <w:shd w:val="clear" w:color="auto" w:fill="FFFFFF"/>
        <w:spacing w:after="0" w:line="240" w:lineRule="auto"/>
        <w:ind w:firstLine="567"/>
        <w:jc w:val="both"/>
        <w:rPr>
          <w:rFonts w:ascii="Times New Roman" w:hAnsi="Times New Roman" w:cs="Times New Roman"/>
          <w:sz w:val="24"/>
          <w:szCs w:val="24"/>
        </w:rPr>
      </w:pPr>
      <w:r w:rsidRPr="00D536EB">
        <w:rPr>
          <w:rFonts w:ascii="Times New Roman" w:hAnsi="Times New Roman" w:cs="Times New Roman"/>
          <w:sz w:val="24"/>
          <w:szCs w:val="24"/>
        </w:rPr>
        <w:t xml:space="preserve">Программа предусматривает создание специальных условий обучения и воспитания, позволяющих учитывать особые образовательные потребности слабослышащих и позднооглохших обучающихся. </w:t>
      </w:r>
    </w:p>
    <w:p w:rsidR="006837CD" w:rsidRPr="00D536EB" w:rsidRDefault="006837CD" w:rsidP="0054579D">
      <w:pPr>
        <w:shd w:val="clear" w:color="auto" w:fill="FFFFFF"/>
        <w:spacing w:after="0" w:line="240" w:lineRule="auto"/>
        <w:ind w:firstLine="567"/>
        <w:jc w:val="both"/>
        <w:rPr>
          <w:rFonts w:ascii="Times New Roman" w:hAnsi="Times New Roman" w:cs="Times New Roman"/>
          <w:b/>
          <w:bCs/>
          <w:iCs/>
          <w:sz w:val="24"/>
          <w:szCs w:val="24"/>
        </w:rPr>
      </w:pPr>
      <w:r w:rsidRPr="00D536EB">
        <w:rPr>
          <w:rFonts w:ascii="Times New Roman" w:hAnsi="Times New Roman" w:cs="Times New Roman"/>
          <w:b/>
          <w:bCs/>
          <w:iCs/>
          <w:sz w:val="24"/>
          <w:szCs w:val="24"/>
        </w:rPr>
        <w:t>Задачи программы коррекционно – развивающей работы:</w:t>
      </w:r>
    </w:p>
    <w:p w:rsidR="006837CD" w:rsidRPr="00D536EB" w:rsidRDefault="006837CD" w:rsidP="0054579D">
      <w:pPr>
        <w:pStyle w:val="26"/>
        <w:widowControl w:val="0"/>
        <w:numPr>
          <w:ilvl w:val="0"/>
          <w:numId w:val="96"/>
        </w:numPr>
        <w:tabs>
          <w:tab w:val="clear" w:pos="361"/>
          <w:tab w:val="num" w:pos="309"/>
        </w:tabs>
        <w:suppressAutoHyphens w:val="0"/>
        <w:spacing w:line="240" w:lineRule="auto"/>
        <w:ind w:left="309" w:hanging="309"/>
        <w:jc w:val="both"/>
        <w:rPr>
          <w:spacing w:val="-1"/>
        </w:rPr>
      </w:pPr>
      <w:r w:rsidRPr="00D536EB">
        <w:rPr>
          <w:spacing w:val="-1"/>
        </w:rPr>
        <w:t xml:space="preserve">выявление особых образовательных потребностей слабослышащих и позднооглохших обучающихся, обусловленных недостатками в их развитии; </w:t>
      </w:r>
    </w:p>
    <w:p w:rsidR="006837CD" w:rsidRPr="00D536EB" w:rsidRDefault="006837CD" w:rsidP="0054579D">
      <w:pPr>
        <w:pStyle w:val="26"/>
        <w:widowControl w:val="0"/>
        <w:numPr>
          <w:ilvl w:val="0"/>
          <w:numId w:val="97"/>
        </w:numPr>
        <w:tabs>
          <w:tab w:val="clear" w:pos="361"/>
          <w:tab w:val="num" w:pos="309"/>
        </w:tabs>
        <w:suppressAutoHyphens w:val="0"/>
        <w:spacing w:line="240" w:lineRule="auto"/>
        <w:ind w:left="309" w:hanging="309"/>
        <w:jc w:val="both"/>
        <w:rPr>
          <w:spacing w:val="-1"/>
        </w:rPr>
      </w:pPr>
      <w:r w:rsidRPr="00D536EB">
        <w:rPr>
          <w:spacing w:val="-1"/>
        </w:rPr>
        <w:t>организация специальных условий образования в соответствии с особенностями ограничений здоровья учащихся;</w:t>
      </w:r>
    </w:p>
    <w:p w:rsidR="006837CD" w:rsidRPr="00D536EB" w:rsidRDefault="006837CD" w:rsidP="0054579D">
      <w:pPr>
        <w:pStyle w:val="26"/>
        <w:widowControl w:val="0"/>
        <w:numPr>
          <w:ilvl w:val="0"/>
          <w:numId w:val="98"/>
        </w:numPr>
        <w:tabs>
          <w:tab w:val="clear" w:pos="361"/>
          <w:tab w:val="num" w:pos="309"/>
        </w:tabs>
        <w:suppressAutoHyphens w:val="0"/>
        <w:spacing w:line="240" w:lineRule="auto"/>
        <w:ind w:left="309" w:hanging="309"/>
        <w:jc w:val="both"/>
        <w:rPr>
          <w:spacing w:val="-1"/>
        </w:rPr>
      </w:pPr>
      <w:r w:rsidRPr="00D536EB">
        <w:rPr>
          <w:spacing w:val="-1"/>
        </w:rPr>
        <w:t xml:space="preserve">осуществление индивидуально ориентированной психолого-медико-педагогической помощи обучающимся с учетом особенностей их психофизического развития и индивидуальных возможностей; </w:t>
      </w:r>
    </w:p>
    <w:p w:rsidR="006837CD" w:rsidRPr="00D536EB" w:rsidRDefault="006837CD" w:rsidP="0054579D">
      <w:pPr>
        <w:pStyle w:val="26"/>
        <w:widowControl w:val="0"/>
        <w:numPr>
          <w:ilvl w:val="0"/>
          <w:numId w:val="99"/>
        </w:numPr>
        <w:tabs>
          <w:tab w:val="clear" w:pos="361"/>
          <w:tab w:val="num" w:pos="309"/>
        </w:tabs>
        <w:suppressAutoHyphens w:val="0"/>
        <w:spacing w:line="240" w:lineRule="auto"/>
        <w:ind w:left="309" w:hanging="309"/>
        <w:jc w:val="both"/>
        <w:rPr>
          <w:spacing w:val="-1"/>
        </w:rPr>
      </w:pPr>
      <w:r w:rsidRPr="00D536EB">
        <w:rPr>
          <w:spacing w:val="-1"/>
        </w:rPr>
        <w:t>оказание коррекционной помощи в овладении  АООП НОО , в том числе организация индивидуальных и фронтальных  занятий по развитию слухового восприятия речи и неречевых звучаний, включая музыку, слухозрительного восприятия устной речи, ее произносительной стороны;</w:t>
      </w:r>
    </w:p>
    <w:p w:rsidR="006837CD" w:rsidRPr="00D536EB" w:rsidRDefault="006837CD" w:rsidP="0054579D">
      <w:pPr>
        <w:pStyle w:val="26"/>
        <w:widowControl w:val="0"/>
        <w:numPr>
          <w:ilvl w:val="0"/>
          <w:numId w:val="100"/>
        </w:numPr>
        <w:tabs>
          <w:tab w:val="clear" w:pos="361"/>
          <w:tab w:val="num" w:pos="309"/>
        </w:tabs>
        <w:suppressAutoHyphens w:val="0"/>
        <w:spacing w:line="240" w:lineRule="auto"/>
        <w:ind w:left="309" w:hanging="309"/>
        <w:jc w:val="both"/>
        <w:rPr>
          <w:spacing w:val="-1"/>
        </w:rPr>
      </w:pPr>
      <w:r w:rsidRPr="00D536EB">
        <w:rPr>
          <w:spacing w:val="-1"/>
        </w:rPr>
        <w:t>организация специальной психолого-педагогической помощи в формировании полноценной жизненной компетенции слабослышащих и позднооглохших обучающихся;</w:t>
      </w:r>
    </w:p>
    <w:p w:rsidR="006837CD" w:rsidRPr="00D536EB" w:rsidRDefault="006837CD" w:rsidP="0054579D">
      <w:pPr>
        <w:pStyle w:val="26"/>
        <w:widowControl w:val="0"/>
        <w:numPr>
          <w:ilvl w:val="0"/>
          <w:numId w:val="101"/>
        </w:numPr>
        <w:tabs>
          <w:tab w:val="clear" w:pos="361"/>
          <w:tab w:val="num" w:pos="309"/>
        </w:tabs>
        <w:suppressAutoHyphens w:val="0"/>
        <w:spacing w:line="240" w:lineRule="auto"/>
        <w:ind w:left="309" w:hanging="309"/>
        <w:jc w:val="both"/>
        <w:rPr>
          <w:spacing w:val="-1"/>
        </w:rPr>
      </w:pPr>
      <w:r w:rsidRPr="00D536EB">
        <w:rPr>
          <w:spacing w:val="-1"/>
        </w:rPr>
        <w:t>создание благоприятных условий для наиболее полноценного личностного развития, приобщения к социокультурным нормам, традициям семьи, общества и государства с учетом возможностей и особых образовательных потребностей каждого обучающегося;</w:t>
      </w:r>
    </w:p>
    <w:p w:rsidR="006837CD" w:rsidRPr="00D536EB" w:rsidRDefault="006837CD" w:rsidP="0054579D">
      <w:pPr>
        <w:pStyle w:val="26"/>
        <w:widowControl w:val="0"/>
        <w:numPr>
          <w:ilvl w:val="0"/>
          <w:numId w:val="102"/>
        </w:numPr>
        <w:tabs>
          <w:tab w:val="clear" w:pos="361"/>
          <w:tab w:val="num" w:pos="309"/>
        </w:tabs>
        <w:suppressAutoHyphens w:val="0"/>
        <w:spacing w:line="240" w:lineRule="auto"/>
        <w:ind w:left="309" w:hanging="309"/>
        <w:jc w:val="both"/>
        <w:rPr>
          <w:spacing w:val="-1"/>
        </w:rPr>
      </w:pPr>
      <w:r w:rsidRPr="00D536EB">
        <w:rPr>
          <w:spacing w:val="-1"/>
        </w:rPr>
        <w:t>оказание консультативной и методической помощи родителям (законным представителям) слабослышащих и позднооглохших обучающихся.</w:t>
      </w:r>
    </w:p>
    <w:p w:rsidR="006837CD" w:rsidRPr="00D536EB" w:rsidRDefault="006837CD" w:rsidP="0054579D">
      <w:pPr>
        <w:shd w:val="clear" w:color="auto" w:fill="FFFFFF"/>
        <w:spacing w:after="0" w:line="240" w:lineRule="auto"/>
        <w:ind w:firstLine="567"/>
        <w:jc w:val="both"/>
        <w:rPr>
          <w:rFonts w:ascii="Times New Roman" w:hAnsi="Times New Roman" w:cs="Times New Roman"/>
          <w:b/>
          <w:bCs/>
          <w:iCs/>
          <w:sz w:val="24"/>
          <w:szCs w:val="24"/>
        </w:rPr>
      </w:pPr>
      <w:r w:rsidRPr="00D536EB">
        <w:rPr>
          <w:rFonts w:ascii="Times New Roman" w:hAnsi="Times New Roman" w:cs="Times New Roman"/>
          <w:b/>
          <w:bCs/>
          <w:iCs/>
          <w:sz w:val="24"/>
          <w:szCs w:val="24"/>
        </w:rPr>
        <w:lastRenderedPageBreak/>
        <w:t>Принципы программы коррекционно – развивающей работы:</w:t>
      </w:r>
    </w:p>
    <w:p w:rsidR="006837CD" w:rsidRPr="00D536EB" w:rsidRDefault="006837CD" w:rsidP="0054579D">
      <w:pPr>
        <w:pStyle w:val="26"/>
        <w:widowControl w:val="0"/>
        <w:numPr>
          <w:ilvl w:val="0"/>
          <w:numId w:val="103"/>
        </w:numPr>
        <w:tabs>
          <w:tab w:val="clear" w:pos="361"/>
          <w:tab w:val="num" w:pos="309"/>
        </w:tabs>
        <w:suppressAutoHyphens w:val="0"/>
        <w:spacing w:line="240" w:lineRule="auto"/>
        <w:ind w:left="309" w:hanging="309"/>
        <w:jc w:val="both"/>
        <w:rPr>
          <w:spacing w:val="-1"/>
        </w:rPr>
      </w:pPr>
      <w:r w:rsidRPr="00D536EB">
        <w:rPr>
          <w:spacing w:val="-1"/>
        </w:rPr>
        <w:t>соблюдение интересов слабослышащих и позднооглохших обучающихся; создание в образовательной организации условий для реализации их возможностей и особых образовательных потребностей, наиболее полноценного развития, социальной адаптации;</w:t>
      </w:r>
    </w:p>
    <w:p w:rsidR="006837CD" w:rsidRPr="00D536EB" w:rsidRDefault="006837CD" w:rsidP="0054579D">
      <w:pPr>
        <w:pStyle w:val="26"/>
        <w:widowControl w:val="0"/>
        <w:numPr>
          <w:ilvl w:val="0"/>
          <w:numId w:val="104"/>
        </w:numPr>
        <w:tabs>
          <w:tab w:val="clear" w:pos="361"/>
          <w:tab w:val="num" w:pos="309"/>
        </w:tabs>
        <w:suppressAutoHyphens w:val="0"/>
        <w:spacing w:line="240" w:lineRule="auto"/>
        <w:ind w:left="309" w:hanging="309"/>
        <w:jc w:val="both"/>
        <w:rPr>
          <w:spacing w:val="-1"/>
        </w:rPr>
      </w:pPr>
      <w:r w:rsidRPr="00D536EB">
        <w:rPr>
          <w:spacing w:val="-1"/>
        </w:rPr>
        <w:t>приобщение обучающихся к социокультурным нормам, традициям семьи, общества и государства;</w:t>
      </w:r>
    </w:p>
    <w:p w:rsidR="006837CD" w:rsidRPr="00D536EB" w:rsidRDefault="006837CD" w:rsidP="0054579D">
      <w:pPr>
        <w:pStyle w:val="26"/>
        <w:widowControl w:val="0"/>
        <w:numPr>
          <w:ilvl w:val="0"/>
          <w:numId w:val="105"/>
        </w:numPr>
        <w:tabs>
          <w:tab w:val="clear" w:pos="361"/>
          <w:tab w:val="num" w:pos="309"/>
        </w:tabs>
        <w:suppressAutoHyphens w:val="0"/>
        <w:spacing w:line="240" w:lineRule="auto"/>
        <w:ind w:left="309" w:hanging="309"/>
        <w:jc w:val="both"/>
        <w:rPr>
          <w:spacing w:val="-1"/>
        </w:rPr>
      </w:pPr>
      <w:r w:rsidRPr="00D536EB">
        <w:rPr>
          <w:spacing w:val="-1"/>
        </w:rPr>
        <w:t>взаимодействие всех специалистов образовательной организации, родителей (законных представителей) обучающихся при решении образовательно – коррекционных задач, а также оказании согласованной помощи в процессе формирования и развития личности ребенка, его адаптации и интеграции в обществе;</w:t>
      </w:r>
    </w:p>
    <w:p w:rsidR="006837CD" w:rsidRPr="00D536EB" w:rsidRDefault="006837CD" w:rsidP="0054579D">
      <w:pPr>
        <w:pStyle w:val="26"/>
        <w:widowControl w:val="0"/>
        <w:numPr>
          <w:ilvl w:val="0"/>
          <w:numId w:val="106"/>
        </w:numPr>
        <w:tabs>
          <w:tab w:val="clear" w:pos="361"/>
          <w:tab w:val="num" w:pos="309"/>
        </w:tabs>
        <w:suppressAutoHyphens w:val="0"/>
        <w:spacing w:line="240" w:lineRule="auto"/>
        <w:ind w:left="309" w:hanging="309"/>
        <w:jc w:val="both"/>
        <w:rPr>
          <w:spacing w:val="-1"/>
        </w:rPr>
      </w:pPr>
      <w:r w:rsidRPr="00D536EB">
        <w:rPr>
          <w:spacing w:val="-1"/>
        </w:rPr>
        <w:t>учёт социальных факторов в формировании личности обучающегося; содействие созданию благоприятной социальной ситуации развития и обучения в соответствии с возрастными и индивидуальными особенностями обучающегося, его особыми образовательными потребностями;</w:t>
      </w:r>
    </w:p>
    <w:p w:rsidR="006837CD" w:rsidRPr="00D536EB" w:rsidRDefault="006837CD" w:rsidP="0054579D">
      <w:pPr>
        <w:pStyle w:val="26"/>
        <w:widowControl w:val="0"/>
        <w:numPr>
          <w:ilvl w:val="0"/>
          <w:numId w:val="107"/>
        </w:numPr>
        <w:tabs>
          <w:tab w:val="clear" w:pos="361"/>
          <w:tab w:val="num" w:pos="309"/>
        </w:tabs>
        <w:suppressAutoHyphens w:val="0"/>
        <w:spacing w:line="240" w:lineRule="auto"/>
        <w:ind w:left="309" w:hanging="309"/>
        <w:jc w:val="both"/>
        <w:rPr>
          <w:spacing w:val="-1"/>
        </w:rPr>
      </w:pPr>
      <w:r w:rsidRPr="00D536EB">
        <w:rPr>
          <w:spacing w:val="-1"/>
        </w:rPr>
        <w:t>реализация в различных жизненных ситуациях достижений обучающихся в  образовательно – коррекционном процессе, обеспечение подготовленности обучающихся к адаптации и интеграции в обществе, развития их самостоятельности при решении жизненных задач;</w:t>
      </w:r>
    </w:p>
    <w:p w:rsidR="006837CD" w:rsidRPr="00D536EB" w:rsidRDefault="006837CD" w:rsidP="0054579D">
      <w:pPr>
        <w:pStyle w:val="26"/>
        <w:widowControl w:val="0"/>
        <w:numPr>
          <w:ilvl w:val="0"/>
          <w:numId w:val="108"/>
        </w:numPr>
        <w:tabs>
          <w:tab w:val="clear" w:pos="361"/>
          <w:tab w:val="num" w:pos="309"/>
        </w:tabs>
        <w:suppressAutoHyphens w:val="0"/>
        <w:spacing w:line="240" w:lineRule="auto"/>
        <w:ind w:left="309" w:hanging="309"/>
        <w:jc w:val="both"/>
        <w:rPr>
          <w:spacing w:val="-1"/>
        </w:rPr>
      </w:pPr>
      <w:r w:rsidRPr="00D536EB">
        <w:rPr>
          <w:spacing w:val="-1"/>
        </w:rPr>
        <w:t>обеспечение слухоречевого развития обучающихся с учетом их индивидуальных особенностей, максимальное обогащение их речевой практики, развитие жизненных компетенций при взаимодействии со слышащими детьми и взрослыми в условиях деятельности, интересной и полезной всем ее участникам.</w:t>
      </w:r>
    </w:p>
    <w:p w:rsidR="006837CD" w:rsidRPr="00D536EB" w:rsidRDefault="006837CD" w:rsidP="0054579D">
      <w:pPr>
        <w:shd w:val="clear" w:color="auto" w:fill="FFFFFF"/>
        <w:spacing w:after="0" w:line="240" w:lineRule="auto"/>
        <w:ind w:firstLine="567"/>
        <w:jc w:val="both"/>
        <w:rPr>
          <w:rFonts w:ascii="Times New Roman" w:hAnsi="Times New Roman" w:cs="Times New Roman"/>
          <w:spacing w:val="-1"/>
          <w:sz w:val="24"/>
          <w:szCs w:val="24"/>
        </w:rPr>
      </w:pPr>
      <w:r w:rsidRPr="00D536EB">
        <w:rPr>
          <w:rFonts w:ascii="Times New Roman" w:hAnsi="Times New Roman" w:cs="Times New Roman"/>
          <w:b/>
          <w:bCs/>
          <w:iCs/>
          <w:sz w:val="24"/>
          <w:szCs w:val="24"/>
        </w:rPr>
        <w:t>Комплексное психолого –</w:t>
      </w:r>
      <w:r w:rsidR="00383369">
        <w:rPr>
          <w:rFonts w:ascii="Times New Roman" w:hAnsi="Times New Roman" w:cs="Times New Roman"/>
          <w:b/>
          <w:bCs/>
          <w:iCs/>
          <w:sz w:val="24"/>
          <w:szCs w:val="24"/>
        </w:rPr>
        <w:t xml:space="preserve"> </w:t>
      </w:r>
      <w:r w:rsidRPr="00D536EB">
        <w:rPr>
          <w:rFonts w:ascii="Times New Roman" w:hAnsi="Times New Roman" w:cs="Times New Roman"/>
          <w:b/>
          <w:bCs/>
          <w:iCs/>
          <w:sz w:val="24"/>
          <w:szCs w:val="24"/>
        </w:rPr>
        <w:t>педагогическое сопровождение</w:t>
      </w:r>
      <w:r w:rsidRPr="00D536EB">
        <w:rPr>
          <w:rFonts w:ascii="Times New Roman" w:hAnsi="Times New Roman" w:cs="Times New Roman"/>
          <w:sz w:val="24"/>
          <w:szCs w:val="24"/>
        </w:rPr>
        <w:t xml:space="preserve"> </w:t>
      </w:r>
      <w:r w:rsidRPr="00D536EB">
        <w:rPr>
          <w:rFonts w:ascii="Times New Roman" w:hAnsi="Times New Roman" w:cs="Times New Roman"/>
          <w:b/>
          <w:bCs/>
          <w:iCs/>
          <w:sz w:val="24"/>
          <w:szCs w:val="24"/>
        </w:rPr>
        <w:t>обучающихся включает:</w:t>
      </w:r>
      <w:r w:rsidRPr="00D536EB">
        <w:rPr>
          <w:rFonts w:ascii="Times New Roman" w:hAnsi="Times New Roman" w:cs="Times New Roman"/>
          <w:sz w:val="24"/>
          <w:szCs w:val="24"/>
        </w:rPr>
        <w:t xml:space="preserve"> </w:t>
      </w:r>
      <w:r w:rsidRPr="00D536EB">
        <w:rPr>
          <w:rFonts w:ascii="Times New Roman" w:hAnsi="Times New Roman" w:cs="Times New Roman"/>
          <w:spacing w:val="-1"/>
          <w:sz w:val="24"/>
          <w:szCs w:val="24"/>
        </w:rPr>
        <w:t>проведение психолого - педагогическое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 маршрута с учетом фактического уровня общего и слухоречевого развития, индивидуальных особенностей; разработку рекомендаций к составлению коррекционных программ, учитывающих индивидуальные особенности обучающихся, в том числе программ по развитию восприятия устной речи и обучению произношению;  проведение коррекционно – развивающей работы с учетом особых образовательных потребностей каждого обучающегося, его индивидуальных особенностей; мониторинг динамики общего и слухоречевого развития обучающихся, достижения планируемых результатов коррекционно – развивающей работы.</w:t>
      </w:r>
    </w:p>
    <w:p w:rsidR="006837CD" w:rsidRPr="00D536EB" w:rsidRDefault="006837CD" w:rsidP="0054579D">
      <w:pPr>
        <w:pStyle w:val="14TexstOSNOVA1012"/>
        <w:spacing w:line="240" w:lineRule="auto"/>
        <w:ind w:firstLine="708"/>
        <w:rPr>
          <w:rFonts w:ascii="Times New Roman" w:hAnsi="Times New Roman" w:cs="Times New Roman"/>
          <w:b/>
          <w:bCs/>
          <w:iCs/>
          <w:sz w:val="24"/>
          <w:szCs w:val="24"/>
        </w:rPr>
      </w:pPr>
      <w:r w:rsidRPr="00D536EB">
        <w:rPr>
          <w:rFonts w:ascii="Times New Roman" w:hAnsi="Times New Roman" w:cs="Times New Roman"/>
          <w:b/>
          <w:bCs/>
          <w:iCs/>
          <w:sz w:val="24"/>
          <w:szCs w:val="24"/>
        </w:rPr>
        <w:t>Направления и содержание программы коррекционной работы.</w:t>
      </w:r>
    </w:p>
    <w:p w:rsidR="006837CD" w:rsidRPr="00D536EB" w:rsidRDefault="006837CD" w:rsidP="0054579D">
      <w:pPr>
        <w:pStyle w:val="26"/>
        <w:widowControl w:val="0"/>
        <w:numPr>
          <w:ilvl w:val="0"/>
          <w:numId w:val="109"/>
        </w:numPr>
        <w:tabs>
          <w:tab w:val="num" w:pos="625"/>
          <w:tab w:val="left" w:pos="669"/>
        </w:tabs>
        <w:suppressAutoHyphens w:val="0"/>
        <w:spacing w:line="240" w:lineRule="auto"/>
        <w:ind w:left="625" w:hanging="265"/>
        <w:jc w:val="both"/>
        <w:rPr>
          <w:b/>
        </w:rPr>
      </w:pPr>
      <w:r w:rsidRPr="00D536EB">
        <w:rPr>
          <w:b/>
        </w:rPr>
        <w:t>Коррекционно</w:t>
      </w:r>
      <w:r w:rsidRPr="00D536EB">
        <w:rPr>
          <w:b/>
          <w:bCs/>
          <w:i/>
          <w:iCs/>
        </w:rPr>
        <w:t>-</w:t>
      </w:r>
      <w:r w:rsidRPr="00D536EB">
        <w:rPr>
          <w:b/>
        </w:rPr>
        <w:t>развивающая работа</w:t>
      </w:r>
      <w:r w:rsidRPr="00D536EB">
        <w:rPr>
          <w:b/>
          <w:bCs/>
          <w:i/>
          <w:iCs/>
        </w:rPr>
        <w:t>.</w:t>
      </w:r>
      <w:r w:rsidRPr="00D536EB">
        <w:rPr>
          <w:b/>
        </w:rPr>
        <w:t xml:space="preserve"> </w:t>
      </w:r>
    </w:p>
    <w:p w:rsidR="006837CD" w:rsidRPr="00D536EB" w:rsidRDefault="006837CD" w:rsidP="0054579D">
      <w:pPr>
        <w:widowControl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Данное направление работы способствует удовлетворению особых образовательных потребностей слабослышащих и позднооглохших обучающихся, освоению ими АООП НОО, формированию у обучающихся УУД - личностных, регулятивных, познавательных, коммуникативных, эмоционально-волевой и личностной сфер ребёнка.</w:t>
      </w:r>
    </w:p>
    <w:p w:rsidR="006837CD" w:rsidRPr="00D536EB" w:rsidRDefault="006837CD" w:rsidP="0054579D">
      <w:pPr>
        <w:spacing w:after="0" w:line="240" w:lineRule="auto"/>
        <w:ind w:firstLine="709"/>
        <w:jc w:val="both"/>
        <w:rPr>
          <w:rFonts w:ascii="Times New Roman" w:hAnsi="Times New Roman" w:cs="Times New Roman"/>
          <w:spacing w:val="-1"/>
          <w:sz w:val="24"/>
          <w:szCs w:val="24"/>
        </w:rPr>
      </w:pPr>
      <w:r w:rsidRPr="00D536EB">
        <w:rPr>
          <w:rFonts w:ascii="Times New Roman" w:hAnsi="Times New Roman" w:cs="Times New Roman"/>
          <w:sz w:val="24"/>
          <w:szCs w:val="24"/>
        </w:rPr>
        <w:t xml:space="preserve">В состав предметной области внеурочной деятельности «Коррекционно – развивающая работа» входят следующие </w:t>
      </w:r>
      <w:r w:rsidRPr="00D536EB">
        <w:rPr>
          <w:rFonts w:ascii="Times New Roman" w:hAnsi="Times New Roman" w:cs="Times New Roman"/>
          <w:b/>
          <w:bCs/>
          <w:i/>
          <w:iCs/>
          <w:sz w:val="24"/>
          <w:szCs w:val="24"/>
        </w:rPr>
        <w:t>обязательные предметы</w:t>
      </w:r>
      <w:r w:rsidRPr="00D536EB">
        <w:rPr>
          <w:rFonts w:ascii="Times New Roman" w:hAnsi="Times New Roman" w:cs="Times New Roman"/>
          <w:sz w:val="24"/>
          <w:szCs w:val="24"/>
        </w:rPr>
        <w:t>: формирование речевого слуха и произносительной стороны устной речи (индивидуальные занятия);  музыкально-ритмические занятия (фронтальные занятия); развитие слухового восприятия и техника речи (фронтальные занятия).</w:t>
      </w:r>
      <w:r w:rsidRPr="00D536EB">
        <w:rPr>
          <w:rFonts w:ascii="Times New Roman" w:hAnsi="Times New Roman" w:cs="Times New Roman"/>
          <w:spacing w:val="-1"/>
          <w:sz w:val="24"/>
          <w:szCs w:val="24"/>
        </w:rPr>
        <w:t xml:space="preserve"> </w:t>
      </w:r>
    </w:p>
    <w:p w:rsidR="006837CD" w:rsidRPr="00D536EB" w:rsidRDefault="006837CD" w:rsidP="0054579D">
      <w:pPr>
        <w:pStyle w:val="26"/>
        <w:shd w:val="clear" w:color="auto" w:fill="FFFFFF"/>
        <w:spacing w:line="240" w:lineRule="auto"/>
        <w:ind w:left="0" w:firstLine="709"/>
        <w:jc w:val="both"/>
      </w:pPr>
      <w:r w:rsidRPr="00D536EB">
        <w:t xml:space="preserve">Содержание данной области разработано МАОУ СОШ № 4, исходя из психофизических особенностей обучающихся на основании рекомендаций ПМПК, индивидуальной программы реабилитации  обучающихся, а также результатов комплексного психолого –педагогического обследования каждого ребенка нашей школы, рекомендаций к коррекционно –развивающей работе по результатам данного обследования, систематических педагогических наблюдений в учебной и внеурочной деятельности, данных систематического мониторинга достижения обучающимися планируемых результатов образования, бесед с детьми, учителями школьным педагогом - психологом, </w:t>
      </w:r>
      <w:r w:rsidRPr="00D536EB">
        <w:lastRenderedPageBreak/>
        <w:t>социальным педагогом, администрацией школы, родителями (их законными представителями).</w:t>
      </w:r>
      <w:r w:rsidRPr="00D536EB">
        <w:rPr>
          <w:b/>
          <w:bCs/>
        </w:rPr>
        <w:t xml:space="preserve"> </w:t>
      </w:r>
    </w:p>
    <w:p w:rsidR="006837CD" w:rsidRPr="00D536EB" w:rsidRDefault="006837CD" w:rsidP="0054579D">
      <w:pPr>
        <w:pStyle w:val="26"/>
        <w:widowControl w:val="0"/>
        <w:numPr>
          <w:ilvl w:val="0"/>
          <w:numId w:val="110"/>
        </w:numPr>
        <w:tabs>
          <w:tab w:val="num" w:pos="625"/>
          <w:tab w:val="left" w:pos="669"/>
        </w:tabs>
        <w:suppressAutoHyphens w:val="0"/>
        <w:spacing w:line="240" w:lineRule="auto"/>
        <w:ind w:left="625" w:hanging="265"/>
        <w:jc w:val="both"/>
      </w:pPr>
      <w:r w:rsidRPr="00D536EB">
        <w:rPr>
          <w:b/>
          <w:bCs/>
          <w:iCs/>
        </w:rPr>
        <w:t>Диагностическая работа.</w:t>
      </w:r>
    </w:p>
    <w:p w:rsidR="006837CD" w:rsidRPr="00D536EB" w:rsidRDefault="006837CD" w:rsidP="0054579D">
      <w:pPr>
        <w:widowControl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Данное направление коррекционной работы включает  проведение комплексного психолого- педагогического обследования обучающихся  при поступлении в МАОУ СОШ № 4 с целью выявления их особых образовательных потребностей; систематического мониторинга (в конце каждой учебной четверти) достижения обучающимися планируемых результатов освоения образования на основе АООП; систематического мониторинга достижения обучающимися планируемых результатов коррекционно-развивающей работы, изменение коррекционной программы по результатам обследования в соответствии с выявленными особенностями и потребностями учащихся; изучение социальной ситуации развития и условий семейного воспитания;</w:t>
      </w:r>
    </w:p>
    <w:p w:rsidR="006837CD" w:rsidRPr="00D536EB" w:rsidRDefault="006837CD" w:rsidP="0054579D">
      <w:pPr>
        <w:pStyle w:val="26"/>
        <w:widowControl w:val="0"/>
        <w:numPr>
          <w:ilvl w:val="0"/>
          <w:numId w:val="110"/>
        </w:numPr>
        <w:tabs>
          <w:tab w:val="num" w:pos="625"/>
          <w:tab w:val="left" w:pos="669"/>
        </w:tabs>
        <w:suppressAutoHyphens w:val="0"/>
        <w:spacing w:line="240" w:lineRule="auto"/>
        <w:ind w:left="625" w:hanging="265"/>
        <w:jc w:val="both"/>
      </w:pPr>
      <w:r w:rsidRPr="00D536EB">
        <w:rPr>
          <w:b/>
          <w:bCs/>
          <w:iCs/>
        </w:rPr>
        <w:t>Консультативная работа.</w:t>
      </w:r>
    </w:p>
    <w:p w:rsidR="006837CD" w:rsidRPr="00D536EB" w:rsidRDefault="006837CD" w:rsidP="0054579D">
      <w:pPr>
        <w:widowControl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 xml:space="preserve">Данное направление работы обеспечивает непрерывность специального психолого – педагогического сопровождения обучающихся и их семей по вопросам образования и социализации слабослышащих и позднооглохших детей, повышение уровня родительской компетентности и активизацию роли родителей в воспитании и обучении ребенка. </w:t>
      </w:r>
    </w:p>
    <w:p w:rsidR="006837CD" w:rsidRPr="00D536EB" w:rsidRDefault="006837CD" w:rsidP="0054579D">
      <w:pPr>
        <w:widowControl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 xml:space="preserve">Консультативная работа включает выработку совместных рекомендаций специалистами, работающими в МАОУ СОШ № 4, и родителями (законными представителями) по реализации основных направлений коррекционно – развивающей работы с каждым обучающимся, выбору индивидуально-ориентированных методов и приёмов образования и др.; оказание консультативной помощи родителям (законным представителям) по вопросам семейного воспитания, образования и проведения коррекционно – развивающей работы во внешкольное время. </w:t>
      </w:r>
    </w:p>
    <w:p w:rsidR="006837CD" w:rsidRPr="00D536EB" w:rsidRDefault="006837CD" w:rsidP="0054579D">
      <w:pPr>
        <w:pStyle w:val="26"/>
        <w:widowControl w:val="0"/>
        <w:numPr>
          <w:ilvl w:val="0"/>
          <w:numId w:val="110"/>
        </w:numPr>
        <w:tabs>
          <w:tab w:val="num" w:pos="625"/>
          <w:tab w:val="left" w:pos="669"/>
        </w:tabs>
        <w:suppressAutoHyphens w:val="0"/>
        <w:spacing w:line="240" w:lineRule="auto"/>
        <w:ind w:left="625" w:hanging="265"/>
        <w:jc w:val="both"/>
      </w:pPr>
      <w:r w:rsidRPr="00D536EB">
        <w:rPr>
          <w:b/>
          <w:bCs/>
          <w:iCs/>
        </w:rPr>
        <w:t>Информационно-просветительская работа.</w:t>
      </w:r>
    </w:p>
    <w:p w:rsidR="006837CD" w:rsidRPr="00D536EB" w:rsidRDefault="006837CD" w:rsidP="0054579D">
      <w:pPr>
        <w:widowControl w:val="0"/>
        <w:spacing w:after="0" w:line="240" w:lineRule="auto"/>
        <w:jc w:val="both"/>
        <w:rPr>
          <w:rFonts w:ascii="Times New Roman" w:hAnsi="Times New Roman" w:cs="Times New Roman"/>
          <w:sz w:val="24"/>
          <w:szCs w:val="24"/>
        </w:rPr>
      </w:pPr>
      <w:r w:rsidRPr="00D536EB">
        <w:rPr>
          <w:rFonts w:ascii="Times New Roman" w:hAnsi="Times New Roman" w:cs="Times New Roman"/>
          <w:sz w:val="24"/>
          <w:szCs w:val="24"/>
        </w:rPr>
        <w:tab/>
        <w:t xml:space="preserve">Данное направление предполагает разъяснительную деятельность по вопросам, связанным с особыми образовательными потребностями слабослышащих и позднооглохших обучающихся (вариант 2.1), в том числе, с возможностями и особенностями коммуникации с ними, обеспечению наиболее полноценного образования и развития, созданию необходимых условий для социальной адаптации и интеграции в обществе, правам и обязанностям лиц с нарушениями слуха и др. </w:t>
      </w:r>
    </w:p>
    <w:p w:rsidR="006837CD" w:rsidRPr="00D536EB" w:rsidRDefault="006837CD" w:rsidP="0054579D">
      <w:pPr>
        <w:widowControl w:val="0"/>
        <w:numPr>
          <w:ilvl w:val="0"/>
          <w:numId w:val="111"/>
        </w:numPr>
        <w:tabs>
          <w:tab w:val="num" w:pos="582"/>
          <w:tab w:val="left" w:pos="643"/>
        </w:tabs>
        <w:suppressAutoHyphens w:val="0"/>
        <w:spacing w:after="0" w:line="240" w:lineRule="auto"/>
        <w:ind w:left="582" w:hanging="222"/>
        <w:jc w:val="both"/>
        <w:rPr>
          <w:rFonts w:ascii="Times New Roman" w:hAnsi="Times New Roman" w:cs="Times New Roman"/>
          <w:sz w:val="24"/>
          <w:szCs w:val="24"/>
        </w:rPr>
      </w:pPr>
      <w:r w:rsidRPr="00D536EB">
        <w:rPr>
          <w:rFonts w:ascii="Times New Roman" w:hAnsi="Times New Roman" w:cs="Times New Roman"/>
          <w:b/>
          <w:bCs/>
          <w:iCs/>
          <w:sz w:val="24"/>
          <w:szCs w:val="24"/>
        </w:rPr>
        <w:t>Психолого-педагогическая работа.</w:t>
      </w:r>
      <w:r w:rsidRPr="00D536EB">
        <w:rPr>
          <w:rFonts w:ascii="Times New Roman" w:hAnsi="Times New Roman" w:cs="Times New Roman"/>
          <w:sz w:val="24"/>
          <w:szCs w:val="24"/>
        </w:rPr>
        <w:t xml:space="preserve"> </w:t>
      </w:r>
    </w:p>
    <w:p w:rsidR="006837CD" w:rsidRPr="00D536EB" w:rsidRDefault="006837CD" w:rsidP="0054579D">
      <w:pPr>
        <w:widowControl w:val="0"/>
        <w:spacing w:after="0" w:line="240" w:lineRule="auto"/>
        <w:ind w:firstLine="709"/>
        <w:jc w:val="both"/>
        <w:rPr>
          <w:rFonts w:ascii="Times New Roman" w:hAnsi="Times New Roman" w:cs="Times New Roman"/>
          <w:sz w:val="24"/>
          <w:szCs w:val="24"/>
        </w:rPr>
      </w:pPr>
      <w:r w:rsidRPr="00D536EB">
        <w:rPr>
          <w:rFonts w:ascii="Times New Roman" w:hAnsi="Times New Roman" w:cs="Times New Roman"/>
          <w:sz w:val="24"/>
          <w:szCs w:val="24"/>
        </w:rPr>
        <w:t>Данное направление проводит психолого–педагогическую диагностику с целью психолого-педагогического изучения индивидуальных особенностей личности обучающегося, резервов ее развития; познавательных возможностей и интересов обучающихся, резервов их развития;  причин возникновения проблем в обучении и развитии обучающихся; изучения интересов обучающихся в связи с профоориентационной работой в МАОУ СОШ № 4; содействие личным достижениям обучающегося в доступных ему видах учебной и внеурочной деятельности с учетом индивидуальных особенностей; осуществление здоровьесберегающей работы совместно со специалистами образовательной организации; проведение психолого–педагогического консультирования, направленного на оказание помощи обучающимся, их родителям и педагогам в решении актуальных задач развития, социализации, преодоления учебных трудностей, проблем взаимоотношений между обучающимся, родителями, педагогами; осуществление профилактики, формирование и развитие психологически комфортных отношений в классе, образовательной организации, в семье; профилактику внутриличностных конфликтов; психолого – педагогическое содействие обеспечению управленческих процессов на основе проведения мониторинговых исследований психологического климата в системах администрация - педагоги – обучающиеся– родители, психолого – педагогического сопровождения эффективного их взаимодействия, участия в разработке программ развития МАОУ СОШ № 4; осуществление просветительской деятельности для повышения психолого-педагогической компетентности педагогов, родителей. </w:t>
      </w:r>
    </w:p>
    <w:p w:rsidR="006837CD" w:rsidRPr="00D536EB" w:rsidRDefault="006837CD" w:rsidP="0054579D">
      <w:pPr>
        <w:pStyle w:val="a7"/>
        <w:widowControl w:val="0"/>
        <w:overflowPunct w:val="0"/>
        <w:autoSpaceDE w:val="0"/>
        <w:autoSpaceDN w:val="0"/>
        <w:adjustRightInd w:val="0"/>
        <w:ind w:left="720" w:hanging="360"/>
        <w:jc w:val="both"/>
        <w:textAlignment w:val="baseline"/>
        <w:rPr>
          <w:rFonts w:ascii="Times New Roman" w:hAnsi="Times New Roman" w:cs="Times New Roman"/>
          <w:b/>
        </w:rPr>
      </w:pPr>
      <w:r w:rsidRPr="00D536EB">
        <w:rPr>
          <w:rFonts w:ascii="Times New Roman" w:hAnsi="Times New Roman" w:cs="Times New Roman"/>
          <w:b/>
        </w:rPr>
        <w:t>Механизм реализации программы коррекционной работы</w:t>
      </w:r>
    </w:p>
    <w:p w:rsidR="006837CD" w:rsidRPr="00D536EB" w:rsidRDefault="006837CD" w:rsidP="0054579D">
      <w:pPr>
        <w:spacing w:after="0" w:line="240" w:lineRule="auto"/>
        <w:ind w:firstLine="709"/>
        <w:jc w:val="both"/>
        <w:rPr>
          <w:rFonts w:ascii="Times New Roman" w:hAnsi="Times New Roman" w:cs="Times New Roman"/>
          <w:bCs/>
          <w:sz w:val="24"/>
          <w:szCs w:val="24"/>
        </w:rPr>
      </w:pPr>
      <w:r w:rsidRPr="00D536EB">
        <w:rPr>
          <w:rFonts w:ascii="Times New Roman" w:hAnsi="Times New Roman" w:cs="Times New Roman"/>
          <w:bCs/>
          <w:sz w:val="24"/>
          <w:szCs w:val="24"/>
        </w:rPr>
        <w:lastRenderedPageBreak/>
        <w:t xml:space="preserve">Одним из основных механизмов реализации коррекционной работы является оптимально выстроенное взаимодействие </w:t>
      </w:r>
      <w:r w:rsidRPr="00D536EB">
        <w:rPr>
          <w:rFonts w:ascii="Times New Roman" w:hAnsi="Times New Roman" w:cs="Times New Roman"/>
          <w:sz w:val="24"/>
          <w:szCs w:val="24"/>
        </w:rPr>
        <w:t xml:space="preserve">в разработке и реализации коррекционных мероприятий учителей начальных классов, психолога, медицинских работников МАОУ СОШ № 4, которое </w:t>
      </w:r>
      <w:r w:rsidR="00383369">
        <w:rPr>
          <w:rFonts w:ascii="Times New Roman" w:hAnsi="Times New Roman" w:cs="Times New Roman"/>
          <w:sz w:val="24"/>
          <w:szCs w:val="24"/>
        </w:rPr>
        <w:t>обеспечивается</w:t>
      </w:r>
      <w:r w:rsidRPr="00D536EB">
        <w:rPr>
          <w:rFonts w:ascii="Times New Roman" w:hAnsi="Times New Roman" w:cs="Times New Roman"/>
          <w:sz w:val="24"/>
          <w:szCs w:val="24"/>
        </w:rPr>
        <w:t xml:space="preserve"> в единстве урочной, внеурочной и внешкольной деятельности. </w:t>
      </w:r>
      <w:r w:rsidRPr="00D536EB">
        <w:rPr>
          <w:rFonts w:ascii="Times New Roman" w:hAnsi="Times New Roman" w:cs="Times New Roman"/>
          <w:bCs/>
          <w:sz w:val="24"/>
          <w:szCs w:val="24"/>
        </w:rPr>
        <w:t>В это взаимодействие входит:</w:t>
      </w:r>
    </w:p>
    <w:p w:rsidR="006837CD" w:rsidRPr="00D536EB" w:rsidRDefault="006837CD" w:rsidP="0054579D">
      <w:pPr>
        <w:spacing w:after="0" w:line="240" w:lineRule="auto"/>
        <w:ind w:firstLine="709"/>
        <w:jc w:val="both"/>
        <w:rPr>
          <w:rFonts w:ascii="Times New Roman" w:hAnsi="Times New Roman" w:cs="Times New Roman"/>
          <w:bCs/>
          <w:sz w:val="24"/>
          <w:szCs w:val="24"/>
        </w:rPr>
      </w:pPr>
      <w:r w:rsidRPr="00D536EB">
        <w:rPr>
          <w:rFonts w:ascii="Times New Roman" w:hAnsi="Times New Roman" w:cs="Times New Roman"/>
          <w:bCs/>
          <w:sz w:val="24"/>
          <w:szCs w:val="24"/>
        </w:rPr>
        <w:t>— комплексность в определении и решении проблем ребёнка, предоставлении ему квалифицированной помощи специалистов разного профиля;</w:t>
      </w:r>
    </w:p>
    <w:p w:rsidR="006837CD" w:rsidRPr="00D536EB" w:rsidRDefault="006837CD" w:rsidP="0054579D">
      <w:pPr>
        <w:spacing w:after="0" w:line="240" w:lineRule="auto"/>
        <w:ind w:firstLine="709"/>
        <w:jc w:val="both"/>
        <w:rPr>
          <w:rFonts w:ascii="Times New Roman" w:hAnsi="Times New Roman" w:cs="Times New Roman"/>
          <w:bCs/>
          <w:sz w:val="24"/>
          <w:szCs w:val="24"/>
        </w:rPr>
      </w:pPr>
      <w:r w:rsidRPr="00D536EB">
        <w:rPr>
          <w:rFonts w:ascii="Times New Roman" w:hAnsi="Times New Roman" w:cs="Times New Roman"/>
          <w:bCs/>
          <w:sz w:val="24"/>
          <w:szCs w:val="24"/>
        </w:rPr>
        <w:t>— многоаспектный анализ личностного и познавательного развития ребёнка;</w:t>
      </w:r>
    </w:p>
    <w:p w:rsidR="006837CD" w:rsidRPr="00D536EB" w:rsidRDefault="006837CD" w:rsidP="0054579D">
      <w:pPr>
        <w:spacing w:after="0" w:line="240" w:lineRule="auto"/>
        <w:ind w:firstLine="709"/>
        <w:jc w:val="both"/>
        <w:rPr>
          <w:rFonts w:ascii="Times New Roman" w:hAnsi="Times New Roman" w:cs="Times New Roman"/>
          <w:bCs/>
          <w:sz w:val="24"/>
          <w:szCs w:val="24"/>
        </w:rPr>
      </w:pPr>
      <w:r w:rsidRPr="00D536EB">
        <w:rPr>
          <w:rFonts w:ascii="Times New Roman" w:hAnsi="Times New Roman" w:cs="Times New Roman"/>
          <w:bCs/>
          <w:sz w:val="24"/>
          <w:szCs w:val="24"/>
        </w:rPr>
        <w:t>—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6837CD" w:rsidRPr="00D536EB" w:rsidRDefault="006837CD" w:rsidP="0054579D">
      <w:pPr>
        <w:spacing w:after="0" w:line="240" w:lineRule="auto"/>
        <w:ind w:firstLine="709"/>
        <w:jc w:val="both"/>
        <w:rPr>
          <w:rFonts w:ascii="Times New Roman" w:hAnsi="Times New Roman" w:cs="Times New Roman"/>
          <w:bCs/>
          <w:sz w:val="24"/>
          <w:szCs w:val="24"/>
        </w:rPr>
      </w:pPr>
      <w:r w:rsidRPr="00D536EB">
        <w:rPr>
          <w:rFonts w:ascii="Times New Roman" w:hAnsi="Times New Roman" w:cs="Times New Roman"/>
          <w:bCs/>
          <w:sz w:val="24"/>
          <w:szCs w:val="24"/>
        </w:rPr>
        <w:t>В качестве ещё одного механизма реализации коррекционной работы следует обозначить социальное сетевое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сетевое партнёрство направлено:</w:t>
      </w:r>
    </w:p>
    <w:p w:rsidR="006837CD" w:rsidRPr="00D536EB" w:rsidRDefault="006837CD" w:rsidP="0054579D">
      <w:pPr>
        <w:spacing w:after="0" w:line="240" w:lineRule="auto"/>
        <w:ind w:firstLine="709"/>
        <w:jc w:val="both"/>
        <w:rPr>
          <w:rFonts w:ascii="Times New Roman" w:hAnsi="Times New Roman" w:cs="Times New Roman"/>
          <w:bCs/>
          <w:sz w:val="24"/>
          <w:szCs w:val="24"/>
        </w:rPr>
      </w:pPr>
      <w:r w:rsidRPr="00D536EB">
        <w:rPr>
          <w:rFonts w:ascii="Times New Roman" w:hAnsi="Times New Roman" w:cs="Times New Roman"/>
          <w:bCs/>
          <w:sz w:val="24"/>
          <w:szCs w:val="24"/>
        </w:rPr>
        <w:t>— на сотрудничество с ТПМПК, Центром Дополнительного образования, учреждениями образования и другими ведомствами по вопросам преемственности обучения, развития и адаптации, социализации, здоровьесбережения слабослышащих и позднооглохших детей;</w:t>
      </w:r>
    </w:p>
    <w:p w:rsidR="006837CD" w:rsidRPr="00D536EB" w:rsidRDefault="006837CD" w:rsidP="0054579D">
      <w:pPr>
        <w:spacing w:after="0" w:line="240" w:lineRule="auto"/>
        <w:ind w:firstLine="709"/>
        <w:jc w:val="both"/>
        <w:rPr>
          <w:rFonts w:ascii="Times New Roman" w:hAnsi="Times New Roman" w:cs="Times New Roman"/>
          <w:bCs/>
          <w:sz w:val="24"/>
          <w:szCs w:val="24"/>
        </w:rPr>
      </w:pPr>
      <w:r w:rsidRPr="00D536EB">
        <w:rPr>
          <w:rFonts w:ascii="Times New Roman" w:hAnsi="Times New Roman" w:cs="Times New Roman"/>
          <w:bCs/>
          <w:sz w:val="24"/>
          <w:szCs w:val="24"/>
        </w:rPr>
        <w:t>— на сотрудничество с родительской общественностью.</w:t>
      </w:r>
    </w:p>
    <w:p w:rsidR="006837CD" w:rsidRPr="00D536EB" w:rsidRDefault="00176FCB" w:rsidP="0054579D">
      <w:pPr>
        <w:tabs>
          <w:tab w:val="left" w:pos="-567"/>
        </w:tabs>
        <w:spacing w:after="0" w:line="240" w:lineRule="auto"/>
        <w:ind w:right="142"/>
        <w:jc w:val="both"/>
        <w:outlineLvl w:val="2"/>
        <w:rPr>
          <w:rFonts w:ascii="Times New Roman" w:eastAsia="Calibri" w:hAnsi="Times New Roman" w:cs="Times New Roman"/>
          <w:b/>
          <w:color w:val="auto"/>
          <w:kern w:val="0"/>
          <w:sz w:val="24"/>
          <w:szCs w:val="24"/>
          <w:lang w:eastAsia="ru-RU"/>
        </w:rPr>
      </w:pPr>
      <w:r w:rsidRPr="00D536EB">
        <w:rPr>
          <w:rFonts w:ascii="Times New Roman" w:hAnsi="Times New Roman" w:cs="Times New Roman"/>
          <w:b/>
          <w:sz w:val="24"/>
          <w:szCs w:val="24"/>
        </w:rPr>
        <w:t>2.</w:t>
      </w:r>
      <w:r w:rsidR="006837CD" w:rsidRPr="00D536EB">
        <w:rPr>
          <w:rFonts w:ascii="Times New Roman" w:hAnsi="Times New Roman" w:cs="Times New Roman"/>
          <w:b/>
          <w:sz w:val="24"/>
          <w:szCs w:val="24"/>
        </w:rPr>
        <w:t>4</w:t>
      </w:r>
      <w:r w:rsidRPr="00D536EB">
        <w:rPr>
          <w:rFonts w:ascii="Times New Roman" w:hAnsi="Times New Roman" w:cs="Times New Roman"/>
          <w:b/>
          <w:sz w:val="24"/>
          <w:szCs w:val="24"/>
        </w:rPr>
        <w:t>.</w:t>
      </w:r>
      <w:r w:rsidRPr="00D536EB">
        <w:rPr>
          <w:rFonts w:ascii="Times New Roman" w:hAnsi="Times New Roman" w:cs="Times New Roman"/>
          <w:sz w:val="24"/>
          <w:szCs w:val="24"/>
        </w:rPr>
        <w:t xml:space="preserve"> </w:t>
      </w:r>
      <w:r w:rsidR="006837CD" w:rsidRPr="00D536EB">
        <w:rPr>
          <w:rFonts w:ascii="Times New Roman" w:hAnsi="Times New Roman" w:cs="Times New Roman"/>
          <w:b/>
          <w:bCs/>
          <w:sz w:val="24"/>
          <w:szCs w:val="24"/>
        </w:rPr>
        <w:t>П</w:t>
      </w:r>
      <w:r w:rsidR="006837CD" w:rsidRPr="00D536EB">
        <w:rPr>
          <w:rFonts w:ascii="Times New Roman" w:hAnsi="Times New Roman" w:cs="Times New Roman"/>
          <w:b/>
          <w:sz w:val="24"/>
          <w:szCs w:val="24"/>
        </w:rPr>
        <w:t>рограмма воспитания МАОУ СОШ № 4.</w:t>
      </w:r>
    </w:p>
    <w:p w:rsidR="006837CD" w:rsidRPr="00D536EB" w:rsidRDefault="006837CD" w:rsidP="0054579D">
      <w:pPr>
        <w:pStyle w:val="body"/>
        <w:tabs>
          <w:tab w:val="left" w:pos="284"/>
        </w:tabs>
        <w:spacing w:before="0" w:beforeAutospacing="0" w:after="0" w:afterAutospacing="0"/>
        <w:jc w:val="both"/>
        <w:rPr>
          <w:i/>
        </w:rPr>
      </w:pPr>
      <w:r w:rsidRPr="00D536EB">
        <w:rPr>
          <w:i/>
        </w:rPr>
        <w:t>Пояснительная записка</w:t>
      </w:r>
    </w:p>
    <w:p w:rsidR="006837CD" w:rsidRPr="00D536EB" w:rsidRDefault="00A16C8E"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ab/>
      </w:r>
      <w:r w:rsidR="006837CD" w:rsidRPr="00D536EB">
        <w:rPr>
          <w:rFonts w:ascii="Times New Roman" w:hAnsi="Times New Roman" w:cs="Times New Roman"/>
          <w:sz w:val="24"/>
          <w:szCs w:val="24"/>
        </w:rPr>
        <w:t>Рабочая программа воспитания  МАОУ СОШ № 4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w:t>
      </w:r>
    </w:p>
    <w:p w:rsidR="006837CD" w:rsidRPr="00D536EB" w:rsidRDefault="006837CD"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Программа  предназначена для планирования и организации системной воспитательной деятельности;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p w:rsidR="006837CD" w:rsidRPr="00D536EB" w:rsidRDefault="003B41F1" w:rsidP="0054579D">
      <w:pPr>
        <w:pStyle w:val="1"/>
        <w:keepLines/>
        <w:widowControl w:val="0"/>
        <w:tabs>
          <w:tab w:val="num" w:pos="0"/>
        </w:tabs>
        <w:spacing w:before="0" w:after="0"/>
        <w:ind w:left="142" w:hanging="432"/>
        <w:jc w:val="both"/>
        <w:rPr>
          <w:rFonts w:ascii="Times New Roman" w:hAnsi="Times New Roman"/>
          <w:b w:val="0"/>
          <w:sz w:val="24"/>
          <w:szCs w:val="24"/>
        </w:rPr>
      </w:pPr>
      <w:r w:rsidRPr="00D536EB">
        <w:rPr>
          <w:rFonts w:ascii="Times New Roman" w:hAnsi="Times New Roman"/>
          <w:sz w:val="24"/>
          <w:szCs w:val="24"/>
        </w:rPr>
        <w:t>1. Целевой раздел.</w:t>
      </w:r>
    </w:p>
    <w:p w:rsidR="006837CD" w:rsidRPr="00D536EB" w:rsidRDefault="006837CD"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Участниками образовательных отношений являются педагогические и другие работники школы,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w:t>
      </w:r>
      <w:r w:rsidRPr="00D536EB">
        <w:rPr>
          <w:rFonts w:ascii="Times New Roman" w:hAnsi="Times New Roman" w:cs="Times New Roman"/>
          <w:sz w:val="24"/>
          <w:szCs w:val="24"/>
        </w:rPr>
        <w:lastRenderedPageBreak/>
        <w:t xml:space="preserve">имеют преимущественное право на воспитание своих детей. Содержание воспитания обучающихся в школе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содержание воспитания обучающихся. </w:t>
      </w:r>
    </w:p>
    <w:p w:rsidR="006837CD" w:rsidRPr="00D536EB" w:rsidRDefault="006837CD"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Воспитательная деятельность в школе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p>
    <w:p w:rsidR="006837CD" w:rsidRPr="00D536EB" w:rsidRDefault="006837CD" w:rsidP="0054579D">
      <w:pPr>
        <w:pStyle w:val="1"/>
        <w:keepLines/>
        <w:widowControl w:val="0"/>
        <w:tabs>
          <w:tab w:val="num" w:pos="0"/>
        </w:tabs>
        <w:spacing w:before="0" w:after="0"/>
        <w:ind w:left="142" w:hanging="432"/>
        <w:jc w:val="both"/>
        <w:rPr>
          <w:rFonts w:ascii="Times New Roman" w:hAnsi="Times New Roman"/>
          <w:b w:val="0"/>
          <w:sz w:val="24"/>
          <w:szCs w:val="24"/>
        </w:rPr>
      </w:pPr>
      <w:bookmarkStart w:id="0" w:name="bookmark8"/>
      <w:r w:rsidRPr="00D536EB">
        <w:rPr>
          <w:rFonts w:ascii="Times New Roman" w:hAnsi="Times New Roman"/>
          <w:sz w:val="24"/>
          <w:szCs w:val="24"/>
        </w:rPr>
        <w:t>1.1 Цель и задачи воспитания обучающихся</w:t>
      </w:r>
    </w:p>
    <w:p w:rsidR="006837CD" w:rsidRPr="00D536EB" w:rsidRDefault="006837CD" w:rsidP="0054579D">
      <w:pPr>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6837CD" w:rsidRPr="00D536EB" w:rsidRDefault="006837CD" w:rsidP="0054579D">
      <w:pPr>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В соответствии с этим идеалом и нормативными правовыми актами Российской Федерации в сфере образования </w:t>
      </w:r>
      <w:r w:rsidRPr="00D536EB">
        <w:rPr>
          <w:rFonts w:ascii="Times New Roman" w:hAnsi="Times New Roman" w:cs="Times New Roman"/>
          <w:b/>
          <w:sz w:val="24"/>
          <w:szCs w:val="24"/>
        </w:rPr>
        <w:t>цель воспитания</w:t>
      </w:r>
      <w:r w:rsidRPr="00D536EB">
        <w:rPr>
          <w:rFonts w:ascii="Times New Roman" w:hAnsi="Times New Roman" w:cs="Times New Roman"/>
          <w:sz w:val="24"/>
          <w:szCs w:val="24"/>
        </w:rPr>
        <w:t xml:space="preserve"> обучающихся в общеобразовательной организации: </w:t>
      </w:r>
    </w:p>
    <w:p w:rsidR="006837CD" w:rsidRPr="00D536EB" w:rsidRDefault="006837CD" w:rsidP="0054579D">
      <w:pPr>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837CD" w:rsidRPr="00D536EB" w:rsidRDefault="006837CD"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b/>
          <w:sz w:val="24"/>
          <w:szCs w:val="24"/>
        </w:rPr>
        <w:t>Задачи воспитания</w:t>
      </w:r>
      <w:r w:rsidRPr="00D536EB">
        <w:rPr>
          <w:rFonts w:ascii="Times New Roman" w:hAnsi="Times New Roman" w:cs="Times New Roman"/>
          <w:sz w:val="24"/>
          <w:szCs w:val="24"/>
        </w:rPr>
        <w:t xml:space="preserve"> обучающихся: </w:t>
      </w:r>
    </w:p>
    <w:p w:rsidR="006837CD" w:rsidRPr="00D536EB" w:rsidRDefault="006837CD" w:rsidP="0054579D">
      <w:pPr>
        <w:widowControl w:val="0"/>
        <w:numPr>
          <w:ilvl w:val="0"/>
          <w:numId w:val="123"/>
        </w:numPr>
        <w:tabs>
          <w:tab w:val="left" w:pos="851"/>
        </w:tabs>
        <w:suppressAutoHyphens w:val="0"/>
        <w:autoSpaceDE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sz w:val="24"/>
          <w:szCs w:val="24"/>
        </w:rPr>
        <w:t xml:space="preserve">усвоение ими знаний норм, духовно-нравственных ценностей, традиций, которые выработало российское общество (социально значимых знаний); </w:t>
      </w:r>
    </w:p>
    <w:p w:rsidR="006837CD" w:rsidRPr="00D536EB" w:rsidRDefault="006837CD" w:rsidP="0054579D">
      <w:pPr>
        <w:widowControl w:val="0"/>
        <w:numPr>
          <w:ilvl w:val="0"/>
          <w:numId w:val="123"/>
        </w:numPr>
        <w:tabs>
          <w:tab w:val="left" w:pos="851"/>
        </w:tabs>
        <w:suppressAutoHyphens w:val="0"/>
        <w:autoSpaceDE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sz w:val="24"/>
          <w:szCs w:val="24"/>
        </w:rPr>
        <w:t xml:space="preserve">формирование и развитие личностных отношений к этим нормам, ценностям, традициям (их освоение, принятие); </w:t>
      </w:r>
    </w:p>
    <w:p w:rsidR="006837CD" w:rsidRPr="00D536EB" w:rsidRDefault="006837CD" w:rsidP="0054579D">
      <w:pPr>
        <w:widowControl w:val="0"/>
        <w:numPr>
          <w:ilvl w:val="0"/>
          <w:numId w:val="123"/>
        </w:numPr>
        <w:tabs>
          <w:tab w:val="left" w:pos="851"/>
        </w:tabs>
        <w:suppressAutoHyphens w:val="0"/>
        <w:autoSpaceDE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rsidR="006837CD" w:rsidRPr="00D536EB" w:rsidRDefault="006837CD" w:rsidP="0054579D">
      <w:pPr>
        <w:widowControl w:val="0"/>
        <w:numPr>
          <w:ilvl w:val="0"/>
          <w:numId w:val="123"/>
        </w:numPr>
        <w:tabs>
          <w:tab w:val="left" w:pos="851"/>
        </w:tabs>
        <w:suppressAutoHyphens w:val="0"/>
        <w:autoSpaceDE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sz w:val="24"/>
          <w:szCs w:val="24"/>
        </w:rPr>
        <w:t xml:space="preserve">достижение личностных результатов освоения общеобразовательных программ в соответствии с ФГОС. </w:t>
      </w:r>
    </w:p>
    <w:p w:rsidR="006837CD" w:rsidRPr="00D536EB" w:rsidRDefault="006837CD"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6837CD" w:rsidRPr="00D536EB" w:rsidRDefault="006837CD" w:rsidP="0054579D">
      <w:pPr>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lastRenderedPageBreak/>
        <w:t>Воспитательная деятельность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6837CD" w:rsidRPr="00D536EB" w:rsidRDefault="006837CD" w:rsidP="0054579D">
      <w:pPr>
        <w:pStyle w:val="1"/>
        <w:keepLines/>
        <w:widowControl w:val="0"/>
        <w:tabs>
          <w:tab w:val="num" w:pos="0"/>
        </w:tabs>
        <w:spacing w:before="0" w:after="0"/>
        <w:ind w:left="142" w:hanging="432"/>
        <w:jc w:val="both"/>
        <w:rPr>
          <w:rFonts w:ascii="Times New Roman" w:hAnsi="Times New Roman"/>
          <w:b w:val="0"/>
          <w:color w:val="000000"/>
          <w:sz w:val="24"/>
          <w:szCs w:val="24"/>
        </w:rPr>
      </w:pPr>
      <w:r w:rsidRPr="00D536EB">
        <w:rPr>
          <w:rFonts w:ascii="Times New Roman" w:hAnsi="Times New Roman"/>
          <w:color w:val="000000"/>
          <w:sz w:val="24"/>
          <w:szCs w:val="24"/>
        </w:rPr>
        <w:t>1.2 Направления воспитания</w:t>
      </w:r>
    </w:p>
    <w:p w:rsidR="006837CD" w:rsidRPr="00D536EB" w:rsidRDefault="006837CD" w:rsidP="0054579D">
      <w:pPr>
        <w:spacing w:after="0"/>
        <w:ind w:left="142"/>
        <w:jc w:val="both"/>
        <w:rPr>
          <w:rFonts w:ascii="Times New Roman" w:hAnsi="Times New Roman" w:cs="Times New Roman"/>
          <w:color w:val="auto"/>
          <w:sz w:val="24"/>
          <w:szCs w:val="24"/>
        </w:rPr>
      </w:pPr>
      <w:r w:rsidRPr="00D536EB">
        <w:rPr>
          <w:rFonts w:ascii="Times New Roman" w:hAnsi="Times New Roman" w:cs="Times New Roman"/>
          <w:sz w:val="24"/>
          <w:szCs w:val="24"/>
        </w:rPr>
        <w:t>Программа реализуется в единстве учебной и воспитательной деятельности  по основным направлениям воспитания в соответствии с ФГОС:</w:t>
      </w:r>
    </w:p>
    <w:p w:rsidR="006837CD" w:rsidRPr="00D536EB" w:rsidRDefault="006837CD"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 xml:space="preserve">гражданское воспитание </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6837CD" w:rsidRPr="00D536EB" w:rsidRDefault="006837CD"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 xml:space="preserve">патриотическое воспитание </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6837CD" w:rsidRPr="00D536EB" w:rsidRDefault="006837CD"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 xml:space="preserve">духовно-нравственное воспитание </w:t>
      </w:r>
      <w:r w:rsidRPr="00D536EB">
        <w:rPr>
          <w:rFonts w:ascii="Times New Roman" w:hAnsi="Times New Roman" w:cs="Times New Roman"/>
          <w:bCs/>
          <w:sz w:val="24"/>
          <w:szCs w:val="24"/>
        </w:rPr>
        <w:t>—</w:t>
      </w:r>
      <w:r w:rsidRPr="00D536EB">
        <w:rPr>
          <w:rFonts w:ascii="Times New Roman" w:hAnsi="Times New Roman" w:cs="Times New Roman"/>
          <w:sz w:val="24"/>
          <w:szCs w:val="24"/>
        </w:rPr>
        <w:t xml:space="preserve">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6837CD" w:rsidRPr="00D536EB" w:rsidRDefault="006837CD"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 xml:space="preserve">эстетическое воспитание </w:t>
      </w:r>
      <w:r w:rsidRPr="00D536EB">
        <w:rPr>
          <w:rFonts w:ascii="Times New Roman" w:hAnsi="Times New Roman" w:cs="Times New Roman"/>
          <w:bCs/>
          <w:sz w:val="24"/>
          <w:szCs w:val="24"/>
        </w:rPr>
        <w:t>—</w:t>
      </w:r>
      <w:r w:rsidRPr="00D536EB">
        <w:rPr>
          <w:rFonts w:ascii="Times New Roman" w:hAnsi="Times New Roman" w:cs="Times New Roman"/>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6837CD" w:rsidRPr="00D536EB" w:rsidRDefault="006837CD"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физическое воспитание</w:t>
      </w:r>
      <w:r w:rsidRPr="00D536EB">
        <w:rPr>
          <w:rFonts w:ascii="Times New Roman" w:hAnsi="Times New Roman" w:cs="Times New Roman"/>
          <w:sz w:val="24"/>
          <w:szCs w:val="24"/>
        </w:rPr>
        <w:t>,</w:t>
      </w:r>
      <w:r w:rsidRPr="00D536EB">
        <w:rPr>
          <w:rFonts w:ascii="Times New Roman" w:hAnsi="Times New Roman" w:cs="Times New Roman"/>
          <w:b/>
          <w:sz w:val="24"/>
          <w:szCs w:val="24"/>
        </w:rPr>
        <w:t xml:space="preserve"> формирование культуры здорового образа жизни и эмоционального благополучия </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6837CD" w:rsidRPr="00D536EB" w:rsidRDefault="006837CD"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трудовое воспитание</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6837CD" w:rsidRPr="00D536EB" w:rsidRDefault="006837CD"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экологическое воспитание</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6837CD" w:rsidRPr="00D536EB" w:rsidRDefault="006837CD"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 xml:space="preserve">ценности научного познания </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bookmarkEnd w:id="0"/>
    <w:p w:rsidR="006837CD" w:rsidRPr="00D536EB" w:rsidRDefault="006837CD" w:rsidP="0054579D">
      <w:pPr>
        <w:pStyle w:val="1"/>
        <w:keepLines/>
        <w:widowControl w:val="0"/>
        <w:tabs>
          <w:tab w:val="num" w:pos="0"/>
        </w:tabs>
        <w:spacing w:before="0" w:after="0"/>
        <w:ind w:left="142" w:hanging="432"/>
        <w:jc w:val="both"/>
        <w:rPr>
          <w:rFonts w:ascii="Times New Roman" w:hAnsi="Times New Roman"/>
          <w:b w:val="0"/>
          <w:sz w:val="24"/>
          <w:szCs w:val="24"/>
        </w:rPr>
      </w:pPr>
      <w:r w:rsidRPr="00D536EB">
        <w:rPr>
          <w:rFonts w:ascii="Times New Roman" w:hAnsi="Times New Roman"/>
          <w:sz w:val="24"/>
          <w:szCs w:val="24"/>
        </w:rPr>
        <w:t>1.3 Целевые ориентиры результатов воспитания</w:t>
      </w:r>
    </w:p>
    <w:p w:rsidR="006837CD" w:rsidRPr="00D536EB" w:rsidRDefault="006837CD" w:rsidP="0054579D">
      <w:pPr>
        <w:spacing w:after="0"/>
        <w:ind w:left="142"/>
        <w:jc w:val="both"/>
        <w:rPr>
          <w:rFonts w:ascii="Times New Roman" w:hAnsi="Times New Roman" w:cs="Times New Roman"/>
          <w:b/>
          <w:sz w:val="24"/>
          <w:szCs w:val="24"/>
        </w:rPr>
      </w:pPr>
      <w:r w:rsidRPr="00D536EB">
        <w:rPr>
          <w:rFonts w:ascii="Times New Roman" w:hAnsi="Times New Roman" w:cs="Times New Roman"/>
          <w:b/>
          <w:sz w:val="24"/>
          <w:szCs w:val="24"/>
        </w:rPr>
        <w:t>Целевые ориентиры результатов воспитания на уровне начального общего образования.</w:t>
      </w:r>
    </w:p>
    <w:tbl>
      <w:tblPr>
        <w:tblW w:w="1017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78"/>
      </w:tblGrid>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851"/>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Гражданско-патриотическое воспитание</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Знающий и любящий свою малую родину, свой край, имеющий представление о Родине</w:t>
            </w:r>
            <w:r w:rsidRPr="00D536EB">
              <w:rPr>
                <w:rFonts w:ascii="Times New Roman" w:hAnsi="Times New Roman" w:cs="Times New Roman"/>
                <w:sz w:val="24"/>
                <w:szCs w:val="24"/>
                <w:lang w:val="en-US"/>
              </w:rPr>
              <w:t> </w:t>
            </w:r>
            <w:r w:rsidRPr="00D536EB">
              <w:rPr>
                <w:rFonts w:ascii="Times New Roman" w:hAnsi="Times New Roman" w:cs="Times New Roman"/>
                <w:sz w:val="24"/>
                <w:szCs w:val="24"/>
              </w:rPr>
              <w:t>— России, её территории, расположении.</w:t>
            </w:r>
          </w:p>
          <w:p w:rsidR="006837CD" w:rsidRPr="00D536EB" w:rsidRDefault="006837CD"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принадлежность к своему народу и к общности граждан России, проявляющий уважение к своему и другим народам.</w:t>
            </w:r>
          </w:p>
          <w:p w:rsidR="006837CD" w:rsidRPr="00D536EB" w:rsidRDefault="006837CD"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lastRenderedPageBreak/>
              <w:t>Понимающий свою сопричастность к прошлому, настоящему и будущему родного края, своей Родины — России, Российского государства.</w:t>
            </w:r>
          </w:p>
          <w:p w:rsidR="006837CD" w:rsidRPr="00D536EB" w:rsidRDefault="006837CD"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6837CD" w:rsidRPr="00D536EB" w:rsidRDefault="006837CD"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Имеющий первоначальные представления о правах и ответственности человека в обществе, гражданских правах и обязанностях.</w:t>
            </w:r>
          </w:p>
          <w:p w:rsidR="006837CD" w:rsidRPr="00D536EB" w:rsidRDefault="006837CD"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Принимающий участие в жизни класса, общеобразовательной организации, в доступной по возрасту социально значимой деятельности.</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lastRenderedPageBreak/>
              <w:t>Духовно-нравственное воспитание</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Уважающий духовно-нравственную культуру своей семьи, своего народа, семейные ценности с учётом национальной, религиозной принадлежности.</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Сознающий ценность каждой человеческой жизни, признающий индивидуальность и достоинство каждого человека. </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Умеющий оценивать поступки с позиции их соответствия нравственным нормам, осознающий ответственность за свои поступки.</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нравственную и эстетическую ценность литературы, родного языка, русского языка, проявляющий интерес к чтению.</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Эстетическое воспитание</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Способный воспринимать и чувствовать прекрасное в быту, природе, искусстве, творчестве людей.</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интерес и уважение к отечественной и мировой художественной культуре.</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стремление к самовыражению в разных видах художественной деятельности, искусстве.</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b/>
                <w:sz w:val="24"/>
                <w:szCs w:val="24"/>
              </w:rPr>
            </w:pPr>
            <w:r w:rsidRPr="00D536EB">
              <w:rPr>
                <w:rFonts w:ascii="Times New Roman" w:hAnsi="Times New Roman" w:cs="Times New Roman"/>
                <w:b/>
                <w:sz w:val="24"/>
                <w:szCs w:val="24"/>
              </w:rPr>
              <w:t>Физическое воспитание, формирование культуры здоровья и эмоционального благополучия</w:t>
            </w:r>
          </w:p>
        </w:tc>
      </w:tr>
      <w:tr w:rsidR="006837CD" w:rsidRPr="00D536EB" w:rsidTr="00A16C8E">
        <w:trPr>
          <w:trHeight w:val="131"/>
        </w:trPr>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Владеющий основными навыками личной и общественной гигиены, безопасного поведения в быту, природе, обществе.</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Ориентированный на физическое развитие с учётом возможностей здоровья, занятия физкультурой и спортом.</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6837CD" w:rsidRPr="00D536EB" w:rsidTr="00A16C8E">
        <w:trPr>
          <w:trHeight w:val="131"/>
        </w:trPr>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Трудовое</w:t>
            </w:r>
            <w:r w:rsidRPr="00D536EB">
              <w:rPr>
                <w:rFonts w:ascii="Times New Roman" w:hAnsi="Times New Roman" w:cs="Times New Roman"/>
                <w:sz w:val="24"/>
                <w:szCs w:val="24"/>
                <w:lang w:val="en-US"/>
              </w:rPr>
              <w:t xml:space="preserve"> </w:t>
            </w:r>
            <w:r w:rsidRPr="00D536EB">
              <w:rPr>
                <w:rFonts w:ascii="Times New Roman" w:hAnsi="Times New Roman" w:cs="Times New Roman"/>
                <w:b/>
                <w:sz w:val="24"/>
                <w:szCs w:val="24"/>
                <w:lang w:val="en-US"/>
              </w:rPr>
              <w:t>воспитание</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Сознающий ценность труда в жизни человека, семьи, общества. </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Проявляющий уважение к труду, людям труда, бережное отношение к результатам труда, ответственное потребление. </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интерес к разным профессиям.</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Участвующий в различных видах доступного по возрасту труда, трудовой деятельности.</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lang w:val="en-US"/>
              </w:rPr>
            </w:pPr>
            <w:r w:rsidRPr="00D536EB">
              <w:rPr>
                <w:rFonts w:ascii="Times New Roman" w:hAnsi="Times New Roman" w:cs="Times New Roman"/>
                <w:b/>
                <w:sz w:val="24"/>
                <w:szCs w:val="24"/>
                <w:lang w:val="en-US"/>
              </w:rPr>
              <w:t>Экологическое</w:t>
            </w:r>
            <w:r w:rsidRPr="00D536EB">
              <w:rPr>
                <w:rFonts w:ascii="Times New Roman" w:hAnsi="Times New Roman" w:cs="Times New Roman"/>
                <w:sz w:val="24"/>
                <w:szCs w:val="24"/>
                <w:lang w:val="en-US"/>
              </w:rPr>
              <w:t xml:space="preserve"> </w:t>
            </w:r>
            <w:r w:rsidRPr="00D536EB">
              <w:rPr>
                <w:rFonts w:ascii="Times New Roman" w:hAnsi="Times New Roman" w:cs="Times New Roman"/>
                <w:b/>
                <w:sz w:val="24"/>
                <w:szCs w:val="24"/>
                <w:lang w:val="en-US"/>
              </w:rPr>
              <w:t>воспитание</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lastRenderedPageBreak/>
              <w:t>Понимающий ценность природы, зависимость жизни людей от природы, влияние людей на природу, окружающую среду.</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любовь и бережное отношение к природе, неприятие действий, приносящих вред природе, особенно живым существам.</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готовность в своей деятельности придерживаться экологических норм.</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lang w:val="en-US"/>
              </w:rPr>
            </w:pPr>
            <w:r w:rsidRPr="00D536EB">
              <w:rPr>
                <w:rFonts w:ascii="Times New Roman" w:hAnsi="Times New Roman" w:cs="Times New Roman"/>
                <w:b/>
                <w:sz w:val="24"/>
                <w:szCs w:val="24"/>
                <w:lang w:val="en-US"/>
              </w:rPr>
              <w:t>Ценности научного познания</w:t>
            </w:r>
          </w:p>
        </w:tc>
      </w:tr>
      <w:tr w:rsidR="006837CD" w:rsidRPr="00D536EB" w:rsidTr="00A16C8E">
        <w:tc>
          <w:tcPr>
            <w:tcW w:w="10178" w:type="dxa"/>
            <w:tcBorders>
              <w:top w:val="single" w:sz="4" w:space="0" w:color="000000"/>
              <w:left w:val="single" w:sz="4" w:space="0" w:color="000000"/>
              <w:bottom w:val="single" w:sz="4" w:space="0" w:color="000000"/>
              <w:right w:val="single" w:sz="4" w:space="0" w:color="000000"/>
            </w:tcBorders>
            <w:hideMark/>
          </w:tcPr>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6837CD" w:rsidRPr="00D536EB" w:rsidRDefault="006837CD"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F147D0" w:rsidRPr="00D536EB" w:rsidRDefault="00F147D0" w:rsidP="0054579D">
      <w:pPr>
        <w:pStyle w:val="ConsPlusNormal"/>
        <w:ind w:firstLine="540"/>
        <w:jc w:val="both"/>
        <w:rPr>
          <w:rFonts w:ascii="Times New Roman" w:hAnsi="Times New Roman" w:cs="Times New Roman"/>
          <w:b/>
          <w:sz w:val="24"/>
          <w:szCs w:val="24"/>
        </w:rPr>
      </w:pPr>
    </w:p>
    <w:p w:rsidR="00383369" w:rsidRPr="00383369" w:rsidRDefault="00225772" w:rsidP="0054579D">
      <w:pPr>
        <w:pStyle w:val="ConsPlusTitle"/>
        <w:numPr>
          <w:ilvl w:val="0"/>
          <w:numId w:val="122"/>
        </w:numPr>
        <w:jc w:val="both"/>
        <w:outlineLvl w:val="1"/>
        <w:rPr>
          <w:rFonts w:ascii="Times New Roman" w:hAnsi="Times New Roman" w:cs="Times New Roman"/>
        </w:rPr>
      </w:pPr>
      <w:r w:rsidRPr="00383369">
        <w:rPr>
          <w:rFonts w:ascii="Times New Roman" w:hAnsi="Times New Roman" w:cs="Times New Roman"/>
        </w:rPr>
        <w:t xml:space="preserve">Организационный раздел </w:t>
      </w:r>
    </w:p>
    <w:p w:rsidR="003B41F1" w:rsidRPr="00383369" w:rsidRDefault="003B41F1" w:rsidP="0054579D">
      <w:pPr>
        <w:pStyle w:val="ConsPlusTitle"/>
        <w:ind w:left="360"/>
        <w:jc w:val="both"/>
        <w:outlineLvl w:val="1"/>
        <w:rPr>
          <w:rFonts w:ascii="Times New Roman" w:hAnsi="Times New Roman" w:cs="Times New Roman"/>
        </w:rPr>
      </w:pPr>
      <w:r w:rsidRPr="00383369">
        <w:rPr>
          <w:rFonts w:ascii="Times New Roman" w:hAnsi="Times New Roman" w:cs="Times New Roman"/>
        </w:rPr>
        <w:t>3.1. Учебный план</w:t>
      </w:r>
    </w:p>
    <w:p w:rsidR="00225772" w:rsidRPr="00D536EB" w:rsidRDefault="0022577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Обязательные предметные области и учебные предметы соответствуют положениям учебного плана в ООП НОО. Во внеурочную область учебного плана включаются коррекционно-развивающие занятия по программе коррекционной работы в объеме 5 часов в неделю на одного обучающегося (</w:t>
      </w:r>
      <w:hyperlink r:id="rId24" w:history="1">
        <w:r w:rsidRPr="00D536EB">
          <w:rPr>
            <w:rStyle w:val="ac"/>
            <w:rFonts w:ascii="Times New Roman" w:hAnsi="Times New Roman" w:cs="Times New Roman"/>
            <w:sz w:val="24"/>
            <w:szCs w:val="24"/>
          </w:rPr>
          <w:t>пункт 3.4.16</w:t>
        </w:r>
      </w:hyperlink>
      <w:r w:rsidRPr="00D536EB">
        <w:rPr>
          <w:rFonts w:ascii="Times New Roman" w:hAnsi="Times New Roman" w:cs="Times New Roman"/>
          <w:sz w:val="24"/>
          <w:szCs w:val="24"/>
        </w:rPr>
        <w:t xml:space="preserve"> Санитарно-эпидемиологических требований).</w:t>
      </w:r>
    </w:p>
    <w:p w:rsidR="00225772" w:rsidRPr="00D536EB" w:rsidRDefault="00225772"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t>Учебный план начального общего образования и план специальных коррекционных предметов и внеурочной деятельности являются основными организационными механизмами реализации АООП НОО слабослышащих и позднооглохших обучающихся.</w:t>
      </w:r>
    </w:p>
    <w:p w:rsidR="00225772" w:rsidRPr="00D536EB" w:rsidRDefault="00225772" w:rsidP="0054579D">
      <w:pPr>
        <w:tabs>
          <w:tab w:val="left" w:pos="0"/>
          <w:tab w:val="right" w:leader="dot" w:pos="9639"/>
        </w:tabs>
        <w:spacing w:after="0" w:line="240" w:lineRule="auto"/>
        <w:ind w:firstLine="709"/>
        <w:jc w:val="both"/>
        <w:rPr>
          <w:rFonts w:ascii="Times New Roman" w:hAnsi="Times New Roman" w:cs="Times New Roman"/>
          <w:color w:val="auto"/>
          <w:sz w:val="24"/>
          <w:szCs w:val="24"/>
        </w:rPr>
      </w:pPr>
      <w:r w:rsidRPr="00D536EB">
        <w:rPr>
          <w:rFonts w:ascii="Times New Roman" w:hAnsi="Times New Roman" w:cs="Times New Roman"/>
          <w:bCs/>
          <w:sz w:val="24"/>
          <w:szCs w:val="24"/>
        </w:rPr>
        <w:t>Обязательные предметные области учебного плана и учебные предметы</w:t>
      </w:r>
      <w:r w:rsidRPr="00D536EB">
        <w:rPr>
          <w:rFonts w:ascii="Times New Roman" w:hAnsi="Times New Roman" w:cs="Times New Roman"/>
          <w:bCs/>
          <w:kern w:val="2"/>
          <w:sz w:val="24"/>
          <w:szCs w:val="24"/>
        </w:rPr>
        <w:t xml:space="preserve"> соответствуют ФГОС НОО, коррекционная работа не менее 5 часов в соответствии с потребностями обучающегося.</w:t>
      </w:r>
    </w:p>
    <w:p w:rsidR="00225772" w:rsidRPr="00D536EB" w:rsidRDefault="00225772" w:rsidP="0054579D">
      <w:pPr>
        <w:spacing w:after="0" w:line="240" w:lineRule="auto"/>
        <w:ind w:firstLine="567"/>
        <w:jc w:val="both"/>
        <w:rPr>
          <w:rFonts w:ascii="Times New Roman" w:hAnsi="Times New Roman" w:cs="Times New Roman"/>
          <w:sz w:val="24"/>
          <w:szCs w:val="24"/>
        </w:rPr>
      </w:pPr>
      <w:r w:rsidRPr="00D536EB">
        <w:rPr>
          <w:rFonts w:ascii="Times New Roman" w:hAnsi="Times New Roman" w:cs="Times New Roman"/>
          <w:b/>
          <w:i/>
          <w:sz w:val="24"/>
          <w:szCs w:val="24"/>
        </w:rPr>
        <w:t>Коррекционно-развивающее направление</w:t>
      </w:r>
      <w:r w:rsidRPr="00D536EB">
        <w:rPr>
          <w:rFonts w:ascii="Times New Roman" w:hAnsi="Times New Roman" w:cs="Times New Roman"/>
          <w:b/>
          <w:sz w:val="24"/>
          <w:szCs w:val="24"/>
        </w:rPr>
        <w:t xml:space="preserve"> </w:t>
      </w:r>
      <w:r w:rsidRPr="00D536EB">
        <w:rPr>
          <w:rFonts w:ascii="Times New Roman" w:hAnsi="Times New Roman" w:cs="Times New Roman"/>
          <w:sz w:val="24"/>
          <w:szCs w:val="24"/>
        </w:rPr>
        <w:t xml:space="preserve">является </w:t>
      </w:r>
      <w:r w:rsidRPr="00D536EB">
        <w:rPr>
          <w:rFonts w:ascii="Times New Roman" w:hAnsi="Times New Roman" w:cs="Times New Roman"/>
          <w:b/>
          <w:sz w:val="24"/>
          <w:szCs w:val="24"/>
        </w:rPr>
        <w:t xml:space="preserve">обязательной </w:t>
      </w:r>
      <w:r w:rsidRPr="00D536EB">
        <w:rPr>
          <w:rFonts w:ascii="Times New Roman" w:hAnsi="Times New Roman" w:cs="Times New Roman"/>
          <w:sz w:val="24"/>
          <w:szCs w:val="24"/>
        </w:rPr>
        <w:t xml:space="preserve">частью внеурочной деятельности, поддерживающей процесс освоения содержания АООП НОО. Содержание этого направления представлено специальными коррекционно-развивающими курсами (индивидуальными занятиями по формированию речевого слуха и произносительной стороны устной речи; фронтальными занятиями по развитию восприятия слухового восприятия и технике речи, музыкально-ритмическими занятиями). На этих курсах преодолеваются специфические для каждого ученика слухоречевые нарушения, что обеспечивает успешность обучения учащихся по образовательным областям АООП НОО. Выбор специальных коррекционно-развивающих курсов осуществляется образовательной организацией самостоятельно, исходя из психофизических особенностей слабослышащих и позднооглохших обучающихся на основании рекомендаций </w:t>
      </w:r>
      <w:r w:rsidRPr="00D536EB">
        <w:rPr>
          <w:rFonts w:ascii="Times New Roman" w:hAnsi="Times New Roman" w:cs="Times New Roman"/>
          <w:color w:val="auto"/>
          <w:sz w:val="24"/>
          <w:szCs w:val="24"/>
        </w:rPr>
        <w:t xml:space="preserve">психолого-медико-педагогической комиссии и индивидуальной программы реабилитации инвалида. </w:t>
      </w:r>
      <w:r w:rsidRPr="00D536EB">
        <w:rPr>
          <w:rFonts w:ascii="Times New Roman" w:hAnsi="Times New Roman" w:cs="Times New Roman"/>
          <w:sz w:val="24"/>
          <w:szCs w:val="24"/>
        </w:rPr>
        <w:t>Часы коррекционно-развивающей области обязательны и проводятся в течение всего учебного дня и во внеурочное время.</w:t>
      </w:r>
    </w:p>
    <w:p w:rsidR="00225772" w:rsidRPr="00D536EB" w:rsidRDefault="00225772" w:rsidP="0054579D">
      <w:pPr>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color w:val="000000"/>
          <w:sz w:val="24"/>
          <w:szCs w:val="24"/>
        </w:rPr>
        <w:t>Реализация специальных задач по развитию слухового восприятия, коррекции и компенсации нарушений психического и речевого развития обучающихся  проводится на всех уроках и в сочетании со специальными индивидуальными коррекционно–развивающими занятиями.</w:t>
      </w:r>
    </w:p>
    <w:p w:rsidR="00225772" w:rsidRPr="00D536EB" w:rsidRDefault="00225772" w:rsidP="0054579D">
      <w:pPr>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t>Коррекционно-развивающее направление</w:t>
      </w:r>
      <w:r w:rsidRPr="00D536EB">
        <w:rPr>
          <w:rFonts w:ascii="Times New Roman" w:hAnsi="Times New Roman" w:cs="Times New Roman"/>
          <w:color w:val="0000FF"/>
          <w:sz w:val="24"/>
          <w:szCs w:val="24"/>
        </w:rPr>
        <w:t xml:space="preserve"> </w:t>
      </w:r>
      <w:r w:rsidRPr="00D536EB">
        <w:rPr>
          <w:rFonts w:ascii="Times New Roman" w:hAnsi="Times New Roman" w:cs="Times New Roman"/>
          <w:sz w:val="24"/>
          <w:szCs w:val="24"/>
        </w:rPr>
        <w:t>является необходимым условием преодоления нарушений в психофизическом и речевом развитии обучающихся данной категории, дополняют и расширяют возможность обучающихся в успешном овладении знаниями, умениями и навыками программного материала. Каждый общеобразовательный и коррекционно–развивающий курс на ступени НОО своим содержанием подготавливает обучающего к переходу на следующую ступень ООО.</w:t>
      </w:r>
    </w:p>
    <w:p w:rsidR="00225772" w:rsidRPr="00D536EB" w:rsidRDefault="00225772"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План внеурочной деятельности образовательной организации определяет состав и структуру направлений, формы организации, объем внеурочной деятельности для обучающихся с учетом интересов обучающихся и возможностей общеобразовательной организации. </w:t>
      </w:r>
    </w:p>
    <w:p w:rsidR="00225772" w:rsidRPr="00D536EB" w:rsidRDefault="00225772" w:rsidP="0054579D">
      <w:pPr>
        <w:pStyle w:val="ae"/>
        <w:spacing w:line="240" w:lineRule="auto"/>
        <w:ind w:firstLine="708"/>
        <w:rPr>
          <w:rFonts w:ascii="Times New Roman" w:hAnsi="Times New Roman" w:cs="Times New Roman"/>
          <w:sz w:val="24"/>
          <w:szCs w:val="24"/>
        </w:rPr>
      </w:pPr>
      <w:r w:rsidRPr="00D536EB">
        <w:rPr>
          <w:rFonts w:ascii="Times New Roman" w:hAnsi="Times New Roman" w:cs="Times New Roman"/>
          <w:sz w:val="24"/>
          <w:szCs w:val="24"/>
        </w:rPr>
        <w:t>Организация внеурочной деятельности предполагает, что в этой работе принимают участие все педагогические работники образовательной организации (учителя, учителя-дефектологи, учителя групп продленного дня, воспитатели, педагоги-психологи, социальные педагоги и др.), так же и медицинские работники.</w:t>
      </w:r>
    </w:p>
    <w:p w:rsidR="00225772" w:rsidRPr="00D536EB" w:rsidRDefault="00225772" w:rsidP="0054579D">
      <w:pPr>
        <w:autoSpaceDE w:val="0"/>
        <w:autoSpaceDN w:val="0"/>
        <w:adjustRightInd w:val="0"/>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color w:val="auto"/>
          <w:sz w:val="24"/>
          <w:szCs w:val="24"/>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D536EB">
        <w:rPr>
          <w:rFonts w:ascii="Times New Roman" w:hAnsi="Times New Roman" w:cs="Times New Roman"/>
          <w:sz w:val="24"/>
          <w:szCs w:val="24"/>
        </w:rPr>
        <w:t xml:space="preserve"> </w:t>
      </w:r>
    </w:p>
    <w:p w:rsidR="00225772" w:rsidRPr="00D536EB" w:rsidRDefault="00225772" w:rsidP="0054579D">
      <w:pPr>
        <w:autoSpaceDE w:val="0"/>
        <w:autoSpaceDN w:val="0"/>
        <w:adjustRightInd w:val="0"/>
        <w:spacing w:after="0" w:line="240" w:lineRule="auto"/>
        <w:ind w:firstLine="708"/>
        <w:jc w:val="both"/>
        <w:rPr>
          <w:rFonts w:ascii="Times New Roman" w:hAnsi="Times New Roman" w:cs="Times New Roman"/>
          <w:sz w:val="24"/>
          <w:szCs w:val="24"/>
          <w:lang w:eastAsia="zh-CN"/>
        </w:rPr>
      </w:pPr>
      <w:r w:rsidRPr="00D536EB">
        <w:rPr>
          <w:rFonts w:ascii="Times New Roman" w:hAnsi="Times New Roman" w:cs="Times New Roman"/>
          <w:sz w:val="24"/>
          <w:szCs w:val="24"/>
        </w:rPr>
        <w:t>Образовательная организация самостоятельно разрабатывает и утверждает план внеурочной деятельности, определяя формы организации образовательного процесса, чередование учебной и внеурочной деятельности в рамках реализации основной образовательной программы начального общего образования.</w:t>
      </w:r>
      <w:r w:rsidRPr="00D536EB">
        <w:rPr>
          <w:rFonts w:ascii="Times New Roman" w:hAnsi="Times New Roman" w:cs="Times New Roman"/>
          <w:sz w:val="24"/>
          <w:szCs w:val="24"/>
          <w:lang w:eastAsia="zh-CN"/>
        </w:rPr>
        <w:t xml:space="preserve"> Расписание уроков составляется отдельно для уроков и внеурочных занятий. Продолжительность занятий внеурочной деятельности составляет 35-45 минут. Для обучающихся первого дополнительного и 1 классов продолжительность занятий внеурочной деятельности не должна превышать в первом полугодии 35 минут.</w:t>
      </w:r>
    </w:p>
    <w:p w:rsidR="00225772" w:rsidRPr="00D536EB" w:rsidRDefault="00225772" w:rsidP="0054579D">
      <w:pPr>
        <w:pStyle w:val="ae"/>
        <w:spacing w:line="240" w:lineRule="auto"/>
        <w:ind w:firstLine="708"/>
        <w:rPr>
          <w:rFonts w:ascii="Times New Roman" w:hAnsi="Times New Roman" w:cs="Times New Roman"/>
          <w:sz w:val="24"/>
          <w:szCs w:val="24"/>
        </w:rPr>
      </w:pPr>
      <w:r w:rsidRPr="00D536EB">
        <w:rPr>
          <w:rFonts w:ascii="Times New Roman" w:hAnsi="Times New Roman" w:cs="Times New Roman"/>
          <w:sz w:val="24"/>
          <w:szCs w:val="24"/>
        </w:rPr>
        <w:t xml:space="preserve">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w:t>
      </w:r>
    </w:p>
    <w:p w:rsidR="00225772" w:rsidRPr="00D536EB" w:rsidRDefault="00225772" w:rsidP="0054579D">
      <w:pPr>
        <w:tabs>
          <w:tab w:val="left" w:pos="1260"/>
        </w:tabs>
        <w:autoSpaceDE w:val="0"/>
        <w:autoSpaceDN w:val="0"/>
        <w:adjustRightInd w:val="0"/>
        <w:spacing w:after="0" w:line="240" w:lineRule="auto"/>
        <w:ind w:firstLine="708"/>
        <w:jc w:val="both"/>
        <w:rPr>
          <w:rFonts w:ascii="Times New Roman" w:hAnsi="Times New Roman" w:cs="Times New Roman"/>
          <w:color w:val="auto"/>
          <w:sz w:val="24"/>
          <w:szCs w:val="24"/>
        </w:rPr>
      </w:pPr>
      <w:r w:rsidRPr="00D536EB">
        <w:rPr>
          <w:rFonts w:ascii="Times New Roman" w:hAnsi="Times New Roman" w:cs="Times New Roman"/>
          <w:color w:val="auto"/>
          <w:sz w:val="24"/>
          <w:szCs w:val="24"/>
        </w:rPr>
        <w:t xml:space="preserve">Для развития потенциала тех слабослышащих и позднооглохших обучающихся,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D536EB">
        <w:rPr>
          <w:rFonts w:ascii="Times New Roman" w:hAnsi="Times New Roman" w:cs="Times New Roman"/>
          <w:color w:val="auto"/>
          <w:spacing w:val="2"/>
          <w:sz w:val="24"/>
          <w:szCs w:val="24"/>
        </w:rPr>
        <w:t>учебные программы (содержание дисциплин, курсов, моду</w:t>
      </w:r>
      <w:r w:rsidRPr="00D536EB">
        <w:rPr>
          <w:rFonts w:ascii="Times New Roman" w:hAnsi="Times New Roman" w:cs="Times New Roman"/>
          <w:color w:val="auto"/>
          <w:sz w:val="24"/>
          <w:szCs w:val="24"/>
        </w:rPr>
        <w:t xml:space="preserve">лей, формы образования). </w:t>
      </w:r>
    </w:p>
    <w:p w:rsidR="00225772" w:rsidRPr="00D536EB" w:rsidRDefault="00225772" w:rsidP="0054579D">
      <w:pPr>
        <w:tabs>
          <w:tab w:val="left" w:pos="1515"/>
        </w:tabs>
        <w:spacing w:after="0" w:line="240" w:lineRule="auto"/>
        <w:ind w:firstLine="708"/>
        <w:jc w:val="both"/>
        <w:rPr>
          <w:rFonts w:ascii="Times New Roman" w:hAnsi="Times New Roman" w:cs="Times New Roman"/>
          <w:kern w:val="2"/>
          <w:sz w:val="24"/>
          <w:szCs w:val="24"/>
        </w:rPr>
      </w:pPr>
      <w:r w:rsidRPr="00D536EB">
        <w:rPr>
          <w:rFonts w:ascii="Times New Roman" w:hAnsi="Times New Roman" w:cs="Times New Roman"/>
          <w:b/>
          <w:color w:val="000000"/>
          <w:sz w:val="24"/>
          <w:szCs w:val="24"/>
        </w:rPr>
        <w:t xml:space="preserve">График учебного процесса. </w:t>
      </w:r>
      <w:r w:rsidRPr="00D536EB">
        <w:rPr>
          <w:rFonts w:ascii="Times New Roman" w:hAnsi="Times New Roman" w:cs="Times New Roman"/>
          <w:color w:val="000000"/>
          <w:sz w:val="24"/>
          <w:szCs w:val="24"/>
        </w:rPr>
        <w:t>О</w:t>
      </w:r>
      <w:r w:rsidRPr="00D536EB">
        <w:rPr>
          <w:rFonts w:ascii="Times New Roman" w:hAnsi="Times New Roman" w:cs="Times New Roman"/>
          <w:sz w:val="24"/>
          <w:szCs w:val="24"/>
        </w:rPr>
        <w:t xml:space="preserve">бразовательная организация осуществляет образовательную деятельность по АООП НОО слабослышащих и позднооглохших обучающихся: 1 отделение - для учащихся с легким недоразвитием речи, обусловленным нарушением слуха; 2 отделение - для учащихся с глубоким недоразвитием речи, обусловленным нарушением слуха. </w:t>
      </w:r>
    </w:p>
    <w:p w:rsidR="00225772" w:rsidRPr="00D536EB" w:rsidRDefault="00225772" w:rsidP="0054579D">
      <w:pPr>
        <w:tabs>
          <w:tab w:val="left" w:pos="142"/>
        </w:tabs>
        <w:spacing w:after="0" w:line="240" w:lineRule="auto"/>
        <w:ind w:firstLine="708"/>
        <w:jc w:val="both"/>
        <w:rPr>
          <w:rFonts w:ascii="Times New Roman" w:hAnsi="Times New Roman" w:cs="Times New Roman"/>
          <w:b/>
          <w:color w:val="000000"/>
          <w:sz w:val="24"/>
          <w:szCs w:val="24"/>
        </w:rPr>
      </w:pPr>
      <w:r w:rsidRPr="00D536EB">
        <w:rPr>
          <w:rFonts w:ascii="Times New Roman" w:hAnsi="Times New Roman" w:cs="Times New Roman"/>
          <w:sz w:val="24"/>
          <w:szCs w:val="24"/>
        </w:rPr>
        <w:t xml:space="preserve">Учебный план образовательной организации обеспечивает выполнение гигиенических требований к режиму образовательного процесса, установленных </w:t>
      </w:r>
      <w:r w:rsidRPr="00D536EB">
        <w:rPr>
          <w:rFonts w:ascii="Times New Roman" w:hAnsi="Times New Roman" w:cs="Times New Roman"/>
          <w:color w:val="auto"/>
          <w:sz w:val="24"/>
          <w:szCs w:val="24"/>
        </w:rPr>
        <w:t>«</w:t>
      </w:r>
      <w:r w:rsidRPr="00D536EB">
        <w:rPr>
          <w:rFonts w:ascii="Times New Roman" w:hAnsi="Times New Roman" w:cs="Times New Roman"/>
          <w:sz w:val="24"/>
          <w:szCs w:val="24"/>
        </w:rPr>
        <w:t>Санитарно – эпидемиологически</w:t>
      </w:r>
      <w:r w:rsidRPr="00D536EB">
        <w:rPr>
          <w:rFonts w:ascii="Times New Roman" w:hAnsi="Times New Roman" w:cs="Times New Roman"/>
          <w:color w:val="auto"/>
          <w:sz w:val="24"/>
          <w:szCs w:val="24"/>
        </w:rPr>
        <w:t>ми</w:t>
      </w:r>
      <w:r w:rsidRPr="00D536EB">
        <w:rPr>
          <w:rFonts w:ascii="Times New Roman" w:hAnsi="Times New Roman" w:cs="Times New Roman"/>
          <w:sz w:val="24"/>
          <w:szCs w:val="24"/>
        </w:rPr>
        <w:t xml:space="preserve"> требования</w:t>
      </w:r>
      <w:r w:rsidRPr="00D536EB">
        <w:rPr>
          <w:rFonts w:ascii="Times New Roman" w:hAnsi="Times New Roman" w:cs="Times New Roman"/>
          <w:color w:val="auto"/>
          <w:sz w:val="24"/>
          <w:szCs w:val="24"/>
        </w:rPr>
        <w:t>ми</w:t>
      </w:r>
      <w:r w:rsidRPr="00D536EB">
        <w:rPr>
          <w:rFonts w:ascii="Times New Roman" w:hAnsi="Times New Roman" w:cs="Times New Roman"/>
          <w:sz w:val="24"/>
          <w:szCs w:val="24"/>
        </w:rPr>
        <w:t xml:space="preserve"> к условиям и организации обучения в общеобразовательных учреждениях» и предусматривает: срок обучения в </w:t>
      </w:r>
      <w:r w:rsidRPr="00D536EB">
        <w:rPr>
          <w:rFonts w:ascii="Times New Roman" w:hAnsi="Times New Roman" w:cs="Times New Roman"/>
          <w:sz w:val="24"/>
          <w:szCs w:val="24"/>
          <w:lang w:val="en-US"/>
        </w:rPr>
        <w:t>I</w:t>
      </w:r>
      <w:r w:rsidRPr="00D536EB">
        <w:rPr>
          <w:rFonts w:ascii="Times New Roman" w:hAnsi="Times New Roman" w:cs="Times New Roman"/>
          <w:sz w:val="24"/>
          <w:szCs w:val="24"/>
        </w:rPr>
        <w:t xml:space="preserve"> отделении составляет 4 года (1-4 класс); во </w:t>
      </w:r>
      <w:r w:rsidRPr="00D536EB">
        <w:rPr>
          <w:rFonts w:ascii="Times New Roman" w:hAnsi="Times New Roman" w:cs="Times New Roman"/>
          <w:sz w:val="24"/>
          <w:szCs w:val="24"/>
          <w:lang w:val="en-US"/>
        </w:rPr>
        <w:t>II</w:t>
      </w:r>
      <w:r w:rsidRPr="00D536EB">
        <w:rPr>
          <w:rFonts w:ascii="Times New Roman" w:hAnsi="Times New Roman" w:cs="Times New Roman"/>
          <w:sz w:val="24"/>
          <w:szCs w:val="24"/>
        </w:rPr>
        <w:t xml:space="preserve"> отделении - 5 летний срок (1- 5) класс). Выбор продолжительности обучения (за счет введения первого дополнительного класса) во </w:t>
      </w:r>
      <w:r w:rsidRPr="00D536EB">
        <w:rPr>
          <w:rFonts w:ascii="Times New Roman" w:hAnsi="Times New Roman" w:cs="Times New Roman"/>
          <w:sz w:val="24"/>
          <w:szCs w:val="24"/>
          <w:lang w:val="en-US"/>
        </w:rPr>
        <w:t>II</w:t>
      </w:r>
      <w:r w:rsidRPr="00D536EB">
        <w:rPr>
          <w:rFonts w:ascii="Times New Roman" w:hAnsi="Times New Roman" w:cs="Times New Roman"/>
          <w:sz w:val="24"/>
          <w:szCs w:val="24"/>
        </w:rPr>
        <w:t xml:space="preserve"> отделении (5 или 6 лет) остается за образовательной организацией, исходя из возможностей региона в подготовке слабослышащих и позднооглохших детей к обучению в школе. </w:t>
      </w:r>
    </w:p>
    <w:p w:rsidR="00225772" w:rsidRPr="00D536EB" w:rsidRDefault="00225772" w:rsidP="0054579D">
      <w:pPr>
        <w:tabs>
          <w:tab w:val="left" w:pos="142"/>
        </w:tabs>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color w:val="000000"/>
          <w:sz w:val="24"/>
          <w:szCs w:val="24"/>
        </w:rPr>
        <w:t xml:space="preserve">В соответствии </w:t>
      </w:r>
      <w:r w:rsidRPr="00D536EB">
        <w:rPr>
          <w:rFonts w:ascii="Times New Roman" w:hAnsi="Times New Roman" w:cs="Times New Roman"/>
          <w:color w:val="auto"/>
          <w:sz w:val="24"/>
          <w:szCs w:val="24"/>
        </w:rPr>
        <w:t>с</w:t>
      </w:r>
      <w:r w:rsidRPr="00D536EB">
        <w:rPr>
          <w:rFonts w:ascii="Times New Roman" w:hAnsi="Times New Roman" w:cs="Times New Roman"/>
          <w:color w:val="0000FF"/>
          <w:sz w:val="24"/>
          <w:szCs w:val="24"/>
        </w:rPr>
        <w:t xml:space="preserve"> </w:t>
      </w:r>
      <w:r w:rsidRPr="00D536EB">
        <w:rPr>
          <w:rFonts w:ascii="Times New Roman" w:hAnsi="Times New Roman" w:cs="Times New Roman"/>
          <w:color w:val="auto"/>
          <w:sz w:val="24"/>
          <w:szCs w:val="24"/>
        </w:rPr>
        <w:t>действующим законодательством</w:t>
      </w:r>
      <w:r w:rsidRPr="00D536EB">
        <w:rPr>
          <w:rFonts w:ascii="Times New Roman" w:hAnsi="Times New Roman" w:cs="Times New Roman"/>
          <w:color w:val="000000"/>
          <w:sz w:val="24"/>
          <w:szCs w:val="24"/>
        </w:rPr>
        <w:t xml:space="preserve"> о</w:t>
      </w:r>
      <w:r w:rsidRPr="00D536EB">
        <w:rPr>
          <w:rFonts w:ascii="Times New Roman" w:hAnsi="Times New Roman" w:cs="Times New Roman"/>
          <w:color w:val="auto"/>
          <w:sz w:val="24"/>
          <w:szCs w:val="24"/>
        </w:rPr>
        <w:t>бразовательная организация</w:t>
      </w:r>
      <w:r w:rsidRPr="00D536EB">
        <w:rPr>
          <w:rFonts w:ascii="Times New Roman" w:hAnsi="Times New Roman" w:cs="Times New Roman"/>
          <w:color w:val="000000"/>
          <w:sz w:val="24"/>
          <w:szCs w:val="24"/>
        </w:rPr>
        <w:t xml:space="preserve"> имеет право самостоятельно определять продолжительность учебной недели (5- дневной, либо 6-дневной</w:t>
      </w:r>
      <w:r w:rsidRPr="00D536EB">
        <w:rPr>
          <w:rFonts w:ascii="Times New Roman" w:hAnsi="Times New Roman" w:cs="Times New Roman"/>
          <w:sz w:val="24"/>
          <w:szCs w:val="24"/>
        </w:rPr>
        <w:t xml:space="preserve"> учебной недели).</w:t>
      </w:r>
    </w:p>
    <w:p w:rsidR="00225772" w:rsidRPr="00D536EB" w:rsidRDefault="00225772" w:rsidP="0054579D">
      <w:pPr>
        <w:tabs>
          <w:tab w:val="left" w:pos="-142"/>
        </w:tabs>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color w:val="000000"/>
          <w:sz w:val="24"/>
          <w:szCs w:val="24"/>
        </w:rPr>
        <w:t>Продолжительность учебного года - для обучающихся (первого дополнительного)1 класса — 33 недели, для 2-5 классов — не менее 34 недель.</w:t>
      </w:r>
    </w:p>
    <w:p w:rsidR="00225772" w:rsidRPr="00D536EB" w:rsidRDefault="00225772" w:rsidP="0054579D">
      <w:pPr>
        <w:tabs>
          <w:tab w:val="left" w:pos="0"/>
        </w:tabs>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color w:val="000000"/>
          <w:sz w:val="24"/>
          <w:szCs w:val="24"/>
        </w:rPr>
        <w:t>В (первом дополнительном) 1 классе обучающимся устанавливаются дополнительные каникулы в третьей четверти. Продолжительность каникул для обучающихся во 2-4 (5) классах не менее 30 календарных дней в течение учебного года, летом - не менее 8 недель.</w:t>
      </w:r>
    </w:p>
    <w:p w:rsidR="00225772" w:rsidRPr="00D536EB" w:rsidRDefault="00225772" w:rsidP="0054579D">
      <w:pPr>
        <w:tabs>
          <w:tab w:val="left" w:pos="0"/>
        </w:tabs>
        <w:spacing w:after="0" w:line="240" w:lineRule="auto"/>
        <w:ind w:firstLine="708"/>
        <w:jc w:val="both"/>
        <w:rPr>
          <w:rFonts w:ascii="Times New Roman" w:hAnsi="Times New Roman" w:cs="Times New Roman"/>
          <w:color w:val="000000"/>
          <w:sz w:val="24"/>
          <w:szCs w:val="24"/>
        </w:rPr>
      </w:pPr>
      <w:r w:rsidRPr="00D536EB">
        <w:rPr>
          <w:rFonts w:ascii="Times New Roman" w:hAnsi="Times New Roman" w:cs="Times New Roman"/>
          <w:color w:val="000000"/>
          <w:sz w:val="24"/>
          <w:szCs w:val="24"/>
        </w:rPr>
        <w:lastRenderedPageBreak/>
        <w:t>При максимально допустимой нагрузке в течение учебного дня количество уроков не должно превышать: в (первом дополнительном)1 классе - 4 уроков в день, один день в неделю -5 уроков, во 2-5-ых классах – не более 5 уроков в день.</w:t>
      </w:r>
    </w:p>
    <w:p w:rsidR="00225772" w:rsidRPr="00D536EB" w:rsidRDefault="00225772" w:rsidP="0054579D">
      <w:pPr>
        <w:tabs>
          <w:tab w:val="left" w:pos="0"/>
        </w:tabs>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color w:val="000000"/>
          <w:sz w:val="24"/>
          <w:szCs w:val="24"/>
        </w:rPr>
        <w:t xml:space="preserve">Возможно использование в первых классах «ступенчатого» режима обучения. В сентябре, октябре проводится ежедневно 3 урока по 35 минут каждый. Остальное время заполняется целевыми прогулками, экскурсиями, физкультурными занятиями, развивающими играми. Чтобы выполнить задачу снятия статического напряжения обучающихся, предлагается на четвертых уроках использовать не только классно-урочную, но и иные формы организации учебного </w:t>
      </w:r>
      <w:r w:rsidRPr="00D536EB">
        <w:rPr>
          <w:rFonts w:ascii="Times New Roman" w:hAnsi="Times New Roman" w:cs="Times New Roman"/>
          <w:color w:val="auto"/>
          <w:sz w:val="24"/>
          <w:szCs w:val="24"/>
        </w:rPr>
        <w:t>процесса».</w:t>
      </w:r>
      <w:r w:rsidRPr="00D536EB">
        <w:rPr>
          <w:rFonts w:ascii="Times New Roman" w:hAnsi="Times New Roman" w:cs="Times New Roman"/>
          <w:color w:val="000000"/>
          <w:sz w:val="24"/>
          <w:szCs w:val="24"/>
        </w:rPr>
        <w:t xml:space="preserve"> В ноябре — декабре — по 4 урока по 35 минут каждый; в январе — мае по 4 урока по 40 минут каждый + 5 минут физкультурная пауза. </w:t>
      </w:r>
    </w:p>
    <w:p w:rsidR="00225772" w:rsidRPr="00D536EB" w:rsidRDefault="00225772" w:rsidP="0054579D">
      <w:pPr>
        <w:tabs>
          <w:tab w:val="left" w:pos="0"/>
        </w:tabs>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sz w:val="24"/>
          <w:szCs w:val="24"/>
        </w:rPr>
        <w:t>Обучение учащихся в первом дополнительном - 1 классе проводится без балльного оценивания знаний.</w:t>
      </w:r>
    </w:p>
    <w:p w:rsidR="00225772" w:rsidRPr="00D536EB" w:rsidRDefault="00225772" w:rsidP="0054579D">
      <w:pPr>
        <w:tabs>
          <w:tab w:val="left" w:pos="0"/>
        </w:tabs>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color w:val="000000"/>
          <w:sz w:val="24"/>
          <w:szCs w:val="24"/>
        </w:rPr>
        <w:t xml:space="preserve">Во 2-4(5) классах продолжительность уроков – 40 </w:t>
      </w:r>
      <w:r w:rsidRPr="00D536EB">
        <w:rPr>
          <w:rFonts w:ascii="Times New Roman" w:hAnsi="Times New Roman" w:cs="Times New Roman"/>
          <w:color w:val="auto"/>
          <w:sz w:val="24"/>
          <w:szCs w:val="24"/>
        </w:rPr>
        <w:t>минут.</w:t>
      </w:r>
      <w:r w:rsidRPr="00D536EB">
        <w:rPr>
          <w:rFonts w:ascii="Times New Roman" w:hAnsi="Times New Roman" w:cs="Times New Roman"/>
          <w:color w:val="000000"/>
          <w:sz w:val="24"/>
          <w:szCs w:val="24"/>
        </w:rPr>
        <w:t xml:space="preserve"> Формы организации образовательного процесса, могут чередоваться между учебной и внеурочной деятельности в рамках расписания. </w:t>
      </w:r>
    </w:p>
    <w:p w:rsidR="00225772" w:rsidRPr="00D536EB" w:rsidRDefault="00225772" w:rsidP="0054579D">
      <w:pPr>
        <w:tabs>
          <w:tab w:val="left" w:pos="0"/>
        </w:tabs>
        <w:spacing w:after="0" w:line="240" w:lineRule="auto"/>
        <w:ind w:firstLine="708"/>
        <w:jc w:val="both"/>
        <w:rPr>
          <w:rFonts w:ascii="Times New Roman" w:hAnsi="Times New Roman" w:cs="Times New Roman"/>
          <w:color w:val="000000"/>
          <w:sz w:val="24"/>
          <w:szCs w:val="24"/>
        </w:rPr>
      </w:pPr>
      <w:r w:rsidRPr="00D536EB">
        <w:rPr>
          <w:rFonts w:ascii="Times New Roman" w:hAnsi="Times New Roman" w:cs="Times New Roman"/>
          <w:color w:val="000000"/>
          <w:sz w:val="24"/>
          <w:szCs w:val="24"/>
        </w:rPr>
        <w:t xml:space="preserve">Расписание в образовательной организации для слабослышащих и позднооглохших обучающихся строится с учётом кривой умственной 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 утомляемость обучающихся и не допускает их перегрузки (в соответствии с Уставом образовательной организации).  </w:t>
      </w:r>
    </w:p>
    <w:p w:rsidR="00225772" w:rsidRPr="00D536EB" w:rsidRDefault="00225772" w:rsidP="0054579D">
      <w:pPr>
        <w:tabs>
          <w:tab w:val="left" w:pos="0"/>
        </w:tabs>
        <w:spacing w:after="0" w:line="240" w:lineRule="auto"/>
        <w:ind w:firstLine="708"/>
        <w:jc w:val="both"/>
        <w:rPr>
          <w:rFonts w:ascii="Times New Roman" w:hAnsi="Times New Roman" w:cs="Times New Roman"/>
          <w:color w:val="000000"/>
          <w:sz w:val="24"/>
          <w:szCs w:val="24"/>
        </w:rPr>
      </w:pPr>
      <w:r w:rsidRPr="00D536EB">
        <w:rPr>
          <w:rFonts w:ascii="Times New Roman" w:hAnsi="Times New Roman" w:cs="Times New Roman"/>
          <w:color w:val="000000"/>
          <w:sz w:val="24"/>
          <w:szCs w:val="24"/>
        </w:rPr>
        <w:t xml:space="preserve">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 – психического развития, интересов и склонностей.              </w:t>
      </w:r>
    </w:p>
    <w:p w:rsidR="00225772" w:rsidRPr="00D536EB" w:rsidRDefault="00225772" w:rsidP="0054579D">
      <w:pPr>
        <w:tabs>
          <w:tab w:val="left" w:pos="0"/>
        </w:tabs>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color w:val="000000"/>
          <w:sz w:val="24"/>
          <w:szCs w:val="24"/>
        </w:rPr>
        <w:t>Учебный план сохраняет преемственность изучаемых учебных предметов на каждой ступени с учетом специфики, направленной на преодоление речевого недоразвития и связанных с ним особенностей психического развития обучающихся.</w:t>
      </w:r>
    </w:p>
    <w:p w:rsidR="00225772" w:rsidRPr="00D536EB" w:rsidRDefault="00225772" w:rsidP="0054579D">
      <w:pPr>
        <w:tabs>
          <w:tab w:val="left" w:pos="0"/>
        </w:tabs>
        <w:spacing w:after="0" w:line="240" w:lineRule="auto"/>
        <w:ind w:firstLine="708"/>
        <w:jc w:val="both"/>
        <w:rPr>
          <w:rFonts w:ascii="Times New Roman" w:hAnsi="Times New Roman" w:cs="Times New Roman"/>
          <w:color w:val="auto"/>
          <w:sz w:val="24"/>
          <w:szCs w:val="24"/>
        </w:rPr>
      </w:pPr>
      <w:r w:rsidRPr="00D536EB">
        <w:rPr>
          <w:rFonts w:ascii="Times New Roman" w:hAnsi="Times New Roman" w:cs="Times New Roman"/>
          <w:color w:val="000000"/>
          <w:sz w:val="24"/>
          <w:szCs w:val="24"/>
        </w:rPr>
        <w:t xml:space="preserve">В учебном плане дополнительно предусмотрены занятия коррекционно – развивающей области. В максимальную нагрузку не входят часы занятий, включенные в коррекционно – </w:t>
      </w:r>
      <w:r w:rsidRPr="00D536EB">
        <w:rPr>
          <w:rFonts w:ascii="Times New Roman" w:hAnsi="Times New Roman" w:cs="Times New Roman"/>
          <w:color w:val="auto"/>
          <w:sz w:val="24"/>
          <w:szCs w:val="24"/>
        </w:rPr>
        <w:t>развивающую область.</w:t>
      </w:r>
    </w:p>
    <w:p w:rsidR="00225772" w:rsidRPr="00D536EB" w:rsidRDefault="00225772" w:rsidP="0054579D">
      <w:pPr>
        <w:tabs>
          <w:tab w:val="left" w:pos="0"/>
        </w:tabs>
        <w:spacing w:after="0" w:line="240" w:lineRule="auto"/>
        <w:ind w:firstLine="708"/>
        <w:jc w:val="both"/>
        <w:rPr>
          <w:rFonts w:ascii="Times New Roman" w:hAnsi="Times New Roman" w:cs="Times New Roman"/>
          <w:sz w:val="24"/>
          <w:szCs w:val="24"/>
        </w:rPr>
      </w:pPr>
      <w:r w:rsidRPr="00D536EB">
        <w:rPr>
          <w:rFonts w:ascii="Times New Roman" w:hAnsi="Times New Roman" w:cs="Times New Roman"/>
          <w:color w:val="000000"/>
          <w:sz w:val="24"/>
          <w:szCs w:val="24"/>
        </w:rPr>
        <w:t xml:space="preserve"> Расписание уроков составляется отдельно для обязательной части учебного плана, коррекционно – развивающей области внеурочной деятельности и других направлений внеурочной деятельности. Между началом выше перечисленных занятий  и последним уроком рекомендуется устраивать перерыв продолжительностью не менее </w:t>
      </w:r>
      <w:r w:rsidR="008172E4" w:rsidRPr="00D536EB">
        <w:rPr>
          <w:rFonts w:ascii="Times New Roman" w:hAnsi="Times New Roman" w:cs="Times New Roman"/>
          <w:color w:val="000000"/>
          <w:sz w:val="24"/>
          <w:szCs w:val="24"/>
        </w:rPr>
        <w:t>2</w:t>
      </w:r>
      <w:r w:rsidRPr="00D536EB">
        <w:rPr>
          <w:rFonts w:ascii="Times New Roman" w:hAnsi="Times New Roman" w:cs="Times New Roman"/>
          <w:color w:val="000000"/>
          <w:sz w:val="24"/>
          <w:szCs w:val="24"/>
        </w:rPr>
        <w:t>0 минут.</w:t>
      </w:r>
    </w:p>
    <w:p w:rsidR="00225772" w:rsidRPr="00D536EB" w:rsidRDefault="008172E4" w:rsidP="0054579D">
      <w:pPr>
        <w:pStyle w:val="14TexstOSNOVA1012"/>
        <w:spacing w:line="240" w:lineRule="auto"/>
        <w:ind w:firstLine="708"/>
        <w:rPr>
          <w:rFonts w:ascii="Times New Roman" w:hAnsi="Times New Roman" w:cs="Times New Roman"/>
          <w:color w:val="auto"/>
          <w:sz w:val="24"/>
          <w:szCs w:val="24"/>
        </w:rPr>
      </w:pPr>
      <w:r w:rsidRPr="00D536EB">
        <w:rPr>
          <w:rFonts w:ascii="Times New Roman" w:hAnsi="Times New Roman" w:cs="Times New Roman"/>
          <w:color w:val="auto"/>
          <w:sz w:val="24"/>
          <w:szCs w:val="24"/>
        </w:rPr>
        <w:t xml:space="preserve">При </w:t>
      </w:r>
      <w:r w:rsidR="00225772" w:rsidRPr="00D536EB">
        <w:rPr>
          <w:rFonts w:ascii="Times New Roman" w:hAnsi="Times New Roman" w:cs="Times New Roman"/>
          <w:color w:val="auto"/>
          <w:sz w:val="24"/>
          <w:szCs w:val="24"/>
        </w:rPr>
        <w:t>обучени</w:t>
      </w:r>
      <w:r w:rsidRPr="00D536EB">
        <w:rPr>
          <w:rFonts w:ascii="Times New Roman" w:hAnsi="Times New Roman" w:cs="Times New Roman"/>
          <w:color w:val="auto"/>
          <w:sz w:val="24"/>
          <w:szCs w:val="24"/>
        </w:rPr>
        <w:t>и</w:t>
      </w:r>
      <w:r w:rsidR="00225772" w:rsidRPr="00D536EB">
        <w:rPr>
          <w:rFonts w:ascii="Times New Roman" w:hAnsi="Times New Roman" w:cs="Times New Roman"/>
          <w:color w:val="auto"/>
          <w:sz w:val="24"/>
          <w:szCs w:val="24"/>
        </w:rPr>
        <w:t xml:space="preserve"> по адаптированной основной общеобразовательной программе начального общего образования слабослышащие и позднооглохшие обучающиеся обучаются в общеобразовательном классе. </w:t>
      </w:r>
    </w:p>
    <w:p w:rsidR="00225772" w:rsidRPr="00D536EB" w:rsidRDefault="00225772" w:rsidP="0054579D">
      <w:pPr>
        <w:tabs>
          <w:tab w:val="left" w:pos="36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25772" w:rsidRPr="00D536EB" w:rsidRDefault="00225772" w:rsidP="001B7BF4">
      <w:pPr>
        <w:tabs>
          <w:tab w:val="left" w:pos="36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Примерный недельный учебный план начального общего образования</w:t>
      </w:r>
    </w:p>
    <w:p w:rsidR="00225772" w:rsidRPr="00D536EB" w:rsidRDefault="00225772" w:rsidP="001B7BF4">
      <w:pPr>
        <w:tabs>
          <w:tab w:val="left" w:pos="36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слабослышащих и позднооглохших обучающихся</w:t>
      </w:r>
    </w:p>
    <w:p w:rsidR="00225772" w:rsidRPr="00D536EB" w:rsidRDefault="00225772" w:rsidP="001B7BF4">
      <w:pPr>
        <w:tabs>
          <w:tab w:val="left" w:pos="360"/>
        </w:tabs>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D536EB">
        <w:rPr>
          <w:rFonts w:ascii="Times New Roman" w:eastAsia="Times New Roman" w:hAnsi="Times New Roman" w:cs="Times New Roman"/>
          <w:b/>
          <w:sz w:val="24"/>
          <w:szCs w:val="24"/>
          <w:lang w:eastAsia="ru-RU"/>
        </w:rPr>
        <w:t>(вариант 2.1)</w:t>
      </w:r>
    </w:p>
    <w:tbl>
      <w:tblPr>
        <w:tblW w:w="10029"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3119"/>
        <w:gridCol w:w="850"/>
        <w:gridCol w:w="850"/>
        <w:gridCol w:w="850"/>
        <w:gridCol w:w="850"/>
      </w:tblGrid>
      <w:tr w:rsidR="00225772" w:rsidRPr="00D536EB" w:rsidTr="001628F6">
        <w:trPr>
          <w:trHeight w:val="276"/>
        </w:trPr>
        <w:tc>
          <w:tcPr>
            <w:tcW w:w="3510"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Предметные области</w:t>
            </w:r>
          </w:p>
        </w:tc>
        <w:tc>
          <w:tcPr>
            <w:tcW w:w="3119" w:type="dxa"/>
            <w:shd w:val="clear" w:color="auto" w:fill="auto"/>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 xml:space="preserve">Учебные </w:t>
            </w:r>
          </w:p>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предметы</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1 кл</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2 кл</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3 кл</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4 кл</w:t>
            </w:r>
          </w:p>
        </w:tc>
      </w:tr>
      <w:tr w:rsidR="00225772" w:rsidRPr="00D536EB" w:rsidTr="001628F6">
        <w:tc>
          <w:tcPr>
            <w:tcW w:w="10029" w:type="dxa"/>
            <w:gridSpan w:val="6"/>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b/>
                <w:i/>
                <w:sz w:val="24"/>
                <w:szCs w:val="24"/>
                <w:lang w:eastAsia="ru-RU"/>
              </w:rPr>
            </w:pPr>
            <w:r w:rsidRPr="00D536EB">
              <w:rPr>
                <w:rFonts w:ascii="Times New Roman" w:eastAsia="Times New Roman" w:hAnsi="Times New Roman" w:cs="Times New Roman"/>
                <w:b/>
                <w:i/>
                <w:sz w:val="24"/>
                <w:szCs w:val="24"/>
                <w:lang w:eastAsia="ru-RU"/>
              </w:rPr>
              <w:t xml:space="preserve"> Обязательная часть</w:t>
            </w:r>
          </w:p>
        </w:tc>
      </w:tr>
      <w:tr w:rsidR="00225772" w:rsidRPr="00D536EB" w:rsidTr="001628F6">
        <w:trPr>
          <w:trHeight w:val="255"/>
        </w:trPr>
        <w:tc>
          <w:tcPr>
            <w:tcW w:w="3510" w:type="dxa"/>
            <w:vMerge w:val="restart"/>
            <w:shd w:val="clear" w:color="auto" w:fill="auto"/>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Русский   язык</w:t>
            </w:r>
          </w:p>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 xml:space="preserve"> и литературное чтение</w:t>
            </w:r>
          </w:p>
        </w:tc>
        <w:tc>
          <w:tcPr>
            <w:tcW w:w="3119" w:type="dxa"/>
            <w:tcBorders>
              <w:bottom w:val="single" w:sz="4" w:space="0" w:color="auto"/>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Русский  язык</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5</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5</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5</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5</w:t>
            </w:r>
          </w:p>
        </w:tc>
      </w:tr>
      <w:tr w:rsidR="00225772" w:rsidRPr="00D536EB" w:rsidTr="001628F6">
        <w:trPr>
          <w:trHeight w:val="390"/>
        </w:trPr>
        <w:tc>
          <w:tcPr>
            <w:tcW w:w="3510" w:type="dxa"/>
            <w:vMerge/>
            <w:shd w:val="clear" w:color="auto" w:fill="auto"/>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p>
        </w:tc>
        <w:tc>
          <w:tcPr>
            <w:tcW w:w="3119" w:type="dxa"/>
            <w:tcBorders>
              <w:top w:val="single" w:sz="4" w:space="0" w:color="auto"/>
            </w:tcBorders>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Литературное чтение</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4</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4</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4</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4</w:t>
            </w:r>
          </w:p>
        </w:tc>
      </w:tr>
      <w:tr w:rsidR="00225772" w:rsidRPr="00D536EB" w:rsidTr="001628F6">
        <w:tc>
          <w:tcPr>
            <w:tcW w:w="3510"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Иностранный язык</w:t>
            </w:r>
          </w:p>
        </w:tc>
        <w:tc>
          <w:tcPr>
            <w:tcW w:w="3119"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Иностранный язык</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r>
      <w:tr w:rsidR="00225772" w:rsidRPr="00D536EB" w:rsidTr="001628F6">
        <w:tc>
          <w:tcPr>
            <w:tcW w:w="3510"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Математика и информатика</w:t>
            </w:r>
          </w:p>
        </w:tc>
        <w:tc>
          <w:tcPr>
            <w:tcW w:w="3119"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Математика</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4</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4</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4</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4</w:t>
            </w:r>
          </w:p>
        </w:tc>
      </w:tr>
      <w:tr w:rsidR="00225772" w:rsidRPr="00D536EB" w:rsidTr="001628F6">
        <w:tc>
          <w:tcPr>
            <w:tcW w:w="3510"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Обществознание и естествознание</w:t>
            </w:r>
          </w:p>
        </w:tc>
        <w:tc>
          <w:tcPr>
            <w:tcW w:w="3119" w:type="dxa"/>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Окружающий    мир</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r>
      <w:tr w:rsidR="00225772" w:rsidRPr="00D536EB" w:rsidTr="001628F6">
        <w:tc>
          <w:tcPr>
            <w:tcW w:w="3510"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Основы духовно-</w:t>
            </w:r>
            <w:r w:rsidRPr="00D536EB">
              <w:rPr>
                <w:rFonts w:ascii="Times New Roman" w:eastAsia="Times New Roman" w:hAnsi="Times New Roman" w:cs="Times New Roman"/>
                <w:b/>
                <w:sz w:val="24"/>
                <w:szCs w:val="24"/>
                <w:lang w:eastAsia="ru-RU"/>
              </w:rPr>
              <w:lastRenderedPageBreak/>
              <w:t>нравственной культуры народов России</w:t>
            </w:r>
          </w:p>
        </w:tc>
        <w:tc>
          <w:tcPr>
            <w:tcW w:w="3119"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lastRenderedPageBreak/>
              <w:t xml:space="preserve">Основы религиозных </w:t>
            </w:r>
            <w:r w:rsidRPr="00D536EB">
              <w:rPr>
                <w:rFonts w:ascii="Times New Roman" w:eastAsia="Times New Roman" w:hAnsi="Times New Roman" w:cs="Times New Roman"/>
                <w:sz w:val="24"/>
                <w:szCs w:val="24"/>
                <w:lang w:eastAsia="ru-RU"/>
              </w:rPr>
              <w:lastRenderedPageBreak/>
              <w:t>культур и светской этики</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lastRenderedPageBreak/>
              <w:t>-</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r>
      <w:tr w:rsidR="00225772" w:rsidRPr="00D536EB" w:rsidTr="001628F6">
        <w:trPr>
          <w:trHeight w:val="315"/>
        </w:trPr>
        <w:tc>
          <w:tcPr>
            <w:tcW w:w="3510" w:type="dxa"/>
            <w:vMerge w:val="restart"/>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lastRenderedPageBreak/>
              <w:t>Искусство</w:t>
            </w:r>
          </w:p>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p>
        </w:tc>
        <w:tc>
          <w:tcPr>
            <w:tcW w:w="3119" w:type="dxa"/>
            <w:tcBorders>
              <w:bottom w:val="single" w:sz="4" w:space="0" w:color="auto"/>
            </w:tcBorders>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Музыка</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r>
      <w:tr w:rsidR="00225772" w:rsidRPr="00D536EB" w:rsidTr="001628F6">
        <w:trPr>
          <w:trHeight w:val="315"/>
        </w:trPr>
        <w:tc>
          <w:tcPr>
            <w:tcW w:w="3510" w:type="dxa"/>
            <w:vMerge/>
            <w:shd w:val="clear" w:color="auto" w:fill="auto"/>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p>
        </w:tc>
        <w:tc>
          <w:tcPr>
            <w:tcW w:w="3119" w:type="dxa"/>
            <w:tcBorders>
              <w:top w:val="single" w:sz="4" w:space="0" w:color="auto"/>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Изобразительное искусство</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r>
      <w:tr w:rsidR="00225772" w:rsidRPr="00D536EB" w:rsidTr="001628F6">
        <w:tc>
          <w:tcPr>
            <w:tcW w:w="3510"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Физическая культура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Физическая культура</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r>
      <w:tr w:rsidR="00225772" w:rsidRPr="00D536EB" w:rsidTr="001628F6">
        <w:tc>
          <w:tcPr>
            <w:tcW w:w="3510"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Технология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Технология</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r>
      <w:tr w:rsidR="00225772" w:rsidRPr="00D536EB" w:rsidTr="001628F6">
        <w:tc>
          <w:tcPr>
            <w:tcW w:w="6629" w:type="dxa"/>
            <w:gridSpan w:val="2"/>
            <w:tcBorders>
              <w:right w:val="single" w:sz="4" w:space="0" w:color="000000"/>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b/>
                <w:sz w:val="24"/>
                <w:szCs w:val="24"/>
                <w:lang w:eastAsia="ru-RU"/>
              </w:rPr>
              <w:t>Итого</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20</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22</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22</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23</w:t>
            </w:r>
          </w:p>
        </w:tc>
      </w:tr>
      <w:tr w:rsidR="00225772" w:rsidRPr="00D536EB" w:rsidTr="001628F6">
        <w:tc>
          <w:tcPr>
            <w:tcW w:w="6629" w:type="dxa"/>
            <w:gridSpan w:val="2"/>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b/>
                <w:i/>
                <w:sz w:val="24"/>
                <w:szCs w:val="24"/>
                <w:lang w:eastAsia="ru-RU"/>
              </w:rPr>
            </w:pPr>
            <w:r w:rsidRPr="00D536EB">
              <w:rPr>
                <w:rFonts w:ascii="Times New Roman" w:eastAsia="Times New Roman" w:hAnsi="Times New Roman" w:cs="Times New Roman"/>
                <w:b/>
                <w:i/>
                <w:sz w:val="24"/>
                <w:szCs w:val="24"/>
                <w:lang w:eastAsia="ru-RU"/>
              </w:rPr>
              <w:t>Часть, формируемая участниками образовательных отношений при  5-дневной учебной неделе</w:t>
            </w:r>
          </w:p>
        </w:tc>
        <w:tc>
          <w:tcPr>
            <w:tcW w:w="850" w:type="dxa"/>
          </w:tcPr>
          <w:p w:rsidR="00225772" w:rsidRPr="00D536EB" w:rsidRDefault="008172E4"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1</w:t>
            </w:r>
          </w:p>
        </w:tc>
        <w:tc>
          <w:tcPr>
            <w:tcW w:w="850" w:type="dxa"/>
          </w:tcPr>
          <w:p w:rsidR="00225772" w:rsidRPr="00D536EB" w:rsidRDefault="008172E4"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1</w:t>
            </w:r>
          </w:p>
        </w:tc>
        <w:tc>
          <w:tcPr>
            <w:tcW w:w="850" w:type="dxa"/>
          </w:tcPr>
          <w:p w:rsidR="00225772" w:rsidRPr="00D536EB" w:rsidRDefault="008172E4"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w:t>
            </w:r>
          </w:p>
        </w:tc>
      </w:tr>
      <w:tr w:rsidR="00225772" w:rsidRPr="00D536EB" w:rsidTr="001628F6">
        <w:tc>
          <w:tcPr>
            <w:tcW w:w="6629" w:type="dxa"/>
            <w:gridSpan w:val="2"/>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b/>
                <w:i/>
                <w:sz w:val="24"/>
                <w:szCs w:val="24"/>
                <w:lang w:eastAsia="ru-RU"/>
              </w:rPr>
            </w:pPr>
            <w:r w:rsidRPr="00D536EB">
              <w:rPr>
                <w:rFonts w:ascii="Times New Roman" w:eastAsia="Times New Roman" w:hAnsi="Times New Roman" w:cs="Times New Roman"/>
                <w:b/>
                <w:i/>
                <w:sz w:val="24"/>
                <w:szCs w:val="24"/>
                <w:lang w:eastAsia="ru-RU"/>
              </w:rPr>
              <w:t>Максимально допустимая аудиторная учебная нагрузка при 5-дневной учебной неделе</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21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23</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23</w:t>
            </w:r>
          </w:p>
        </w:tc>
        <w:tc>
          <w:tcPr>
            <w:tcW w:w="850" w:type="dxa"/>
          </w:tcPr>
          <w:p w:rsidR="00225772" w:rsidRPr="00D536EB" w:rsidRDefault="001261C6"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23</w:t>
            </w:r>
          </w:p>
        </w:tc>
      </w:tr>
      <w:tr w:rsidR="00225772" w:rsidRPr="00D536EB" w:rsidTr="001628F6">
        <w:tc>
          <w:tcPr>
            <w:tcW w:w="6629" w:type="dxa"/>
            <w:gridSpan w:val="2"/>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b/>
                <w:sz w:val="24"/>
                <w:szCs w:val="24"/>
                <w:lang w:eastAsia="ru-RU"/>
              </w:rPr>
            </w:pPr>
            <w:r w:rsidRPr="00D536EB">
              <w:rPr>
                <w:rFonts w:ascii="Times New Roman" w:eastAsiaTheme="minorEastAsia" w:hAnsi="Times New Roman" w:cs="Times New Roman"/>
                <w:b/>
                <w:bCs/>
                <w:sz w:val="24"/>
                <w:szCs w:val="24"/>
                <w:lang w:eastAsia="ru-RU"/>
              </w:rPr>
              <w:t>Коррекционно-развивающая область</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5</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5</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5</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lang w:eastAsia="ru-RU"/>
              </w:rPr>
            </w:pPr>
            <w:r w:rsidRPr="00D536EB">
              <w:rPr>
                <w:rFonts w:ascii="Times New Roman" w:eastAsia="Times New Roman" w:hAnsi="Times New Roman" w:cs="Times New Roman"/>
                <w:b/>
                <w:sz w:val="24"/>
                <w:szCs w:val="24"/>
                <w:lang w:eastAsia="ru-RU"/>
              </w:rPr>
              <w:t>5</w:t>
            </w:r>
          </w:p>
        </w:tc>
      </w:tr>
      <w:tr w:rsidR="00225772" w:rsidRPr="00D536EB" w:rsidTr="001628F6">
        <w:tc>
          <w:tcPr>
            <w:tcW w:w="6629" w:type="dxa"/>
            <w:gridSpan w:val="2"/>
            <w:shd w:val="clear" w:color="auto" w:fill="auto"/>
          </w:tcPr>
          <w:p w:rsidR="00225772" w:rsidRPr="00D536EB" w:rsidRDefault="00225772" w:rsidP="0054579D">
            <w:pPr>
              <w:autoSpaceDE w:val="0"/>
              <w:autoSpaceDN w:val="0"/>
              <w:adjustRightInd w:val="0"/>
              <w:spacing w:after="0" w:line="240" w:lineRule="auto"/>
              <w:jc w:val="both"/>
              <w:rPr>
                <w:rFonts w:ascii="Times New Roman" w:hAnsi="Times New Roman" w:cs="Times New Roman"/>
                <w:color w:val="000000"/>
                <w:sz w:val="24"/>
                <w:szCs w:val="24"/>
              </w:rPr>
            </w:pPr>
            <w:r w:rsidRPr="00D536EB">
              <w:rPr>
                <w:rFonts w:ascii="Times New Roman" w:hAnsi="Times New Roman" w:cs="Times New Roman"/>
                <w:color w:val="000000"/>
                <w:sz w:val="24"/>
                <w:szCs w:val="24"/>
              </w:rPr>
              <w:t xml:space="preserve">Психо-коррекционные занятия </w:t>
            </w:r>
          </w:p>
          <w:p w:rsidR="00225772" w:rsidRPr="00D536EB" w:rsidRDefault="00225772" w:rsidP="0054579D">
            <w:pPr>
              <w:tabs>
                <w:tab w:val="left" w:pos="-3261"/>
                <w:tab w:val="left" w:pos="-142"/>
              </w:tabs>
              <w:spacing w:after="0" w:line="240" w:lineRule="auto"/>
              <w:jc w:val="both"/>
              <w:rPr>
                <w:rFonts w:ascii="Times New Roman" w:eastAsiaTheme="minorEastAsia" w:hAnsi="Times New Roman" w:cs="Times New Roman"/>
                <w:b/>
                <w:bCs/>
                <w:sz w:val="24"/>
                <w:szCs w:val="24"/>
                <w:lang w:eastAsia="ru-RU"/>
              </w:rPr>
            </w:pP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1</w:t>
            </w:r>
          </w:p>
        </w:tc>
      </w:tr>
      <w:tr w:rsidR="00225772" w:rsidRPr="00D536EB" w:rsidTr="001628F6">
        <w:tc>
          <w:tcPr>
            <w:tcW w:w="6629" w:type="dxa"/>
            <w:gridSpan w:val="2"/>
            <w:shd w:val="clear" w:color="auto" w:fill="auto"/>
          </w:tcPr>
          <w:p w:rsidR="00225772" w:rsidRPr="00D536EB" w:rsidRDefault="00225772" w:rsidP="0054579D">
            <w:pPr>
              <w:autoSpaceDE w:val="0"/>
              <w:autoSpaceDN w:val="0"/>
              <w:adjustRightInd w:val="0"/>
              <w:spacing w:after="0" w:line="240" w:lineRule="auto"/>
              <w:jc w:val="both"/>
              <w:rPr>
                <w:rFonts w:ascii="Times New Roman" w:hAnsi="Times New Roman" w:cs="Times New Roman"/>
                <w:color w:val="000000"/>
                <w:sz w:val="24"/>
                <w:szCs w:val="24"/>
              </w:rPr>
            </w:pPr>
            <w:r w:rsidRPr="00D536EB">
              <w:rPr>
                <w:rFonts w:ascii="Times New Roman" w:hAnsi="Times New Roman" w:cs="Times New Roman"/>
                <w:sz w:val="24"/>
                <w:szCs w:val="24"/>
              </w:rPr>
              <w:t>Развитие слухового восприятия и техника речи</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r>
      <w:tr w:rsidR="00225772" w:rsidRPr="00D536EB" w:rsidTr="001628F6">
        <w:tc>
          <w:tcPr>
            <w:tcW w:w="6629" w:type="dxa"/>
            <w:gridSpan w:val="2"/>
            <w:shd w:val="clear" w:color="auto" w:fill="auto"/>
          </w:tcPr>
          <w:p w:rsidR="00225772" w:rsidRPr="00D536EB" w:rsidRDefault="00225772" w:rsidP="0054579D">
            <w:pPr>
              <w:autoSpaceDE w:val="0"/>
              <w:autoSpaceDN w:val="0"/>
              <w:adjustRightInd w:val="0"/>
              <w:spacing w:after="0" w:line="240" w:lineRule="auto"/>
              <w:jc w:val="both"/>
              <w:rPr>
                <w:rFonts w:ascii="Times New Roman" w:hAnsi="Times New Roman" w:cs="Times New Roman"/>
                <w:color w:val="000000"/>
                <w:sz w:val="24"/>
                <w:szCs w:val="24"/>
              </w:rPr>
            </w:pPr>
            <w:r w:rsidRPr="00D536EB">
              <w:rPr>
                <w:rFonts w:ascii="Times New Roman" w:hAnsi="Times New Roman" w:cs="Times New Roman"/>
                <w:sz w:val="24"/>
                <w:szCs w:val="24"/>
              </w:rPr>
              <w:t>Формирование речевого слуха и произносительной стороны устной речи (индивидуальные занятия)</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lang w:eastAsia="ru-RU"/>
              </w:rPr>
            </w:pPr>
            <w:r w:rsidRPr="00D536EB">
              <w:rPr>
                <w:rFonts w:ascii="Times New Roman" w:eastAsia="Times New Roman" w:hAnsi="Times New Roman" w:cs="Times New Roman"/>
                <w:sz w:val="24"/>
                <w:szCs w:val="24"/>
                <w:lang w:eastAsia="ru-RU"/>
              </w:rPr>
              <w:t>2</w:t>
            </w:r>
          </w:p>
        </w:tc>
      </w:tr>
    </w:tbl>
    <w:p w:rsidR="00225772" w:rsidRPr="00D536EB" w:rsidRDefault="00225772" w:rsidP="0054579D">
      <w:pPr>
        <w:autoSpaceDE w:val="0"/>
        <w:autoSpaceDN w:val="0"/>
        <w:adjustRightInd w:val="0"/>
        <w:spacing w:after="0" w:line="240" w:lineRule="auto"/>
        <w:jc w:val="both"/>
        <w:rPr>
          <w:rFonts w:ascii="Times New Roman" w:hAnsi="Times New Roman" w:cs="Times New Roman"/>
          <w:b/>
          <w:bCs/>
          <w:sz w:val="24"/>
          <w:szCs w:val="24"/>
        </w:rPr>
      </w:pPr>
    </w:p>
    <w:p w:rsidR="00225772" w:rsidRPr="00D536EB" w:rsidRDefault="00225772" w:rsidP="0054579D">
      <w:pPr>
        <w:tabs>
          <w:tab w:val="left" w:pos="3645"/>
        </w:tabs>
        <w:spacing w:after="0" w:line="240" w:lineRule="auto"/>
        <w:jc w:val="both"/>
        <w:rPr>
          <w:rFonts w:ascii="Times New Roman" w:hAnsi="Times New Roman" w:cs="Times New Roman"/>
          <w:b/>
          <w:sz w:val="24"/>
          <w:szCs w:val="24"/>
        </w:rPr>
      </w:pPr>
    </w:p>
    <w:p w:rsidR="00225772" w:rsidRPr="00D536EB" w:rsidRDefault="00225772" w:rsidP="0054579D">
      <w:pPr>
        <w:tabs>
          <w:tab w:val="left" w:pos="3645"/>
        </w:tabs>
        <w:spacing w:after="0" w:line="240" w:lineRule="auto"/>
        <w:jc w:val="both"/>
        <w:rPr>
          <w:rFonts w:ascii="Times New Roman" w:hAnsi="Times New Roman" w:cs="Times New Roman"/>
          <w:b/>
          <w:sz w:val="24"/>
          <w:szCs w:val="24"/>
        </w:rPr>
      </w:pPr>
    </w:p>
    <w:p w:rsidR="00225772" w:rsidRPr="00D536EB" w:rsidRDefault="00225772" w:rsidP="001B7BF4">
      <w:pPr>
        <w:tabs>
          <w:tab w:val="left" w:pos="3645"/>
        </w:tabs>
        <w:spacing w:after="0" w:line="240" w:lineRule="auto"/>
        <w:jc w:val="center"/>
        <w:rPr>
          <w:rFonts w:ascii="Times New Roman" w:hAnsi="Times New Roman" w:cs="Times New Roman"/>
          <w:b/>
          <w:sz w:val="24"/>
          <w:szCs w:val="24"/>
        </w:rPr>
      </w:pPr>
      <w:r w:rsidRPr="00D536EB">
        <w:rPr>
          <w:rFonts w:ascii="Times New Roman" w:hAnsi="Times New Roman" w:cs="Times New Roman"/>
          <w:b/>
          <w:sz w:val="24"/>
          <w:szCs w:val="24"/>
        </w:rPr>
        <w:t>Учебный план МАОУ СОШ № 4</w:t>
      </w:r>
    </w:p>
    <w:p w:rsidR="00225772" w:rsidRPr="00D536EB" w:rsidRDefault="00225772" w:rsidP="001B7BF4">
      <w:pPr>
        <w:tabs>
          <w:tab w:val="left" w:pos="3645"/>
        </w:tabs>
        <w:spacing w:after="0" w:line="240" w:lineRule="auto"/>
        <w:jc w:val="center"/>
        <w:rPr>
          <w:rFonts w:ascii="Times New Roman" w:hAnsi="Times New Roman" w:cs="Times New Roman"/>
          <w:b/>
          <w:sz w:val="24"/>
          <w:szCs w:val="24"/>
        </w:rPr>
      </w:pPr>
      <w:r w:rsidRPr="00D536EB">
        <w:rPr>
          <w:rFonts w:ascii="Times New Roman" w:hAnsi="Times New Roman" w:cs="Times New Roman"/>
          <w:b/>
          <w:sz w:val="24"/>
          <w:szCs w:val="24"/>
        </w:rPr>
        <w:t>на 202</w:t>
      </w:r>
      <w:r w:rsidR="001261C6" w:rsidRPr="00D536EB">
        <w:rPr>
          <w:rFonts w:ascii="Times New Roman" w:hAnsi="Times New Roman" w:cs="Times New Roman"/>
          <w:b/>
          <w:sz w:val="24"/>
          <w:szCs w:val="24"/>
        </w:rPr>
        <w:t>3</w:t>
      </w:r>
      <w:r w:rsidRPr="00D536EB">
        <w:rPr>
          <w:rFonts w:ascii="Times New Roman" w:hAnsi="Times New Roman" w:cs="Times New Roman"/>
          <w:b/>
          <w:sz w:val="24"/>
          <w:szCs w:val="24"/>
        </w:rPr>
        <w:t>-202</w:t>
      </w:r>
      <w:r w:rsidR="001261C6" w:rsidRPr="00D536EB">
        <w:rPr>
          <w:rFonts w:ascii="Times New Roman" w:hAnsi="Times New Roman" w:cs="Times New Roman"/>
          <w:b/>
          <w:sz w:val="24"/>
          <w:szCs w:val="24"/>
        </w:rPr>
        <w:t>4</w:t>
      </w:r>
      <w:r w:rsidRPr="00D536EB">
        <w:rPr>
          <w:rFonts w:ascii="Times New Roman" w:hAnsi="Times New Roman" w:cs="Times New Roman"/>
          <w:b/>
          <w:sz w:val="24"/>
          <w:szCs w:val="24"/>
        </w:rPr>
        <w:t xml:space="preserve"> учебный год</w:t>
      </w:r>
    </w:p>
    <w:p w:rsidR="00225772" w:rsidRPr="00D536EB" w:rsidRDefault="00225772" w:rsidP="001B7BF4">
      <w:pPr>
        <w:tabs>
          <w:tab w:val="left" w:pos="3645"/>
        </w:tabs>
        <w:spacing w:after="0" w:line="240" w:lineRule="auto"/>
        <w:jc w:val="center"/>
        <w:rPr>
          <w:rFonts w:ascii="Times New Roman" w:hAnsi="Times New Roman" w:cs="Times New Roman"/>
          <w:b/>
          <w:sz w:val="24"/>
          <w:szCs w:val="24"/>
        </w:rPr>
      </w:pPr>
      <w:r w:rsidRPr="00D536EB">
        <w:rPr>
          <w:rFonts w:ascii="Times New Roman" w:hAnsi="Times New Roman" w:cs="Times New Roman"/>
          <w:b/>
          <w:sz w:val="24"/>
          <w:szCs w:val="24"/>
        </w:rPr>
        <w:t>для слабослышащих обучающихся (вариант 2.1)</w:t>
      </w:r>
    </w:p>
    <w:p w:rsidR="00225772" w:rsidRPr="00D536EB" w:rsidRDefault="00225772" w:rsidP="0054579D">
      <w:pPr>
        <w:tabs>
          <w:tab w:val="left" w:pos="360"/>
        </w:tabs>
        <w:autoSpaceDE w:val="0"/>
        <w:autoSpaceDN w:val="0"/>
        <w:adjustRightInd w:val="0"/>
        <w:spacing w:after="0" w:line="240" w:lineRule="auto"/>
        <w:jc w:val="both"/>
        <w:rPr>
          <w:rFonts w:ascii="Times New Roman" w:eastAsia="Times New Roman" w:hAnsi="Times New Roman" w:cs="Times New Roman"/>
          <w:i/>
          <w:sz w:val="24"/>
          <w:szCs w:val="24"/>
        </w:rPr>
      </w:pPr>
    </w:p>
    <w:tbl>
      <w:tblPr>
        <w:tblW w:w="1000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31"/>
        <w:gridCol w:w="36"/>
        <w:gridCol w:w="3085"/>
        <w:gridCol w:w="850"/>
        <w:gridCol w:w="850"/>
        <w:gridCol w:w="850"/>
        <w:gridCol w:w="850"/>
        <w:gridCol w:w="850"/>
      </w:tblGrid>
      <w:tr w:rsidR="00225772" w:rsidRPr="00D536EB" w:rsidTr="001628F6">
        <w:trPr>
          <w:trHeight w:val="276"/>
        </w:trPr>
        <w:tc>
          <w:tcPr>
            <w:tcW w:w="2631"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Предметные области</w:t>
            </w:r>
          </w:p>
        </w:tc>
        <w:tc>
          <w:tcPr>
            <w:tcW w:w="3121" w:type="dxa"/>
            <w:gridSpan w:val="2"/>
            <w:shd w:val="clear" w:color="auto" w:fill="auto"/>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Учебные </w:t>
            </w:r>
          </w:p>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предметы</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1 кл</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 кл</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3 кл</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4 кл</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Всего</w:t>
            </w:r>
          </w:p>
        </w:tc>
      </w:tr>
      <w:tr w:rsidR="00225772" w:rsidRPr="00D536EB" w:rsidTr="001628F6">
        <w:tc>
          <w:tcPr>
            <w:tcW w:w="9152" w:type="dxa"/>
            <w:gridSpan w:val="7"/>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i/>
                <w:sz w:val="24"/>
                <w:szCs w:val="24"/>
              </w:rPr>
              <w:t xml:space="preserve"> Обязательная часть</w:t>
            </w:r>
          </w:p>
        </w:tc>
        <w:tc>
          <w:tcPr>
            <w:tcW w:w="850" w:type="dxa"/>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b/>
                <w:i/>
                <w:sz w:val="24"/>
                <w:szCs w:val="24"/>
              </w:rPr>
            </w:pPr>
          </w:p>
        </w:tc>
      </w:tr>
      <w:tr w:rsidR="00225772" w:rsidRPr="00D536EB" w:rsidTr="001628F6">
        <w:trPr>
          <w:trHeight w:val="255"/>
        </w:trPr>
        <w:tc>
          <w:tcPr>
            <w:tcW w:w="2631" w:type="dxa"/>
            <w:vMerge w:val="restart"/>
            <w:shd w:val="clear" w:color="auto" w:fill="auto"/>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Русский   язык</w:t>
            </w:r>
          </w:p>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 xml:space="preserve"> и литературное чтение</w:t>
            </w:r>
          </w:p>
        </w:tc>
        <w:tc>
          <w:tcPr>
            <w:tcW w:w="3121" w:type="dxa"/>
            <w:gridSpan w:val="2"/>
            <w:tcBorders>
              <w:bottom w:val="single" w:sz="4" w:space="0" w:color="auto"/>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Русский  язык</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5</w:t>
            </w:r>
          </w:p>
        </w:tc>
        <w:tc>
          <w:tcPr>
            <w:tcW w:w="850" w:type="dxa"/>
            <w:tcBorders>
              <w:bottom w:val="single" w:sz="4" w:space="0" w:color="000000"/>
            </w:tcBorders>
          </w:tcPr>
          <w:p w:rsidR="00225772" w:rsidRPr="00D536EB" w:rsidRDefault="001261C6"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5</w:t>
            </w:r>
          </w:p>
        </w:tc>
        <w:tc>
          <w:tcPr>
            <w:tcW w:w="850" w:type="dxa"/>
            <w:tcBorders>
              <w:bottom w:val="single" w:sz="4" w:space="0" w:color="000000"/>
            </w:tcBorders>
          </w:tcPr>
          <w:p w:rsidR="00225772" w:rsidRPr="00D536EB" w:rsidRDefault="001261C6"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5</w:t>
            </w:r>
          </w:p>
        </w:tc>
        <w:tc>
          <w:tcPr>
            <w:tcW w:w="850" w:type="dxa"/>
            <w:tcBorders>
              <w:bottom w:val="single" w:sz="4" w:space="0" w:color="000000"/>
            </w:tcBorders>
          </w:tcPr>
          <w:p w:rsidR="00225772" w:rsidRPr="00D536EB" w:rsidRDefault="001261C6"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5</w:t>
            </w:r>
          </w:p>
        </w:tc>
        <w:tc>
          <w:tcPr>
            <w:tcW w:w="850" w:type="dxa"/>
            <w:tcBorders>
              <w:bottom w:val="single" w:sz="4" w:space="0" w:color="000000"/>
            </w:tcBorders>
          </w:tcPr>
          <w:p w:rsidR="00225772" w:rsidRPr="00D536EB" w:rsidRDefault="001261C6"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20</w:t>
            </w:r>
          </w:p>
        </w:tc>
      </w:tr>
      <w:tr w:rsidR="00225772" w:rsidRPr="00D536EB" w:rsidTr="001628F6">
        <w:trPr>
          <w:trHeight w:val="390"/>
        </w:trPr>
        <w:tc>
          <w:tcPr>
            <w:tcW w:w="2631" w:type="dxa"/>
            <w:vMerge/>
            <w:shd w:val="clear" w:color="auto" w:fill="auto"/>
          </w:tcPr>
          <w:p w:rsidR="00225772" w:rsidRPr="00D536EB" w:rsidRDefault="00225772" w:rsidP="0054579D">
            <w:pPr>
              <w:spacing w:after="0" w:line="240" w:lineRule="auto"/>
              <w:jc w:val="both"/>
              <w:rPr>
                <w:rFonts w:ascii="Times New Roman" w:eastAsia="Times New Roman" w:hAnsi="Times New Roman" w:cs="Times New Roman"/>
                <w:b/>
                <w:sz w:val="24"/>
                <w:szCs w:val="24"/>
              </w:rPr>
            </w:pPr>
          </w:p>
        </w:tc>
        <w:tc>
          <w:tcPr>
            <w:tcW w:w="3121" w:type="dxa"/>
            <w:gridSpan w:val="2"/>
            <w:tcBorders>
              <w:top w:val="single" w:sz="4" w:space="0" w:color="auto"/>
            </w:tcBorders>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Литературное чтение</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16</w:t>
            </w:r>
          </w:p>
        </w:tc>
      </w:tr>
      <w:tr w:rsidR="00225772" w:rsidRPr="00D536EB" w:rsidTr="001628F6">
        <w:tc>
          <w:tcPr>
            <w:tcW w:w="2631"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Иностранный язык</w:t>
            </w:r>
          </w:p>
        </w:tc>
        <w:tc>
          <w:tcPr>
            <w:tcW w:w="3121" w:type="dxa"/>
            <w:gridSpan w:val="2"/>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Иностранный язык</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6</w:t>
            </w:r>
          </w:p>
        </w:tc>
      </w:tr>
      <w:tr w:rsidR="00225772" w:rsidRPr="00D536EB" w:rsidTr="001628F6">
        <w:tc>
          <w:tcPr>
            <w:tcW w:w="2631"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Математика и информатика</w:t>
            </w:r>
          </w:p>
        </w:tc>
        <w:tc>
          <w:tcPr>
            <w:tcW w:w="3121" w:type="dxa"/>
            <w:gridSpan w:val="2"/>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Математика</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16</w:t>
            </w:r>
          </w:p>
        </w:tc>
      </w:tr>
      <w:tr w:rsidR="00225772" w:rsidRPr="00D536EB" w:rsidTr="001628F6">
        <w:tc>
          <w:tcPr>
            <w:tcW w:w="2631"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Обществознание и естествознание</w:t>
            </w:r>
          </w:p>
        </w:tc>
        <w:tc>
          <w:tcPr>
            <w:tcW w:w="3121" w:type="dxa"/>
            <w:gridSpan w:val="2"/>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Окружающий    мир</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8</w:t>
            </w:r>
          </w:p>
        </w:tc>
      </w:tr>
      <w:tr w:rsidR="00225772" w:rsidRPr="00D536EB" w:rsidTr="001628F6">
        <w:tc>
          <w:tcPr>
            <w:tcW w:w="2631"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Основы духовно-нравственной культуры народов России</w:t>
            </w:r>
          </w:p>
        </w:tc>
        <w:tc>
          <w:tcPr>
            <w:tcW w:w="3121" w:type="dxa"/>
            <w:gridSpan w:val="2"/>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Основы религиозных культур и светской этики</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r>
      <w:tr w:rsidR="00225772" w:rsidRPr="00D536EB" w:rsidTr="001628F6">
        <w:trPr>
          <w:trHeight w:val="315"/>
        </w:trPr>
        <w:tc>
          <w:tcPr>
            <w:tcW w:w="2631" w:type="dxa"/>
            <w:vMerge w:val="restart"/>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Искусство</w:t>
            </w:r>
          </w:p>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p>
        </w:tc>
        <w:tc>
          <w:tcPr>
            <w:tcW w:w="3121" w:type="dxa"/>
            <w:gridSpan w:val="2"/>
            <w:tcBorders>
              <w:bottom w:val="single" w:sz="4" w:space="0" w:color="auto"/>
            </w:tcBorders>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Музыка</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bottom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r>
      <w:tr w:rsidR="00225772" w:rsidRPr="00D536EB" w:rsidTr="001628F6">
        <w:trPr>
          <w:trHeight w:val="315"/>
        </w:trPr>
        <w:tc>
          <w:tcPr>
            <w:tcW w:w="2631" w:type="dxa"/>
            <w:vMerge/>
            <w:shd w:val="clear" w:color="auto" w:fill="auto"/>
          </w:tcPr>
          <w:p w:rsidR="00225772" w:rsidRPr="00D536EB" w:rsidRDefault="00225772" w:rsidP="0054579D">
            <w:pPr>
              <w:spacing w:after="0" w:line="240" w:lineRule="auto"/>
              <w:jc w:val="both"/>
              <w:rPr>
                <w:rFonts w:ascii="Times New Roman" w:eastAsia="Times New Roman" w:hAnsi="Times New Roman" w:cs="Times New Roman"/>
                <w:b/>
                <w:sz w:val="24"/>
                <w:szCs w:val="24"/>
              </w:rPr>
            </w:pPr>
          </w:p>
        </w:tc>
        <w:tc>
          <w:tcPr>
            <w:tcW w:w="3121" w:type="dxa"/>
            <w:gridSpan w:val="2"/>
            <w:tcBorders>
              <w:top w:val="single" w:sz="4" w:space="0" w:color="auto"/>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Изобразительное искусство</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top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r>
      <w:tr w:rsidR="00225772" w:rsidRPr="00D536EB" w:rsidTr="001628F6">
        <w:tc>
          <w:tcPr>
            <w:tcW w:w="2631"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Физическая культура</w:t>
            </w:r>
          </w:p>
        </w:tc>
        <w:tc>
          <w:tcPr>
            <w:tcW w:w="3121" w:type="dxa"/>
            <w:gridSpan w:val="2"/>
            <w:tcBorders>
              <w:top w:val="single" w:sz="4" w:space="0" w:color="000000"/>
              <w:left w:val="single" w:sz="4" w:space="0" w:color="000000"/>
              <w:bottom w:val="single" w:sz="4" w:space="0" w:color="000000"/>
              <w:right w:val="single" w:sz="4" w:space="0" w:color="000000"/>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Физическая культура</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11</w:t>
            </w:r>
          </w:p>
        </w:tc>
      </w:tr>
      <w:tr w:rsidR="00225772" w:rsidRPr="00D536EB" w:rsidTr="001628F6">
        <w:tc>
          <w:tcPr>
            <w:tcW w:w="2631" w:type="dxa"/>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Технология</w:t>
            </w:r>
          </w:p>
        </w:tc>
        <w:tc>
          <w:tcPr>
            <w:tcW w:w="3121" w:type="dxa"/>
            <w:gridSpan w:val="2"/>
            <w:tcBorders>
              <w:top w:val="single" w:sz="4" w:space="0" w:color="000000"/>
              <w:left w:val="single" w:sz="4" w:space="0" w:color="000000"/>
              <w:bottom w:val="single" w:sz="4" w:space="0" w:color="000000"/>
              <w:right w:val="single" w:sz="4" w:space="0" w:color="000000"/>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Технология</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4</w:t>
            </w:r>
          </w:p>
        </w:tc>
      </w:tr>
      <w:tr w:rsidR="00225772" w:rsidRPr="00D536EB" w:rsidTr="001628F6">
        <w:tc>
          <w:tcPr>
            <w:tcW w:w="5752" w:type="dxa"/>
            <w:gridSpan w:val="3"/>
            <w:tcBorders>
              <w:right w:val="single" w:sz="4" w:space="0" w:color="000000"/>
            </w:tcBorders>
            <w:shd w:val="clear" w:color="auto" w:fill="auto"/>
          </w:tcPr>
          <w:p w:rsidR="00225772" w:rsidRPr="00D536EB" w:rsidRDefault="00225772"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Итого</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w:t>
            </w:r>
            <w:r w:rsidR="001261C6" w:rsidRPr="00D536EB">
              <w:rPr>
                <w:rFonts w:ascii="Times New Roman" w:eastAsia="Times New Roman" w:hAnsi="Times New Roman" w:cs="Times New Roman"/>
                <w:b/>
                <w:sz w:val="24"/>
                <w:szCs w:val="24"/>
              </w:rPr>
              <w:t>0</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w:t>
            </w:r>
            <w:r w:rsidR="001261C6" w:rsidRPr="00D536EB">
              <w:rPr>
                <w:rFonts w:ascii="Times New Roman" w:eastAsia="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w:t>
            </w:r>
            <w:r w:rsidR="001261C6" w:rsidRPr="00D536EB">
              <w:rPr>
                <w:rFonts w:ascii="Times New Roman" w:eastAsia="Times New Roman"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w:t>
            </w:r>
            <w:r w:rsidR="001261C6" w:rsidRPr="00D536EB">
              <w:rPr>
                <w:rFonts w:ascii="Times New Roman" w:eastAsia="Times New Roman" w:hAnsi="Times New Roman" w:cs="Times New Roman"/>
                <w:b/>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225772" w:rsidRPr="00D536EB" w:rsidRDefault="001261C6"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87</w:t>
            </w:r>
          </w:p>
        </w:tc>
      </w:tr>
      <w:tr w:rsidR="00225772" w:rsidRPr="00D536EB" w:rsidTr="001628F6">
        <w:tc>
          <w:tcPr>
            <w:tcW w:w="5752" w:type="dxa"/>
            <w:gridSpan w:val="3"/>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i/>
                <w:sz w:val="24"/>
                <w:szCs w:val="24"/>
              </w:rPr>
              <w:t>Часть, формируемая участниками образовательных отношений при  5-дневной учебной неделе</w:t>
            </w:r>
          </w:p>
        </w:tc>
        <w:tc>
          <w:tcPr>
            <w:tcW w:w="850" w:type="dxa"/>
          </w:tcPr>
          <w:p w:rsidR="00225772" w:rsidRPr="00D536EB" w:rsidRDefault="008172E4"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1</w:t>
            </w:r>
          </w:p>
        </w:tc>
        <w:tc>
          <w:tcPr>
            <w:tcW w:w="850" w:type="dxa"/>
          </w:tcPr>
          <w:p w:rsidR="00225772" w:rsidRPr="00D536EB" w:rsidRDefault="008172E4"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1</w:t>
            </w:r>
          </w:p>
        </w:tc>
        <w:tc>
          <w:tcPr>
            <w:tcW w:w="850" w:type="dxa"/>
          </w:tcPr>
          <w:p w:rsidR="00225772" w:rsidRPr="00D536EB" w:rsidRDefault="008172E4"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w:t>
            </w:r>
          </w:p>
        </w:tc>
        <w:tc>
          <w:tcPr>
            <w:tcW w:w="850" w:type="dxa"/>
          </w:tcPr>
          <w:p w:rsidR="00225772" w:rsidRPr="00D536EB" w:rsidRDefault="008172E4"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3</w:t>
            </w:r>
          </w:p>
        </w:tc>
      </w:tr>
      <w:tr w:rsidR="001261C6" w:rsidRPr="00D536EB" w:rsidTr="001261C6">
        <w:tc>
          <w:tcPr>
            <w:tcW w:w="2667" w:type="dxa"/>
            <w:gridSpan w:val="2"/>
            <w:vMerge w:val="restart"/>
            <w:tcBorders>
              <w:right w:val="single" w:sz="4" w:space="0" w:color="auto"/>
            </w:tcBorders>
            <w:shd w:val="clear" w:color="auto" w:fill="auto"/>
          </w:tcPr>
          <w:p w:rsidR="001261C6" w:rsidRPr="00D536EB" w:rsidRDefault="001261C6" w:rsidP="0054579D">
            <w:pPr>
              <w:tabs>
                <w:tab w:val="left" w:pos="-3261"/>
                <w:tab w:val="left" w:pos="-142"/>
              </w:tabs>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Физическая культура</w:t>
            </w:r>
          </w:p>
        </w:tc>
        <w:tc>
          <w:tcPr>
            <w:tcW w:w="3085" w:type="dxa"/>
            <w:tcBorders>
              <w:left w:val="single" w:sz="4" w:space="0" w:color="auto"/>
            </w:tcBorders>
            <w:shd w:val="clear" w:color="auto" w:fill="auto"/>
          </w:tcPr>
          <w:p w:rsidR="001261C6" w:rsidRPr="00D536EB" w:rsidRDefault="001261C6"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Подвижные игры</w:t>
            </w: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r>
      <w:tr w:rsidR="001261C6" w:rsidRPr="00D536EB" w:rsidTr="001261C6">
        <w:tc>
          <w:tcPr>
            <w:tcW w:w="2667" w:type="dxa"/>
            <w:gridSpan w:val="2"/>
            <w:vMerge/>
            <w:tcBorders>
              <w:right w:val="single" w:sz="4" w:space="0" w:color="auto"/>
            </w:tcBorders>
            <w:shd w:val="clear" w:color="auto" w:fill="auto"/>
          </w:tcPr>
          <w:p w:rsidR="001261C6" w:rsidRPr="00D536EB" w:rsidRDefault="001261C6" w:rsidP="0054579D">
            <w:pPr>
              <w:tabs>
                <w:tab w:val="left" w:pos="-3261"/>
                <w:tab w:val="left" w:pos="-142"/>
              </w:tabs>
              <w:spacing w:after="0" w:line="240" w:lineRule="auto"/>
              <w:jc w:val="both"/>
              <w:rPr>
                <w:rFonts w:ascii="Times New Roman" w:eastAsia="Times New Roman" w:hAnsi="Times New Roman" w:cs="Times New Roman"/>
                <w:b/>
                <w:sz w:val="24"/>
                <w:szCs w:val="24"/>
              </w:rPr>
            </w:pPr>
          </w:p>
        </w:tc>
        <w:tc>
          <w:tcPr>
            <w:tcW w:w="3085" w:type="dxa"/>
            <w:tcBorders>
              <w:left w:val="single" w:sz="4" w:space="0" w:color="auto"/>
            </w:tcBorders>
            <w:shd w:val="clear" w:color="auto" w:fill="auto"/>
          </w:tcPr>
          <w:p w:rsidR="001261C6" w:rsidRPr="00D536EB" w:rsidRDefault="001261C6"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Ритмика</w:t>
            </w: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r>
      <w:tr w:rsidR="001261C6" w:rsidRPr="00D536EB" w:rsidTr="001261C6">
        <w:tc>
          <w:tcPr>
            <w:tcW w:w="2667" w:type="dxa"/>
            <w:gridSpan w:val="2"/>
            <w:vMerge/>
            <w:tcBorders>
              <w:right w:val="single" w:sz="4" w:space="0" w:color="auto"/>
            </w:tcBorders>
            <w:shd w:val="clear" w:color="auto" w:fill="auto"/>
          </w:tcPr>
          <w:p w:rsidR="001261C6" w:rsidRPr="00D536EB" w:rsidRDefault="001261C6" w:rsidP="0054579D">
            <w:pPr>
              <w:tabs>
                <w:tab w:val="left" w:pos="-3261"/>
                <w:tab w:val="left" w:pos="-142"/>
              </w:tabs>
              <w:spacing w:after="0" w:line="240" w:lineRule="auto"/>
              <w:jc w:val="both"/>
              <w:rPr>
                <w:rFonts w:ascii="Times New Roman" w:eastAsia="Times New Roman" w:hAnsi="Times New Roman" w:cs="Times New Roman"/>
                <w:b/>
                <w:sz w:val="24"/>
                <w:szCs w:val="24"/>
              </w:rPr>
            </w:pPr>
          </w:p>
        </w:tc>
        <w:tc>
          <w:tcPr>
            <w:tcW w:w="3085" w:type="dxa"/>
            <w:tcBorders>
              <w:left w:val="single" w:sz="4" w:space="0" w:color="auto"/>
            </w:tcBorders>
            <w:shd w:val="clear" w:color="auto" w:fill="auto"/>
          </w:tcPr>
          <w:p w:rsidR="001261C6" w:rsidRPr="00D536EB" w:rsidRDefault="001261C6" w:rsidP="0054579D">
            <w:pPr>
              <w:tabs>
                <w:tab w:val="left" w:pos="-3261"/>
                <w:tab w:val="left" w:pos="-142"/>
              </w:tabs>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Шахматы</w:t>
            </w: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1</w:t>
            </w: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c>
          <w:tcPr>
            <w:tcW w:w="850" w:type="dxa"/>
          </w:tcPr>
          <w:p w:rsidR="001261C6" w:rsidRPr="00D536EB" w:rsidRDefault="001261C6" w:rsidP="0054579D">
            <w:pPr>
              <w:spacing w:after="0" w:line="240" w:lineRule="auto"/>
              <w:jc w:val="both"/>
              <w:rPr>
                <w:rFonts w:ascii="Times New Roman" w:eastAsia="Times New Roman" w:hAnsi="Times New Roman" w:cs="Times New Roman"/>
                <w:sz w:val="24"/>
                <w:szCs w:val="24"/>
              </w:rPr>
            </w:pPr>
          </w:p>
        </w:tc>
      </w:tr>
      <w:tr w:rsidR="00225772" w:rsidRPr="00D536EB" w:rsidTr="001628F6">
        <w:tc>
          <w:tcPr>
            <w:tcW w:w="5752" w:type="dxa"/>
            <w:gridSpan w:val="3"/>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i/>
                <w:sz w:val="24"/>
                <w:szCs w:val="24"/>
              </w:rPr>
              <w:t xml:space="preserve">Максимально допустимая аудиторная учебная </w:t>
            </w:r>
            <w:r w:rsidRPr="00D536EB">
              <w:rPr>
                <w:rFonts w:ascii="Times New Roman" w:eastAsia="Times New Roman" w:hAnsi="Times New Roman" w:cs="Times New Roman"/>
                <w:b/>
                <w:i/>
                <w:sz w:val="24"/>
                <w:szCs w:val="24"/>
              </w:rPr>
              <w:lastRenderedPageBreak/>
              <w:t>нагрузка при 5-дневной учебной неделе</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lastRenderedPageBreak/>
              <w:t>21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23</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23</w:t>
            </w:r>
          </w:p>
        </w:tc>
        <w:tc>
          <w:tcPr>
            <w:tcW w:w="850" w:type="dxa"/>
          </w:tcPr>
          <w:p w:rsidR="00225772" w:rsidRPr="00D536EB" w:rsidRDefault="001261C6"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23</w:t>
            </w:r>
          </w:p>
        </w:tc>
        <w:tc>
          <w:tcPr>
            <w:tcW w:w="850" w:type="dxa"/>
          </w:tcPr>
          <w:p w:rsidR="00225772" w:rsidRPr="00D536EB" w:rsidRDefault="001261C6"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90</w:t>
            </w:r>
          </w:p>
        </w:tc>
      </w:tr>
      <w:tr w:rsidR="00225772" w:rsidRPr="00D536EB" w:rsidTr="001628F6">
        <w:tc>
          <w:tcPr>
            <w:tcW w:w="5752" w:type="dxa"/>
            <w:gridSpan w:val="3"/>
            <w:shd w:val="clear" w:color="auto" w:fill="auto"/>
          </w:tcPr>
          <w:p w:rsidR="00225772" w:rsidRPr="00D536EB" w:rsidRDefault="00225772" w:rsidP="0054579D">
            <w:pPr>
              <w:tabs>
                <w:tab w:val="left" w:pos="-3261"/>
                <w:tab w:val="left" w:pos="-142"/>
              </w:tabs>
              <w:spacing w:after="0" w:line="240" w:lineRule="auto"/>
              <w:jc w:val="both"/>
              <w:rPr>
                <w:rFonts w:ascii="Times New Roman" w:eastAsia="Times New Roman" w:hAnsi="Times New Roman" w:cs="Times New Roman"/>
                <w:b/>
                <w:sz w:val="24"/>
                <w:szCs w:val="24"/>
              </w:rPr>
            </w:pPr>
            <w:r w:rsidRPr="00D536EB">
              <w:rPr>
                <w:rFonts w:ascii="Times New Roman" w:hAnsi="Times New Roman" w:cs="Times New Roman"/>
                <w:b/>
                <w:bCs/>
                <w:sz w:val="24"/>
                <w:szCs w:val="24"/>
              </w:rPr>
              <w:lastRenderedPageBreak/>
              <w:t>Коррекционно-развивающая область</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5</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5</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5</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5</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20</w:t>
            </w:r>
          </w:p>
        </w:tc>
      </w:tr>
      <w:tr w:rsidR="00225772" w:rsidRPr="00D536EB" w:rsidTr="001628F6">
        <w:tc>
          <w:tcPr>
            <w:tcW w:w="5752" w:type="dxa"/>
            <w:gridSpan w:val="3"/>
            <w:shd w:val="clear" w:color="auto" w:fill="auto"/>
          </w:tcPr>
          <w:p w:rsidR="00225772" w:rsidRPr="00D536EB" w:rsidRDefault="00225772" w:rsidP="0054579D">
            <w:pPr>
              <w:autoSpaceDE w:val="0"/>
              <w:autoSpaceDN w:val="0"/>
              <w:adjustRightInd w:val="0"/>
              <w:spacing w:after="0" w:line="240" w:lineRule="auto"/>
              <w:jc w:val="both"/>
              <w:rPr>
                <w:rFonts w:ascii="Times New Roman" w:hAnsi="Times New Roman" w:cs="Times New Roman"/>
                <w:color w:val="000000"/>
                <w:sz w:val="24"/>
                <w:szCs w:val="24"/>
              </w:rPr>
            </w:pPr>
            <w:r w:rsidRPr="00D536EB">
              <w:rPr>
                <w:rFonts w:ascii="Times New Roman" w:hAnsi="Times New Roman" w:cs="Times New Roman"/>
                <w:color w:val="000000"/>
                <w:sz w:val="24"/>
                <w:szCs w:val="24"/>
              </w:rPr>
              <w:t xml:space="preserve">Психо-коррекционные занятия </w:t>
            </w:r>
          </w:p>
          <w:p w:rsidR="00225772" w:rsidRPr="00D536EB" w:rsidRDefault="00225772" w:rsidP="0054579D">
            <w:pPr>
              <w:tabs>
                <w:tab w:val="left" w:pos="-3261"/>
                <w:tab w:val="left" w:pos="-142"/>
              </w:tabs>
              <w:spacing w:after="0" w:line="240" w:lineRule="auto"/>
              <w:jc w:val="both"/>
              <w:rPr>
                <w:rFonts w:ascii="Times New Roman" w:hAnsi="Times New Roman" w:cs="Times New Roman"/>
                <w:b/>
                <w:bCs/>
                <w:sz w:val="24"/>
                <w:szCs w:val="24"/>
              </w:rPr>
            </w:pP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1</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4</w:t>
            </w:r>
          </w:p>
        </w:tc>
      </w:tr>
      <w:tr w:rsidR="00225772" w:rsidRPr="00D536EB" w:rsidTr="001628F6">
        <w:tc>
          <w:tcPr>
            <w:tcW w:w="5752" w:type="dxa"/>
            <w:gridSpan w:val="3"/>
            <w:shd w:val="clear" w:color="auto" w:fill="auto"/>
          </w:tcPr>
          <w:p w:rsidR="00225772" w:rsidRPr="00D536EB" w:rsidRDefault="00225772" w:rsidP="0054579D">
            <w:pPr>
              <w:autoSpaceDE w:val="0"/>
              <w:autoSpaceDN w:val="0"/>
              <w:adjustRightInd w:val="0"/>
              <w:spacing w:after="0" w:line="240" w:lineRule="auto"/>
              <w:jc w:val="both"/>
              <w:rPr>
                <w:rFonts w:ascii="Times New Roman" w:hAnsi="Times New Roman" w:cs="Times New Roman"/>
                <w:color w:val="000000"/>
                <w:sz w:val="24"/>
                <w:szCs w:val="24"/>
              </w:rPr>
            </w:pPr>
            <w:r w:rsidRPr="00D536EB">
              <w:rPr>
                <w:rFonts w:ascii="Times New Roman" w:hAnsi="Times New Roman" w:cs="Times New Roman"/>
                <w:sz w:val="24"/>
                <w:szCs w:val="24"/>
              </w:rPr>
              <w:t>Развитие слухового восприятия и техника речи</w:t>
            </w:r>
          </w:p>
        </w:tc>
        <w:tc>
          <w:tcPr>
            <w:tcW w:w="850" w:type="dxa"/>
          </w:tcPr>
          <w:p w:rsidR="00225772"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50" w:type="dxa"/>
          </w:tcPr>
          <w:p w:rsidR="00225772"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50" w:type="dxa"/>
          </w:tcPr>
          <w:p w:rsidR="00225772"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50" w:type="dxa"/>
          </w:tcPr>
          <w:p w:rsidR="00225772"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50" w:type="dxa"/>
          </w:tcPr>
          <w:p w:rsidR="00225772"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225772" w:rsidRPr="00D536EB" w:rsidTr="001628F6">
        <w:tc>
          <w:tcPr>
            <w:tcW w:w="5752" w:type="dxa"/>
            <w:gridSpan w:val="3"/>
            <w:shd w:val="clear" w:color="auto" w:fill="auto"/>
          </w:tcPr>
          <w:p w:rsidR="00225772" w:rsidRPr="00D536EB" w:rsidRDefault="00225772" w:rsidP="0054579D">
            <w:pPr>
              <w:autoSpaceDE w:val="0"/>
              <w:autoSpaceDN w:val="0"/>
              <w:adjustRightInd w:val="0"/>
              <w:spacing w:after="0" w:line="240" w:lineRule="auto"/>
              <w:jc w:val="both"/>
              <w:rPr>
                <w:rFonts w:ascii="Times New Roman" w:hAnsi="Times New Roman" w:cs="Times New Roman"/>
                <w:color w:val="000000"/>
                <w:sz w:val="24"/>
                <w:szCs w:val="24"/>
              </w:rPr>
            </w:pPr>
            <w:r w:rsidRPr="00D536EB">
              <w:rPr>
                <w:rFonts w:ascii="Times New Roman" w:hAnsi="Times New Roman" w:cs="Times New Roman"/>
                <w:sz w:val="24"/>
                <w:szCs w:val="24"/>
              </w:rPr>
              <w:t>Формирование речевого слуха и произносительной стороны устной речи (индивидуальные занятия)</w:t>
            </w:r>
          </w:p>
        </w:tc>
        <w:tc>
          <w:tcPr>
            <w:tcW w:w="850" w:type="dxa"/>
          </w:tcPr>
          <w:p w:rsidR="00225772"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w:t>
            </w:r>
          </w:p>
        </w:tc>
        <w:tc>
          <w:tcPr>
            <w:tcW w:w="850" w:type="dxa"/>
          </w:tcPr>
          <w:p w:rsidR="00225772" w:rsidRPr="00D536EB" w:rsidRDefault="00225772" w:rsidP="0054579D">
            <w:pPr>
              <w:spacing w:after="0" w:line="240" w:lineRule="auto"/>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8</w:t>
            </w:r>
          </w:p>
        </w:tc>
      </w:tr>
      <w:tr w:rsidR="005B0C3A" w:rsidRPr="00D536EB" w:rsidTr="001628F6">
        <w:tc>
          <w:tcPr>
            <w:tcW w:w="5752" w:type="dxa"/>
            <w:gridSpan w:val="3"/>
            <w:shd w:val="clear" w:color="auto" w:fill="auto"/>
          </w:tcPr>
          <w:p w:rsidR="005B0C3A" w:rsidRPr="00D536EB" w:rsidRDefault="005B0C3A" w:rsidP="005457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Музыкально-ритмические занятия</w:t>
            </w:r>
          </w:p>
        </w:tc>
        <w:tc>
          <w:tcPr>
            <w:tcW w:w="850" w:type="dxa"/>
          </w:tcPr>
          <w:p w:rsidR="005B0C3A"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50" w:type="dxa"/>
          </w:tcPr>
          <w:p w:rsidR="005B0C3A"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50" w:type="dxa"/>
          </w:tcPr>
          <w:p w:rsidR="005B0C3A"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50" w:type="dxa"/>
          </w:tcPr>
          <w:p w:rsidR="005B0C3A"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50" w:type="dxa"/>
          </w:tcPr>
          <w:p w:rsidR="005B0C3A" w:rsidRPr="00D536EB" w:rsidRDefault="005B0C3A" w:rsidP="0054579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bl>
    <w:p w:rsidR="00225772" w:rsidRPr="00D536EB" w:rsidRDefault="00225772" w:rsidP="0054579D">
      <w:pPr>
        <w:spacing w:after="0" w:line="240"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225772" w:rsidRPr="00D536EB" w:rsidRDefault="00225772" w:rsidP="0054579D">
      <w:pPr>
        <w:spacing w:after="0" w:line="240" w:lineRule="auto"/>
        <w:ind w:left="-426"/>
        <w:jc w:val="both"/>
        <w:rPr>
          <w:rFonts w:ascii="Times New Roman" w:hAnsi="Times New Roman" w:cs="Times New Roman"/>
          <w:sz w:val="24"/>
          <w:szCs w:val="24"/>
        </w:rPr>
      </w:pPr>
    </w:p>
    <w:p w:rsidR="00E87C37" w:rsidRPr="00E87C37" w:rsidRDefault="00225772" w:rsidP="00E87C37">
      <w:pPr>
        <w:spacing w:after="0" w:line="240" w:lineRule="auto"/>
        <w:jc w:val="both"/>
        <w:outlineLvl w:val="2"/>
        <w:rPr>
          <w:rFonts w:ascii="Times New Roman" w:hAnsi="Times New Roman" w:cs="Times New Roman"/>
          <w:b/>
          <w:color w:val="auto"/>
          <w:sz w:val="24"/>
          <w:szCs w:val="24"/>
        </w:rPr>
      </w:pPr>
      <w:r w:rsidRPr="00D536EB">
        <w:rPr>
          <w:rFonts w:ascii="Times New Roman" w:hAnsi="Times New Roman" w:cs="Times New Roman"/>
          <w:b/>
          <w:color w:val="auto"/>
          <w:sz w:val="24"/>
          <w:szCs w:val="24"/>
        </w:rPr>
        <w:t xml:space="preserve"> </w:t>
      </w:r>
      <w:r w:rsidR="00C9675C" w:rsidRPr="00D536EB">
        <w:rPr>
          <w:rFonts w:ascii="Times New Roman" w:hAnsi="Times New Roman" w:cs="Times New Roman"/>
          <w:b/>
          <w:sz w:val="24"/>
          <w:szCs w:val="24"/>
        </w:rPr>
        <w:t xml:space="preserve">3.2. </w:t>
      </w:r>
      <w:r w:rsidR="00E87C37" w:rsidRPr="00E87C37">
        <w:rPr>
          <w:rFonts w:ascii="Times New Roman" w:hAnsi="Times New Roman" w:cs="Times New Roman"/>
          <w:b/>
          <w:color w:val="auto"/>
          <w:sz w:val="24"/>
          <w:szCs w:val="24"/>
        </w:rPr>
        <w:t>Календарный учебный график Муниципального автономного общеобразовательного учреждения «Средняя общеобразовательная школа № 4» на 2023-2024 учебный год</w:t>
      </w:r>
    </w:p>
    <w:p w:rsidR="00E87C37" w:rsidRPr="00E87C37" w:rsidRDefault="00E87C37" w:rsidP="00E87C37">
      <w:pPr>
        <w:spacing w:after="0" w:line="240" w:lineRule="auto"/>
        <w:ind w:firstLine="708"/>
        <w:rPr>
          <w:rFonts w:ascii="Times New Roman" w:hAnsi="Times New Roman" w:cs="Times New Roman"/>
          <w:b/>
          <w:color w:val="FF0000"/>
          <w:sz w:val="24"/>
          <w:szCs w:val="24"/>
        </w:rPr>
      </w:pPr>
    </w:p>
    <w:p w:rsidR="00F635F1" w:rsidRPr="00D67970" w:rsidRDefault="00F635F1" w:rsidP="00D67970">
      <w:pPr>
        <w:spacing w:line="240" w:lineRule="auto"/>
        <w:ind w:left="360"/>
        <w:rPr>
          <w:rFonts w:ascii="Times New Roman" w:eastAsiaTheme="minorEastAsia" w:hAnsi="Times New Roman" w:cs="Times New Roman"/>
        </w:rPr>
      </w:pPr>
      <w:r w:rsidRPr="00D67970">
        <w:rPr>
          <w:rFonts w:ascii="Times New Roman" w:hAnsi="Times New Roman" w:cs="Times New Roman"/>
          <w:b/>
        </w:rPr>
        <w:t xml:space="preserve">Начало учебного года – </w:t>
      </w:r>
      <w:r w:rsidRPr="00D67970">
        <w:rPr>
          <w:rFonts w:ascii="Times New Roman" w:hAnsi="Times New Roman" w:cs="Times New Roman"/>
        </w:rPr>
        <w:t>01.09.2023г.</w:t>
      </w:r>
    </w:p>
    <w:p w:rsidR="00F635F1" w:rsidRPr="00D67970" w:rsidRDefault="00F635F1" w:rsidP="00D67970">
      <w:pPr>
        <w:spacing w:line="240" w:lineRule="auto"/>
        <w:ind w:left="360"/>
        <w:rPr>
          <w:rFonts w:ascii="Times New Roman" w:hAnsi="Times New Roman" w:cs="Times New Roman"/>
        </w:rPr>
      </w:pPr>
      <w:r w:rsidRPr="00D67970">
        <w:rPr>
          <w:rFonts w:ascii="Times New Roman" w:hAnsi="Times New Roman" w:cs="Times New Roman"/>
          <w:b/>
        </w:rPr>
        <w:t xml:space="preserve">Окончание учебного года – </w:t>
      </w:r>
      <w:r w:rsidRPr="00D67970">
        <w:rPr>
          <w:rFonts w:ascii="Times New Roman" w:hAnsi="Times New Roman" w:cs="Times New Roman"/>
        </w:rPr>
        <w:t>31.08.2024г.</w:t>
      </w:r>
    </w:p>
    <w:tbl>
      <w:tblPr>
        <w:tblStyle w:val="affa"/>
        <w:tblW w:w="9781" w:type="dxa"/>
        <w:tblInd w:w="-34" w:type="dxa"/>
        <w:tblLook w:val="04A0" w:firstRow="1" w:lastRow="0" w:firstColumn="1" w:lastColumn="0" w:noHBand="0" w:noVBand="1"/>
      </w:tblPr>
      <w:tblGrid>
        <w:gridCol w:w="2867"/>
        <w:gridCol w:w="3725"/>
        <w:gridCol w:w="3189"/>
      </w:tblGrid>
      <w:tr w:rsidR="00F635F1" w:rsidTr="00F635F1">
        <w:tc>
          <w:tcPr>
            <w:tcW w:w="2867"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Сроки окончания учебных занятий</w:t>
            </w:r>
          </w:p>
        </w:tc>
        <w:tc>
          <w:tcPr>
            <w:tcW w:w="6914" w:type="dxa"/>
            <w:gridSpan w:val="2"/>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1-8 классы – </w:t>
            </w:r>
            <w:r>
              <w:rPr>
                <w:rFonts w:ascii="Times New Roman" w:eastAsia="Times New Roman" w:hAnsi="Times New Roman" w:cs="Times New Roman"/>
                <w:sz w:val="24"/>
                <w:szCs w:val="24"/>
              </w:rPr>
              <w:t>20.05.2024г.</w:t>
            </w:r>
          </w:p>
          <w:p w:rsidR="00F635F1" w:rsidRDefault="00F635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9 классы    – </w:t>
            </w:r>
            <w:r>
              <w:rPr>
                <w:rFonts w:ascii="Times New Roman" w:eastAsia="Times New Roman" w:hAnsi="Times New Roman" w:cs="Times New Roman"/>
                <w:sz w:val="24"/>
                <w:szCs w:val="24"/>
              </w:rPr>
              <w:t>в соответствии с расписанием государственной итоговой аттестации</w:t>
            </w:r>
          </w:p>
        </w:tc>
      </w:tr>
      <w:tr w:rsidR="00F635F1" w:rsidTr="00F635F1">
        <w:tc>
          <w:tcPr>
            <w:tcW w:w="2867"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heme="minorHAnsi" w:hAnsi="Times New Roman" w:cs="Times New Roman"/>
                <w:sz w:val="24"/>
                <w:szCs w:val="24"/>
              </w:rPr>
            </w:pPr>
            <w:r>
              <w:rPr>
                <w:rFonts w:ascii="Times New Roman" w:eastAsia="Times New Roman" w:hAnsi="Times New Roman" w:cs="Times New Roman"/>
                <w:b/>
                <w:sz w:val="24"/>
                <w:szCs w:val="24"/>
              </w:rPr>
              <w:t>Сроки и продолжительность каникул</w:t>
            </w:r>
          </w:p>
        </w:tc>
        <w:tc>
          <w:tcPr>
            <w:tcW w:w="6914" w:type="dxa"/>
            <w:gridSpan w:val="2"/>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осенние – </w:t>
            </w:r>
            <w:r>
              <w:rPr>
                <w:rFonts w:ascii="Times New Roman" w:hAnsi="Times New Roman" w:cs="Times New Roman"/>
                <w:i/>
                <w:sz w:val="24"/>
                <w:szCs w:val="24"/>
              </w:rPr>
              <w:t xml:space="preserve">28.10.2023г.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05.11.2023г. (9 дней)</w:t>
            </w:r>
          </w:p>
          <w:p w:rsidR="00F635F1" w:rsidRDefault="00F635F1">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зимние – </w:t>
            </w:r>
            <w:r>
              <w:rPr>
                <w:rFonts w:ascii="Times New Roman" w:eastAsia="Times New Roman" w:hAnsi="Times New Roman" w:cs="Times New Roman"/>
                <w:i/>
                <w:sz w:val="24"/>
                <w:szCs w:val="24"/>
              </w:rPr>
              <w:t xml:space="preserve">31.12.2023г.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08.01.2024г. (9 дней) </w:t>
            </w:r>
          </w:p>
          <w:p w:rsidR="00F635F1" w:rsidRDefault="00F635F1">
            <w:pPr>
              <w:spacing w:after="0" w:line="240" w:lineRule="auto"/>
              <w:rPr>
                <w:rFonts w:ascii="Times New Roman" w:eastAsiaTheme="minorHAnsi" w:hAnsi="Times New Roman" w:cs="Times New Roman"/>
                <w:i/>
                <w:sz w:val="24"/>
                <w:szCs w:val="24"/>
              </w:rPr>
            </w:pPr>
            <w:r>
              <w:rPr>
                <w:rFonts w:ascii="Times New Roman" w:eastAsia="Times New Roman" w:hAnsi="Times New Roman" w:cs="Times New Roman"/>
                <w:b/>
                <w:sz w:val="24"/>
                <w:szCs w:val="24"/>
              </w:rPr>
              <w:t>дополнительные</w:t>
            </w:r>
            <w:r>
              <w:rPr>
                <w:rFonts w:ascii="Times New Roman" w:eastAsia="Calibri" w:hAnsi="Times New Roman" w:cs="Times New Roman"/>
                <w:b/>
                <w:sz w:val="24"/>
                <w:szCs w:val="24"/>
              </w:rPr>
              <w:t xml:space="preserve"> каникулы для </w:t>
            </w:r>
            <w:r>
              <w:rPr>
                <w:rFonts w:ascii="Times New Roman" w:eastAsia="Times New Roman" w:hAnsi="Times New Roman" w:cs="Times New Roman"/>
                <w:b/>
                <w:sz w:val="24"/>
                <w:szCs w:val="24"/>
              </w:rPr>
              <w:t xml:space="preserve">1 класса – </w:t>
            </w:r>
            <w:r>
              <w:rPr>
                <w:rFonts w:ascii="Times New Roman" w:hAnsi="Times New Roman" w:cs="Times New Roman"/>
                <w:i/>
                <w:sz w:val="24"/>
                <w:szCs w:val="24"/>
              </w:rPr>
              <w:t xml:space="preserve">12.02.2024г. – 18.02.2024г. </w:t>
            </w:r>
          </w:p>
          <w:p w:rsidR="00F635F1" w:rsidRDefault="00F635F1">
            <w:pPr>
              <w:spacing w:after="0" w:line="240" w:lineRule="auto"/>
              <w:rPr>
                <w:rFonts w:ascii="Times New Roman" w:eastAsia="Times New Roman" w:hAnsi="Times New Roman" w:cs="Times New Roman"/>
                <w:b/>
                <w:sz w:val="24"/>
                <w:szCs w:val="24"/>
              </w:rPr>
            </w:pPr>
            <w:r>
              <w:rPr>
                <w:rFonts w:ascii="Times New Roman" w:hAnsi="Times New Roman" w:cs="Times New Roman"/>
                <w:i/>
                <w:sz w:val="24"/>
                <w:szCs w:val="24"/>
              </w:rPr>
              <w:t>(7 дней)</w:t>
            </w:r>
            <w:r>
              <w:rPr>
                <w:rFonts w:ascii="Times New Roman" w:eastAsia="Times New Roman" w:hAnsi="Times New Roman" w:cs="Times New Roman"/>
                <w:b/>
                <w:sz w:val="24"/>
                <w:szCs w:val="24"/>
              </w:rPr>
              <w:t xml:space="preserve"> </w:t>
            </w:r>
          </w:p>
          <w:p w:rsidR="00F635F1" w:rsidRDefault="00F635F1">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весенние – </w:t>
            </w:r>
            <w:r>
              <w:rPr>
                <w:rFonts w:ascii="Times New Roman" w:eastAsia="Times New Roman" w:hAnsi="Times New Roman" w:cs="Times New Roman"/>
                <w:i/>
                <w:sz w:val="24"/>
                <w:szCs w:val="24"/>
              </w:rPr>
              <w:t xml:space="preserve">25.03.2024г.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02.04.2024г. (9 дней)</w:t>
            </w:r>
          </w:p>
          <w:p w:rsidR="00F635F1" w:rsidRDefault="00F635F1">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летние – </w:t>
            </w:r>
            <w:r>
              <w:rPr>
                <w:rFonts w:ascii="Times New Roman" w:eastAsia="Times New Roman" w:hAnsi="Times New Roman" w:cs="Times New Roman"/>
                <w:i/>
                <w:sz w:val="24"/>
                <w:szCs w:val="24"/>
              </w:rPr>
              <w:t>1</w:t>
            </w:r>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 xml:space="preserve">8 классы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27.05.2024г.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31.08.2024г. (97 дней)</w:t>
            </w:r>
          </w:p>
          <w:p w:rsidR="00F635F1" w:rsidRDefault="00F635F1">
            <w:pPr>
              <w:spacing w:after="0" w:line="240" w:lineRule="auto"/>
              <w:rPr>
                <w:rFonts w:ascii="Times New Roman" w:eastAsia="Calibri" w:hAnsi="Times New Roman" w:cs="Times New Roman"/>
                <w:i/>
                <w:sz w:val="24"/>
                <w:szCs w:val="24"/>
              </w:rPr>
            </w:pPr>
            <w:r>
              <w:rPr>
                <w:rFonts w:ascii="Times New Roman" w:eastAsia="Calibri" w:hAnsi="Times New Roman" w:cs="Times New Roman"/>
                <w:i/>
                <w:sz w:val="24"/>
                <w:szCs w:val="24"/>
              </w:rPr>
              <w:t xml:space="preserve">                9 классы </w:t>
            </w:r>
            <w:r>
              <w:rPr>
                <w:rFonts w:ascii="Times New Roman" w:eastAsia="Times New Roman" w:hAnsi="Times New Roman" w:cs="Times New Roman"/>
                <w:b/>
                <w:sz w:val="24"/>
                <w:szCs w:val="24"/>
              </w:rPr>
              <w:t xml:space="preserve">– </w:t>
            </w:r>
            <w:r>
              <w:rPr>
                <w:rFonts w:ascii="Times New Roman" w:eastAsia="Calibri" w:hAnsi="Times New Roman" w:cs="Times New Roman"/>
                <w:i/>
                <w:sz w:val="24"/>
                <w:szCs w:val="24"/>
              </w:rPr>
              <w:t xml:space="preserve">по окончанию основного периода государственной  итоговой аттестации </w:t>
            </w:r>
            <w:r>
              <w:rPr>
                <w:rFonts w:ascii="Times New Roman" w:eastAsia="Times New Roman" w:hAnsi="Times New Roman" w:cs="Times New Roman"/>
                <w:b/>
                <w:sz w:val="24"/>
                <w:szCs w:val="24"/>
              </w:rPr>
              <w:t>–</w:t>
            </w:r>
            <w:r>
              <w:rPr>
                <w:rFonts w:ascii="Times New Roman" w:eastAsia="Calibri" w:hAnsi="Times New Roman" w:cs="Times New Roman"/>
                <w:i/>
                <w:sz w:val="24"/>
                <w:szCs w:val="24"/>
              </w:rPr>
              <w:t xml:space="preserve"> 31.08.2024г. (не менее 8 недель)</w:t>
            </w:r>
          </w:p>
        </w:tc>
      </w:tr>
      <w:tr w:rsidR="00F635F1" w:rsidTr="00F635F1">
        <w:tc>
          <w:tcPr>
            <w:tcW w:w="2867"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Продолжительность учебного года</w:t>
            </w:r>
          </w:p>
        </w:tc>
        <w:tc>
          <w:tcPr>
            <w:tcW w:w="6914" w:type="dxa"/>
            <w:gridSpan w:val="2"/>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 xml:space="preserve">1 год, в том числе:  1, 9 классы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33 недели, </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2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8 классы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34 недели</w:t>
            </w:r>
          </w:p>
        </w:tc>
      </w:tr>
      <w:tr w:rsidR="00F635F1" w:rsidTr="00F635F1">
        <w:tc>
          <w:tcPr>
            <w:tcW w:w="2867"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Продолжительность учебных периодов</w:t>
            </w:r>
          </w:p>
        </w:tc>
        <w:tc>
          <w:tcPr>
            <w:tcW w:w="6914" w:type="dxa"/>
            <w:gridSpan w:val="2"/>
            <w:tcBorders>
              <w:top w:val="single" w:sz="4" w:space="0" w:color="auto"/>
              <w:left w:val="single" w:sz="4" w:space="0" w:color="auto"/>
              <w:bottom w:val="single" w:sz="4" w:space="0" w:color="auto"/>
              <w:right w:val="single" w:sz="4" w:space="0" w:color="auto"/>
            </w:tcBorders>
          </w:tcPr>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lang w:val="en-US"/>
              </w:rPr>
              <w:t>I</w:t>
            </w:r>
            <w:r>
              <w:rPr>
                <w:rFonts w:ascii="Times New Roman" w:hAnsi="Times New Roman" w:cs="Times New Roman"/>
                <w:i/>
                <w:sz w:val="24"/>
                <w:szCs w:val="24"/>
              </w:rPr>
              <w:t xml:space="preserve"> триместр:     01.09.2023г. – 30.11.2023г.</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lang w:val="en-US"/>
              </w:rPr>
              <w:t>II</w:t>
            </w:r>
            <w:r>
              <w:rPr>
                <w:rFonts w:ascii="Times New Roman" w:hAnsi="Times New Roman" w:cs="Times New Roman"/>
                <w:i/>
                <w:sz w:val="24"/>
                <w:szCs w:val="24"/>
              </w:rPr>
              <w:t xml:space="preserve"> триместр:   01.12.2023г. – 29.02.2024г.</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lang w:val="en-US"/>
              </w:rPr>
              <w:t>III</w:t>
            </w:r>
            <w:r>
              <w:rPr>
                <w:rFonts w:ascii="Times New Roman" w:hAnsi="Times New Roman" w:cs="Times New Roman"/>
                <w:i/>
                <w:sz w:val="24"/>
                <w:szCs w:val="24"/>
              </w:rPr>
              <w:t xml:space="preserve"> триместр: 01.03.2024г. – 26.05.2024г. (1-8 классы)</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01.03.2024г. – в соответствии с расписанием государственной итоговой аттестации (9 классы)</w:t>
            </w:r>
          </w:p>
          <w:p w:rsidR="00F635F1" w:rsidRDefault="00F635F1">
            <w:pPr>
              <w:spacing w:after="0" w:line="240" w:lineRule="auto"/>
              <w:rPr>
                <w:rFonts w:ascii="Times New Roman" w:hAnsi="Times New Roman" w:cs="Times New Roman"/>
                <w:i/>
                <w:sz w:val="24"/>
                <w:szCs w:val="24"/>
              </w:rPr>
            </w:pPr>
          </w:p>
          <w:p w:rsidR="00F635F1" w:rsidRDefault="00F635F1">
            <w:pPr>
              <w:spacing w:after="0" w:line="240" w:lineRule="auto"/>
              <w:rPr>
                <w:rFonts w:ascii="Times New Roman" w:hAnsi="Times New Roman" w:cs="Times New Roman"/>
                <w:i/>
                <w:sz w:val="24"/>
                <w:szCs w:val="24"/>
              </w:rPr>
            </w:pPr>
          </w:p>
        </w:tc>
      </w:tr>
      <w:tr w:rsidR="00F635F1" w:rsidTr="00F635F1">
        <w:tc>
          <w:tcPr>
            <w:tcW w:w="2867"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Calibri" w:hAnsi="Times New Roman" w:cs="Times New Roman"/>
                <w:b/>
                <w:sz w:val="24"/>
                <w:szCs w:val="24"/>
              </w:rPr>
            </w:pPr>
            <w:r>
              <w:rPr>
                <w:rFonts w:ascii="Times New Roman" w:eastAsia="Times New Roman" w:hAnsi="Times New Roman" w:cs="Times New Roman"/>
                <w:b/>
                <w:sz w:val="24"/>
                <w:szCs w:val="24"/>
              </w:rPr>
              <w:t xml:space="preserve">Продолжительность учебной недели  </w:t>
            </w:r>
          </w:p>
        </w:tc>
        <w:tc>
          <w:tcPr>
            <w:tcW w:w="6914" w:type="dxa"/>
            <w:gridSpan w:val="2"/>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 xml:space="preserve">1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9 классы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5 дней</w:t>
            </w:r>
          </w:p>
        </w:tc>
      </w:tr>
      <w:tr w:rsidR="00F635F1" w:rsidTr="00F635F1">
        <w:tc>
          <w:tcPr>
            <w:tcW w:w="2867"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Продолжительность уроков</w:t>
            </w:r>
          </w:p>
        </w:tc>
        <w:tc>
          <w:tcPr>
            <w:tcW w:w="6914" w:type="dxa"/>
            <w:gridSpan w:val="2"/>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 класс: </w:t>
            </w:r>
            <w:r>
              <w:rPr>
                <w:rFonts w:ascii="Times New Roman" w:hAnsi="Times New Roman" w:cs="Times New Roman"/>
                <w:sz w:val="24"/>
                <w:szCs w:val="24"/>
              </w:rPr>
              <w:t xml:space="preserve">сентябрь </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октябрь </w:t>
            </w:r>
            <w:r>
              <w:rPr>
                <w:rFonts w:ascii="Times New Roman" w:eastAsia="Times New Roman" w:hAnsi="Times New Roman" w:cs="Times New Roman"/>
                <w:b/>
                <w:sz w:val="24"/>
                <w:szCs w:val="24"/>
              </w:rPr>
              <w:t>–</w:t>
            </w:r>
            <w:r>
              <w:rPr>
                <w:rFonts w:ascii="Times New Roman" w:hAnsi="Times New Roman" w:cs="Times New Roman"/>
                <w:sz w:val="24"/>
                <w:szCs w:val="24"/>
              </w:rPr>
              <w:t xml:space="preserve"> 3 урока в день по 35 минут; ноябрь </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декабрь </w:t>
            </w:r>
            <w:r>
              <w:rPr>
                <w:rFonts w:ascii="Times New Roman" w:eastAsia="Times New Roman" w:hAnsi="Times New Roman" w:cs="Times New Roman"/>
                <w:b/>
                <w:sz w:val="24"/>
                <w:szCs w:val="24"/>
              </w:rPr>
              <w:t>–</w:t>
            </w:r>
            <w:r>
              <w:rPr>
                <w:rFonts w:ascii="Times New Roman" w:hAnsi="Times New Roman" w:cs="Times New Roman"/>
                <w:sz w:val="24"/>
                <w:szCs w:val="24"/>
              </w:rPr>
              <w:t xml:space="preserve"> 4 урока по 35 минут; январь </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май </w:t>
            </w:r>
            <w:r>
              <w:rPr>
                <w:rFonts w:ascii="Times New Roman" w:eastAsia="Times New Roman" w:hAnsi="Times New Roman" w:cs="Times New Roman"/>
                <w:b/>
                <w:sz w:val="24"/>
                <w:szCs w:val="24"/>
              </w:rPr>
              <w:t>–</w:t>
            </w:r>
            <w:r>
              <w:rPr>
                <w:rFonts w:ascii="Times New Roman" w:hAnsi="Times New Roman" w:cs="Times New Roman"/>
                <w:sz w:val="24"/>
                <w:szCs w:val="24"/>
              </w:rPr>
              <w:t xml:space="preserve"> 4 урока по 40 минут,</w:t>
            </w:r>
          </w:p>
          <w:p w:rsidR="00F635F1" w:rsidRDefault="00F635F1">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2 – 9 классы: </w:t>
            </w:r>
            <w:r>
              <w:rPr>
                <w:rFonts w:ascii="Times New Roman" w:eastAsia="Times New Roman" w:hAnsi="Times New Roman" w:cs="Times New Roman"/>
                <w:sz w:val="24"/>
                <w:szCs w:val="24"/>
              </w:rPr>
              <w:t>по 40 минут</w:t>
            </w:r>
          </w:p>
        </w:tc>
      </w:tr>
      <w:tr w:rsidR="00F635F1" w:rsidTr="00F635F1">
        <w:tc>
          <w:tcPr>
            <w:tcW w:w="2867"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Сроки проведения промежуточных аттестаций</w:t>
            </w:r>
          </w:p>
        </w:tc>
        <w:tc>
          <w:tcPr>
            <w:tcW w:w="6914" w:type="dxa"/>
            <w:gridSpan w:val="2"/>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С 1 апреля по 17 мая 2024г.</w:t>
            </w:r>
          </w:p>
        </w:tc>
      </w:tr>
      <w:tr w:rsidR="00F635F1" w:rsidTr="00F635F1">
        <w:tc>
          <w:tcPr>
            <w:tcW w:w="2867"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Начало работы смены</w:t>
            </w:r>
          </w:p>
        </w:tc>
        <w:tc>
          <w:tcPr>
            <w:tcW w:w="6914" w:type="dxa"/>
            <w:gridSpan w:val="2"/>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1 смена – 8.00, 9.00 (1 а, б, в)</w:t>
            </w:r>
          </w:p>
          <w:p w:rsidR="00F635F1" w:rsidRDefault="00F635F1">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2 смена – 14.00                                  </w:t>
            </w:r>
          </w:p>
        </w:tc>
      </w:tr>
      <w:tr w:rsidR="00F635F1" w:rsidTr="00F635F1">
        <w:tc>
          <w:tcPr>
            <w:tcW w:w="2867" w:type="dxa"/>
            <w:vMerge w:val="restart"/>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Сменность работы по классам по полугодиям учебного года </w:t>
            </w:r>
          </w:p>
        </w:tc>
        <w:tc>
          <w:tcPr>
            <w:tcW w:w="3725"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полугодие</w:t>
            </w:r>
          </w:p>
        </w:tc>
        <w:tc>
          <w:tcPr>
            <w:tcW w:w="3189"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jc w:val="center"/>
              <w:rPr>
                <w:rFonts w:ascii="Times New Roman" w:eastAsiaTheme="minorHAnsi" w:hAnsi="Times New Roman" w:cs="Times New Roman"/>
                <w:sz w:val="24"/>
                <w:szCs w:val="24"/>
              </w:rPr>
            </w:pPr>
            <w:r>
              <w:rPr>
                <w:rFonts w:ascii="Times New Roman" w:eastAsia="Times New Roman" w:hAnsi="Times New Roman" w:cs="Times New Roman"/>
                <w:b/>
                <w:sz w:val="24"/>
                <w:szCs w:val="24"/>
              </w:rPr>
              <w:t>2 полугодие</w:t>
            </w:r>
          </w:p>
        </w:tc>
      </w:tr>
      <w:tr w:rsidR="00F635F1" w:rsidTr="00F635F1">
        <w:tc>
          <w:tcPr>
            <w:tcW w:w="2867" w:type="dxa"/>
            <w:vMerge/>
            <w:tcBorders>
              <w:top w:val="single" w:sz="4" w:space="0" w:color="auto"/>
              <w:left w:val="single" w:sz="4" w:space="0" w:color="auto"/>
              <w:bottom w:val="single" w:sz="4" w:space="0" w:color="auto"/>
              <w:right w:val="single" w:sz="4" w:space="0" w:color="auto"/>
            </w:tcBorders>
            <w:vAlign w:val="center"/>
            <w:hideMark/>
          </w:tcPr>
          <w:p w:rsidR="00F635F1" w:rsidRDefault="00F635F1">
            <w:pPr>
              <w:spacing w:after="0" w:line="240" w:lineRule="auto"/>
              <w:rPr>
                <w:rFonts w:ascii="Times New Roman" w:eastAsia="Times New Roman" w:hAnsi="Times New Roman" w:cs="Times New Roman"/>
                <w:b/>
                <w:sz w:val="24"/>
                <w:szCs w:val="24"/>
              </w:rPr>
            </w:pPr>
          </w:p>
        </w:tc>
        <w:tc>
          <w:tcPr>
            <w:tcW w:w="3725"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hAnsi="Times New Roman" w:cs="Times New Roman"/>
                <w:i/>
                <w:sz w:val="24"/>
                <w:szCs w:val="24"/>
              </w:rPr>
            </w:pPr>
            <w:r>
              <w:rPr>
                <w:rFonts w:ascii="Times New Roman" w:eastAsia="Times New Roman" w:hAnsi="Times New Roman" w:cs="Times New Roman"/>
                <w:b/>
                <w:sz w:val="24"/>
                <w:szCs w:val="24"/>
              </w:rPr>
              <w:t>1 смена:</w:t>
            </w:r>
            <w:r>
              <w:rPr>
                <w:rFonts w:ascii="Times New Roman" w:hAnsi="Times New Roman" w:cs="Times New Roman"/>
                <w:i/>
                <w:sz w:val="24"/>
                <w:szCs w:val="24"/>
              </w:rPr>
              <w:t xml:space="preserve"> </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1 а,б,в    – 9.00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3 а,б,в,г – 8.00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5 а,б,в,г – 8.00  </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7 а,б,в,г – 8.00</w:t>
            </w:r>
          </w:p>
          <w:p w:rsidR="00F635F1" w:rsidRDefault="00F635F1">
            <w:pPr>
              <w:spacing w:after="0" w:line="240" w:lineRule="auto"/>
              <w:rPr>
                <w:rFonts w:ascii="Times New Roman" w:eastAsia="Times New Roman" w:hAnsi="Times New Roman" w:cs="Times New Roman"/>
                <w:b/>
                <w:sz w:val="24"/>
                <w:szCs w:val="24"/>
              </w:rPr>
            </w:pPr>
            <w:r>
              <w:rPr>
                <w:rFonts w:ascii="Times New Roman" w:hAnsi="Times New Roman" w:cs="Times New Roman"/>
                <w:i/>
                <w:sz w:val="24"/>
                <w:szCs w:val="24"/>
              </w:rPr>
              <w:t xml:space="preserve">9 а,б,в,г   – 8.00                           </w:t>
            </w:r>
          </w:p>
          <w:p w:rsidR="00F635F1" w:rsidRDefault="00F635F1">
            <w:pPr>
              <w:spacing w:after="0" w:line="240" w:lineRule="auto"/>
              <w:rPr>
                <w:rFonts w:ascii="Times New Roman" w:eastAsiaTheme="minorHAnsi" w:hAnsi="Times New Roman" w:cs="Times New Roman"/>
                <w:i/>
                <w:sz w:val="24"/>
                <w:szCs w:val="24"/>
              </w:rPr>
            </w:pPr>
            <w:r>
              <w:rPr>
                <w:rFonts w:ascii="Times New Roman" w:eastAsia="Times New Roman" w:hAnsi="Times New Roman" w:cs="Times New Roman"/>
                <w:b/>
                <w:sz w:val="24"/>
                <w:szCs w:val="24"/>
              </w:rPr>
              <w:t>2 смена:</w:t>
            </w:r>
            <w:r>
              <w:rPr>
                <w:rFonts w:ascii="Times New Roman" w:hAnsi="Times New Roman" w:cs="Times New Roman"/>
                <w:i/>
                <w:sz w:val="24"/>
                <w:szCs w:val="24"/>
              </w:rPr>
              <w:t xml:space="preserve"> </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2 а,б,в – 14.00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4 а,б,в,г – 14.00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6 а,б,в,г – 14.00</w:t>
            </w:r>
          </w:p>
          <w:p w:rsidR="00F635F1" w:rsidRDefault="00F635F1">
            <w:pPr>
              <w:spacing w:after="0" w:line="240" w:lineRule="auto"/>
              <w:rPr>
                <w:rFonts w:ascii="Times New Roman" w:eastAsia="Times New Roman" w:hAnsi="Times New Roman" w:cs="Times New Roman"/>
                <w:b/>
                <w:sz w:val="24"/>
                <w:szCs w:val="24"/>
              </w:rPr>
            </w:pPr>
            <w:r>
              <w:rPr>
                <w:rFonts w:ascii="Times New Roman" w:hAnsi="Times New Roman" w:cs="Times New Roman"/>
                <w:i/>
                <w:sz w:val="24"/>
                <w:szCs w:val="24"/>
              </w:rPr>
              <w:t>8 а,б,в,г – 14.00</w:t>
            </w:r>
          </w:p>
        </w:tc>
        <w:tc>
          <w:tcPr>
            <w:tcW w:w="3189"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heme="minorHAnsi" w:hAnsi="Times New Roman" w:cs="Times New Roman"/>
                <w:i/>
                <w:sz w:val="24"/>
                <w:szCs w:val="24"/>
              </w:rPr>
            </w:pPr>
            <w:r>
              <w:rPr>
                <w:rFonts w:ascii="Times New Roman" w:eastAsia="Times New Roman" w:hAnsi="Times New Roman" w:cs="Times New Roman"/>
                <w:b/>
                <w:sz w:val="24"/>
                <w:szCs w:val="24"/>
              </w:rPr>
              <w:t>1 смена:</w:t>
            </w:r>
            <w:r>
              <w:rPr>
                <w:rFonts w:ascii="Times New Roman" w:hAnsi="Times New Roman" w:cs="Times New Roman"/>
                <w:i/>
                <w:sz w:val="24"/>
                <w:szCs w:val="24"/>
              </w:rPr>
              <w:t xml:space="preserve"> </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1 а,б,в    – 9.00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4 а,б,в,г – 8.00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3 а    -       8.00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5 а,б,в,г – 8.00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6 а,б,в,г – 8.00 </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8 а,б,в,г – 8.00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9 а,б,в,г   – 8.00</w:t>
            </w:r>
          </w:p>
          <w:p w:rsidR="00F635F1" w:rsidRDefault="00F635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смена: </w:t>
            </w:r>
          </w:p>
          <w:p w:rsidR="00F635F1" w:rsidRDefault="00F635F1">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2 а,б,в   – 14.00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3 б,в,г   – 14.00</w:t>
            </w:r>
          </w:p>
          <w:p w:rsidR="00F635F1" w:rsidRDefault="00F635F1">
            <w:pPr>
              <w:spacing w:after="0" w:line="240" w:lineRule="auto"/>
              <w:rPr>
                <w:rFonts w:ascii="Times New Roman" w:hAnsi="Times New Roman" w:cs="Times New Roman"/>
                <w:i/>
                <w:sz w:val="24"/>
                <w:szCs w:val="24"/>
              </w:rPr>
            </w:pPr>
            <w:r>
              <w:rPr>
                <w:rFonts w:ascii="Times New Roman" w:hAnsi="Times New Roman" w:cs="Times New Roman"/>
                <w:i/>
                <w:sz w:val="24"/>
                <w:szCs w:val="24"/>
              </w:rPr>
              <w:t>7 а,б,в,г – 14.00</w:t>
            </w:r>
          </w:p>
        </w:tc>
      </w:tr>
      <w:tr w:rsidR="00F635F1" w:rsidTr="00F635F1">
        <w:tc>
          <w:tcPr>
            <w:tcW w:w="2867" w:type="dxa"/>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Чередование учебной деятельности (урочной и внеурочной)</w:t>
            </w:r>
          </w:p>
        </w:tc>
        <w:tc>
          <w:tcPr>
            <w:tcW w:w="6914" w:type="dxa"/>
            <w:gridSpan w:val="2"/>
            <w:tcBorders>
              <w:top w:val="single" w:sz="4" w:space="0" w:color="auto"/>
              <w:left w:val="single" w:sz="4" w:space="0" w:color="auto"/>
              <w:bottom w:val="single" w:sz="4" w:space="0" w:color="auto"/>
              <w:right w:val="single" w:sz="4" w:space="0" w:color="auto"/>
            </w:tcBorders>
            <w:hideMark/>
          </w:tcPr>
          <w:p w:rsidR="00F635F1" w:rsidRDefault="00F635F1">
            <w:pPr>
              <w:spacing w:after="0" w:line="240" w:lineRule="auto"/>
              <w:jc w:val="both"/>
              <w:rPr>
                <w:rFonts w:ascii="Times New Roman" w:eastAsiaTheme="minorHAnsi" w:hAnsi="Times New Roman" w:cs="Times New Roman"/>
                <w:sz w:val="24"/>
                <w:szCs w:val="24"/>
              </w:rPr>
            </w:pPr>
            <w:r>
              <w:rPr>
                <w:rFonts w:ascii="Times New Roman" w:hAnsi="Times New Roman" w:cs="Times New Roman"/>
                <w:b/>
                <w:sz w:val="24"/>
                <w:szCs w:val="24"/>
              </w:rPr>
              <w:t>Внеурочная деятельность</w:t>
            </w:r>
            <w:r>
              <w:rPr>
                <w:rFonts w:ascii="Times New Roman" w:hAnsi="Times New Roman" w:cs="Times New Roman"/>
                <w:sz w:val="24"/>
                <w:szCs w:val="24"/>
              </w:rPr>
              <w:t xml:space="preserve"> для обучающихся </w:t>
            </w:r>
            <w:r>
              <w:rPr>
                <w:rFonts w:ascii="Times New Roman" w:hAnsi="Times New Roman" w:cs="Times New Roman"/>
                <w:sz w:val="24"/>
                <w:szCs w:val="24"/>
                <w:lang w:val="en-US"/>
              </w:rPr>
              <w:t>I</w:t>
            </w:r>
            <w:r>
              <w:rPr>
                <w:rFonts w:ascii="Times New Roman" w:hAnsi="Times New Roman" w:cs="Times New Roman"/>
                <w:sz w:val="24"/>
                <w:szCs w:val="24"/>
              </w:rPr>
              <w:t xml:space="preserve"> смены организована после учебных занятий с перерывом не менее 20 минут, для обучающихся </w:t>
            </w:r>
            <w:r>
              <w:rPr>
                <w:rFonts w:ascii="Times New Roman" w:hAnsi="Times New Roman" w:cs="Times New Roman"/>
                <w:sz w:val="24"/>
                <w:szCs w:val="24"/>
                <w:lang w:val="en-US"/>
              </w:rPr>
              <w:t>II</w:t>
            </w:r>
            <w:r>
              <w:rPr>
                <w:rFonts w:ascii="Times New Roman" w:hAnsi="Times New Roman" w:cs="Times New Roman"/>
                <w:sz w:val="24"/>
                <w:szCs w:val="24"/>
              </w:rPr>
              <w:t xml:space="preserve"> смены в утренние часы до 12 часов 30 минут. Часть внеурочной деятельности реализуется с использованием дистанционных образовательных технологий.</w:t>
            </w:r>
          </w:p>
        </w:tc>
      </w:tr>
    </w:tbl>
    <w:p w:rsidR="00225772" w:rsidRDefault="00724486" w:rsidP="0016162C">
      <w:pPr>
        <w:pStyle w:val="ConsPlusNormal"/>
        <w:numPr>
          <w:ilvl w:val="1"/>
          <w:numId w:val="122"/>
        </w:numPr>
        <w:jc w:val="both"/>
        <w:rPr>
          <w:rFonts w:ascii="Times New Roman" w:hAnsi="Times New Roman" w:cs="Times New Roman"/>
          <w:b/>
          <w:sz w:val="24"/>
          <w:szCs w:val="24"/>
        </w:rPr>
      </w:pPr>
      <w:r>
        <w:rPr>
          <w:rFonts w:ascii="Times New Roman" w:hAnsi="Times New Roman" w:cs="Times New Roman"/>
          <w:b/>
          <w:sz w:val="24"/>
          <w:szCs w:val="24"/>
        </w:rPr>
        <w:t>К</w:t>
      </w:r>
      <w:r w:rsidR="00225772" w:rsidRPr="00D536EB">
        <w:rPr>
          <w:rFonts w:ascii="Times New Roman" w:hAnsi="Times New Roman" w:cs="Times New Roman"/>
          <w:b/>
          <w:sz w:val="24"/>
          <w:szCs w:val="24"/>
        </w:rPr>
        <w:t>алендарный план воспитательной работы.</w:t>
      </w:r>
    </w:p>
    <w:p w:rsidR="00D67970" w:rsidRPr="00D67970" w:rsidRDefault="00D67970" w:rsidP="00D67970">
      <w:pPr>
        <w:pStyle w:val="2a"/>
        <w:shd w:val="clear" w:color="auto" w:fill="auto"/>
        <w:tabs>
          <w:tab w:val="left" w:pos="1552"/>
        </w:tabs>
        <w:spacing w:after="0" w:line="240" w:lineRule="atLeast"/>
        <w:ind w:left="360"/>
        <w:contextualSpacing/>
        <w:jc w:val="left"/>
        <w:rPr>
          <w:b w:val="0"/>
          <w:sz w:val="24"/>
          <w:szCs w:val="24"/>
          <w:lang w:eastAsia="en-US"/>
        </w:rPr>
      </w:pPr>
      <w:r w:rsidRPr="00D67970">
        <w:rPr>
          <w:b w:val="0"/>
          <w:sz w:val="24"/>
          <w:szCs w:val="24"/>
        </w:rPr>
        <w:t>Календарный план воспитательной работы составлен на основе Федерального календарного плана воспитательной работы.</w:t>
      </w:r>
    </w:p>
    <w:p w:rsidR="00D67970" w:rsidRPr="00D67970" w:rsidRDefault="00D67970" w:rsidP="00D67970">
      <w:pPr>
        <w:pStyle w:val="2a"/>
        <w:shd w:val="clear" w:color="auto" w:fill="auto"/>
        <w:tabs>
          <w:tab w:val="left" w:pos="1552"/>
        </w:tabs>
        <w:spacing w:after="0" w:line="240" w:lineRule="atLeast"/>
        <w:ind w:left="360"/>
        <w:contextualSpacing/>
        <w:jc w:val="left"/>
        <w:rPr>
          <w:b w:val="0"/>
          <w:sz w:val="24"/>
          <w:szCs w:val="24"/>
        </w:rPr>
      </w:pPr>
      <w:r w:rsidRPr="00D67970">
        <w:rPr>
          <w:b w:val="0"/>
          <w:sz w:val="24"/>
          <w:szCs w:val="24"/>
        </w:rPr>
        <w:t>Календарный план воспитательной работы МАОУ СОШ № 4 реализуется в рамках урочной и внеурочной деятельности.</w:t>
      </w:r>
    </w:p>
    <w:p w:rsidR="00D67970" w:rsidRPr="00D67970" w:rsidRDefault="00D67970" w:rsidP="00D67970">
      <w:pPr>
        <w:pStyle w:val="2a"/>
        <w:shd w:val="clear" w:color="auto" w:fill="auto"/>
        <w:tabs>
          <w:tab w:val="left" w:pos="1552"/>
        </w:tabs>
        <w:spacing w:after="0" w:line="240" w:lineRule="atLeast"/>
        <w:ind w:left="360"/>
        <w:contextualSpacing/>
        <w:jc w:val="left"/>
        <w:rPr>
          <w:b w:val="0"/>
          <w:sz w:val="24"/>
          <w:szCs w:val="24"/>
        </w:rPr>
      </w:pPr>
      <w:r w:rsidRPr="00D67970">
        <w:rPr>
          <w:b w:val="0"/>
          <w:sz w:val="24"/>
          <w:szCs w:val="24"/>
        </w:rPr>
        <w:t>Наряду с федеральным календарным планом воспитательной работы школа проводит иные мероприятия согласно федеральной рабочей программе воспитания, по ключевым направлениям.</w:t>
      </w:r>
    </w:p>
    <w:p w:rsidR="00D67970" w:rsidRPr="00D67970" w:rsidRDefault="00D67970" w:rsidP="00D67970">
      <w:pPr>
        <w:pStyle w:val="2a"/>
        <w:shd w:val="clear" w:color="auto" w:fill="auto"/>
        <w:tabs>
          <w:tab w:val="left" w:pos="1552"/>
        </w:tabs>
        <w:spacing w:after="0" w:line="240" w:lineRule="atLeast"/>
        <w:ind w:left="360"/>
        <w:contextualSpacing/>
        <w:jc w:val="left"/>
        <w:rPr>
          <w:b w:val="0"/>
          <w:sz w:val="24"/>
          <w:szCs w:val="24"/>
        </w:rPr>
      </w:pPr>
      <w:r w:rsidRPr="00D67970">
        <w:rPr>
          <w:b w:val="0"/>
          <w:sz w:val="24"/>
          <w:szCs w:val="24"/>
        </w:rPr>
        <w:t>В календарный план воспитательной работы включены следующие мероприятия:</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Сентябрь:</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1 сентября: День знаний;</w:t>
      </w:r>
    </w:p>
    <w:p w:rsidR="00D67970" w:rsidRPr="00D67970" w:rsidRDefault="00D67970" w:rsidP="00D67970">
      <w:pPr>
        <w:pStyle w:val="2a"/>
        <w:shd w:val="clear" w:color="auto" w:fill="auto"/>
        <w:tabs>
          <w:tab w:val="left" w:pos="1016"/>
        </w:tabs>
        <w:spacing w:after="0" w:line="240" w:lineRule="atLeast"/>
        <w:ind w:left="360"/>
        <w:contextualSpacing/>
        <w:jc w:val="left"/>
        <w:rPr>
          <w:b w:val="0"/>
          <w:sz w:val="24"/>
          <w:szCs w:val="24"/>
        </w:rPr>
      </w:pPr>
      <w:r w:rsidRPr="00D67970">
        <w:rPr>
          <w:b w:val="0"/>
          <w:sz w:val="24"/>
          <w:szCs w:val="24"/>
        </w:rPr>
        <w:t>сентября: День окончания Второй мировой войны, День солидарности в борьбе с терроризмом;</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8 сентября: Международный день распространения грамотности;</w:t>
      </w:r>
    </w:p>
    <w:p w:rsidR="00D67970" w:rsidRPr="00D67970" w:rsidRDefault="00D67970" w:rsidP="00D67970">
      <w:pPr>
        <w:pStyle w:val="2a"/>
        <w:shd w:val="clear" w:color="auto" w:fill="auto"/>
        <w:tabs>
          <w:tab w:val="left" w:pos="1200"/>
        </w:tabs>
        <w:spacing w:after="0" w:line="240" w:lineRule="atLeast"/>
        <w:ind w:left="360"/>
        <w:contextualSpacing/>
        <w:jc w:val="left"/>
        <w:rPr>
          <w:b w:val="0"/>
          <w:sz w:val="24"/>
          <w:szCs w:val="24"/>
        </w:rPr>
      </w:pPr>
      <w:r w:rsidRPr="00D67970">
        <w:rPr>
          <w:b w:val="0"/>
          <w:sz w:val="24"/>
          <w:szCs w:val="24"/>
        </w:rPr>
        <w:t>сентября: Международный день памяти жертв фашизма.</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Октябрь:</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1 октября: Международный день пожилых людей; Международный день музыки;</w:t>
      </w:r>
    </w:p>
    <w:p w:rsidR="00D67970" w:rsidRPr="00D67970" w:rsidRDefault="00D67970" w:rsidP="00D67970">
      <w:pPr>
        <w:pStyle w:val="2a"/>
        <w:shd w:val="clear" w:color="auto" w:fill="auto"/>
        <w:tabs>
          <w:tab w:val="left" w:pos="1080"/>
        </w:tabs>
        <w:spacing w:after="0" w:line="240" w:lineRule="atLeast"/>
        <w:ind w:left="360"/>
        <w:contextualSpacing/>
        <w:jc w:val="left"/>
        <w:rPr>
          <w:b w:val="0"/>
          <w:sz w:val="24"/>
          <w:szCs w:val="24"/>
        </w:rPr>
      </w:pPr>
      <w:r w:rsidRPr="00D67970">
        <w:rPr>
          <w:b w:val="0"/>
          <w:sz w:val="24"/>
          <w:szCs w:val="24"/>
        </w:rPr>
        <w:t>октября: День защиты животных;</w:t>
      </w:r>
    </w:p>
    <w:p w:rsidR="00D67970" w:rsidRPr="00D67970" w:rsidRDefault="00D67970" w:rsidP="00D67970">
      <w:pPr>
        <w:pStyle w:val="2a"/>
        <w:shd w:val="clear" w:color="auto" w:fill="auto"/>
        <w:tabs>
          <w:tab w:val="left" w:pos="1080"/>
        </w:tabs>
        <w:spacing w:after="0" w:line="240" w:lineRule="atLeast"/>
        <w:ind w:left="360"/>
        <w:contextualSpacing/>
        <w:jc w:val="left"/>
        <w:rPr>
          <w:b w:val="0"/>
          <w:sz w:val="24"/>
          <w:szCs w:val="24"/>
        </w:rPr>
      </w:pPr>
      <w:r w:rsidRPr="00D67970">
        <w:rPr>
          <w:b w:val="0"/>
          <w:sz w:val="24"/>
          <w:szCs w:val="24"/>
        </w:rPr>
        <w:t>октября: День учителя;</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25 октября: Международный день школьных библиотек;</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Третье воскресенье октября: День отца.</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Ноябрь:</w:t>
      </w:r>
    </w:p>
    <w:p w:rsidR="00D67970" w:rsidRPr="00D67970" w:rsidRDefault="00D67970" w:rsidP="00D67970">
      <w:pPr>
        <w:pStyle w:val="2a"/>
        <w:shd w:val="clear" w:color="auto" w:fill="auto"/>
        <w:tabs>
          <w:tab w:val="left" w:pos="1085"/>
        </w:tabs>
        <w:spacing w:after="0" w:line="240" w:lineRule="atLeast"/>
        <w:ind w:left="360"/>
        <w:contextualSpacing/>
        <w:jc w:val="left"/>
        <w:rPr>
          <w:b w:val="0"/>
          <w:sz w:val="24"/>
          <w:szCs w:val="24"/>
        </w:rPr>
      </w:pPr>
      <w:r w:rsidRPr="00D67970">
        <w:rPr>
          <w:b w:val="0"/>
          <w:sz w:val="24"/>
          <w:szCs w:val="24"/>
        </w:rPr>
        <w:t>ноября: День народного единства;</w:t>
      </w:r>
    </w:p>
    <w:p w:rsidR="00D67970" w:rsidRPr="00D67970" w:rsidRDefault="00D67970" w:rsidP="00D67970">
      <w:pPr>
        <w:pStyle w:val="2a"/>
        <w:shd w:val="clear" w:color="auto" w:fill="auto"/>
        <w:tabs>
          <w:tab w:val="left" w:pos="1021"/>
        </w:tabs>
        <w:spacing w:after="0" w:line="240" w:lineRule="atLeast"/>
        <w:ind w:left="360"/>
        <w:contextualSpacing/>
        <w:jc w:val="left"/>
        <w:rPr>
          <w:b w:val="0"/>
          <w:sz w:val="24"/>
          <w:szCs w:val="24"/>
        </w:rPr>
      </w:pPr>
      <w:r w:rsidRPr="00D67970">
        <w:rPr>
          <w:b w:val="0"/>
          <w:sz w:val="24"/>
          <w:szCs w:val="24"/>
        </w:rPr>
        <w:t>ноября: День памяти погибших при исполнении служебных обязанностей сотрудников органов внутренних дел России;</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Последнее воскресенье ноября: День Матери;</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30 ноября: День Государственного герба Российской Федерации.</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Декабрь:</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3 декабря: День неизвестного солдата; Международный день инвалидов;</w:t>
      </w:r>
    </w:p>
    <w:p w:rsidR="00D67970" w:rsidRPr="00D67970" w:rsidRDefault="00D67970" w:rsidP="00D67970">
      <w:pPr>
        <w:pStyle w:val="2a"/>
        <w:shd w:val="clear" w:color="auto" w:fill="auto"/>
        <w:tabs>
          <w:tab w:val="left" w:pos="1085"/>
        </w:tabs>
        <w:spacing w:after="0" w:line="240" w:lineRule="atLeast"/>
        <w:ind w:left="360"/>
        <w:contextualSpacing/>
        <w:jc w:val="left"/>
        <w:rPr>
          <w:b w:val="0"/>
          <w:sz w:val="24"/>
          <w:szCs w:val="24"/>
        </w:rPr>
      </w:pPr>
      <w:r w:rsidRPr="00D67970">
        <w:rPr>
          <w:b w:val="0"/>
          <w:sz w:val="24"/>
          <w:szCs w:val="24"/>
        </w:rPr>
        <w:t>декабря: День добровольца (волонтера) в России;</w:t>
      </w:r>
    </w:p>
    <w:p w:rsidR="00D67970" w:rsidRPr="00D67970" w:rsidRDefault="00D67970" w:rsidP="00D67970">
      <w:pPr>
        <w:pStyle w:val="2a"/>
        <w:shd w:val="clear" w:color="auto" w:fill="auto"/>
        <w:tabs>
          <w:tab w:val="left" w:pos="1085"/>
        </w:tabs>
        <w:spacing w:after="0" w:line="240" w:lineRule="atLeast"/>
        <w:ind w:left="360"/>
        <w:contextualSpacing/>
        <w:jc w:val="left"/>
        <w:rPr>
          <w:b w:val="0"/>
          <w:sz w:val="24"/>
          <w:szCs w:val="24"/>
        </w:rPr>
      </w:pPr>
      <w:r w:rsidRPr="00D67970">
        <w:rPr>
          <w:b w:val="0"/>
          <w:sz w:val="24"/>
          <w:szCs w:val="24"/>
        </w:rPr>
        <w:t>декабря: День Героев Отечества;</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12 декабря: День Конституции Российской Федерации.</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Январь:</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25 января: День российского студенчества;</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 xml:space="preserve">27 января: День полного освобождения Ленинграда от фашистской блокады; День </w:t>
      </w:r>
      <w:r w:rsidRPr="00D67970">
        <w:rPr>
          <w:b w:val="0"/>
          <w:sz w:val="24"/>
          <w:szCs w:val="24"/>
        </w:rPr>
        <w:lastRenderedPageBreak/>
        <w:t>освобождения Красной армией крупнейшего «лагеря смерти» Аушвиц-</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Биркенау (Освенцима) - День памяти жертв Холокоста.</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Февраль:</w:t>
      </w:r>
    </w:p>
    <w:p w:rsidR="00D67970" w:rsidRPr="00D67970" w:rsidRDefault="00D67970" w:rsidP="00D67970">
      <w:pPr>
        <w:pStyle w:val="2a"/>
        <w:shd w:val="clear" w:color="auto" w:fill="auto"/>
        <w:tabs>
          <w:tab w:val="left" w:pos="1035"/>
        </w:tabs>
        <w:spacing w:after="0" w:line="240" w:lineRule="atLeast"/>
        <w:ind w:left="360"/>
        <w:contextualSpacing/>
        <w:jc w:val="left"/>
        <w:rPr>
          <w:b w:val="0"/>
          <w:sz w:val="24"/>
          <w:szCs w:val="24"/>
        </w:rPr>
      </w:pPr>
      <w:r w:rsidRPr="00D67970">
        <w:rPr>
          <w:b w:val="0"/>
          <w:sz w:val="24"/>
          <w:szCs w:val="24"/>
        </w:rPr>
        <w:t>февраля: День разгрома советскими войсками немецко-фашистских войск в Сталинградской битве;</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8 февраля: День российской науки;</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15 февраля: День памяти о россиянах, исполнявших служебный долг за пределами Отечества;</w:t>
      </w:r>
    </w:p>
    <w:p w:rsidR="00D67970" w:rsidRPr="00D67970" w:rsidRDefault="00D67970" w:rsidP="00D67970">
      <w:pPr>
        <w:pStyle w:val="2a"/>
        <w:shd w:val="clear" w:color="auto" w:fill="auto"/>
        <w:tabs>
          <w:tab w:val="left" w:pos="1180"/>
        </w:tabs>
        <w:spacing w:after="0" w:line="240" w:lineRule="atLeast"/>
        <w:ind w:left="360"/>
        <w:contextualSpacing/>
        <w:jc w:val="left"/>
        <w:rPr>
          <w:b w:val="0"/>
          <w:sz w:val="24"/>
          <w:szCs w:val="24"/>
        </w:rPr>
      </w:pPr>
      <w:r w:rsidRPr="00D67970">
        <w:rPr>
          <w:b w:val="0"/>
          <w:sz w:val="24"/>
          <w:szCs w:val="24"/>
        </w:rPr>
        <w:t>февраля: Международный день родного языка;</w:t>
      </w:r>
    </w:p>
    <w:p w:rsidR="00D67970" w:rsidRPr="00D67970" w:rsidRDefault="00D67970" w:rsidP="00D67970">
      <w:pPr>
        <w:pStyle w:val="2a"/>
        <w:shd w:val="clear" w:color="auto" w:fill="auto"/>
        <w:tabs>
          <w:tab w:val="left" w:pos="1194"/>
        </w:tabs>
        <w:spacing w:after="0" w:line="240" w:lineRule="atLeast"/>
        <w:ind w:left="360"/>
        <w:contextualSpacing/>
        <w:jc w:val="left"/>
        <w:rPr>
          <w:b w:val="0"/>
          <w:sz w:val="24"/>
          <w:szCs w:val="24"/>
        </w:rPr>
      </w:pPr>
      <w:r w:rsidRPr="00D67970">
        <w:rPr>
          <w:b w:val="0"/>
          <w:sz w:val="24"/>
          <w:szCs w:val="24"/>
        </w:rPr>
        <w:t>февраля: День защитника Отечества.</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Март:</w:t>
      </w:r>
    </w:p>
    <w:p w:rsidR="00D67970" w:rsidRPr="00D67970" w:rsidRDefault="00D67970" w:rsidP="00D67970">
      <w:pPr>
        <w:pStyle w:val="2a"/>
        <w:shd w:val="clear" w:color="auto" w:fill="auto"/>
        <w:tabs>
          <w:tab w:val="left" w:pos="1050"/>
        </w:tabs>
        <w:spacing w:after="0" w:line="240" w:lineRule="atLeast"/>
        <w:ind w:left="360"/>
        <w:contextualSpacing/>
        <w:jc w:val="left"/>
        <w:rPr>
          <w:b w:val="0"/>
          <w:sz w:val="24"/>
          <w:szCs w:val="24"/>
        </w:rPr>
      </w:pPr>
      <w:r w:rsidRPr="00D67970">
        <w:rPr>
          <w:b w:val="0"/>
          <w:sz w:val="24"/>
          <w:szCs w:val="24"/>
        </w:rPr>
        <w:t>марта: Международный женский день;</w:t>
      </w:r>
    </w:p>
    <w:p w:rsidR="00D67970" w:rsidRPr="00D67970" w:rsidRDefault="00D67970" w:rsidP="00D67970">
      <w:pPr>
        <w:pStyle w:val="2a"/>
        <w:shd w:val="clear" w:color="auto" w:fill="auto"/>
        <w:tabs>
          <w:tab w:val="left" w:pos="1175"/>
        </w:tabs>
        <w:spacing w:after="0" w:line="240" w:lineRule="atLeast"/>
        <w:ind w:left="360"/>
        <w:contextualSpacing/>
        <w:jc w:val="left"/>
        <w:rPr>
          <w:b w:val="0"/>
          <w:sz w:val="24"/>
          <w:szCs w:val="24"/>
        </w:rPr>
      </w:pPr>
      <w:r w:rsidRPr="00D67970">
        <w:rPr>
          <w:b w:val="0"/>
          <w:sz w:val="24"/>
          <w:szCs w:val="24"/>
        </w:rPr>
        <w:t>марта: День воссоединения Крыма с Россией;</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27 марта: Всемирный день театра.</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Апрель:</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12 апреля: День космонавтики;</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 xml:space="preserve"> апреля: День памяти о геноциде советского народа нацистами и их пособниками в годы Великой Отечественной войны.</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Май:</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1 мая: Праздник Весны и Труда;</w:t>
      </w:r>
    </w:p>
    <w:p w:rsidR="00D67970" w:rsidRPr="00D67970" w:rsidRDefault="00D67970" w:rsidP="00D67970">
      <w:pPr>
        <w:pStyle w:val="2a"/>
        <w:shd w:val="clear" w:color="auto" w:fill="auto"/>
        <w:tabs>
          <w:tab w:val="left" w:pos="1065"/>
        </w:tabs>
        <w:spacing w:after="0" w:line="240" w:lineRule="atLeast"/>
        <w:ind w:left="360"/>
        <w:contextualSpacing/>
        <w:jc w:val="left"/>
        <w:rPr>
          <w:b w:val="0"/>
          <w:sz w:val="24"/>
          <w:szCs w:val="24"/>
        </w:rPr>
      </w:pPr>
      <w:r w:rsidRPr="00D67970">
        <w:rPr>
          <w:b w:val="0"/>
          <w:sz w:val="24"/>
          <w:szCs w:val="24"/>
        </w:rPr>
        <w:t>мая: День Победы;</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19 мая: День детских общественных организаций России;</w:t>
      </w:r>
    </w:p>
    <w:p w:rsidR="00D67970" w:rsidRPr="00D67970" w:rsidRDefault="00D67970" w:rsidP="00D67970">
      <w:pPr>
        <w:pStyle w:val="2a"/>
        <w:shd w:val="clear" w:color="auto" w:fill="auto"/>
        <w:tabs>
          <w:tab w:val="left" w:pos="1209"/>
        </w:tabs>
        <w:spacing w:after="0" w:line="240" w:lineRule="atLeast"/>
        <w:ind w:left="360"/>
        <w:contextualSpacing/>
        <w:jc w:val="left"/>
        <w:rPr>
          <w:b w:val="0"/>
          <w:sz w:val="24"/>
          <w:szCs w:val="24"/>
        </w:rPr>
      </w:pPr>
      <w:r w:rsidRPr="00D67970">
        <w:rPr>
          <w:b w:val="0"/>
          <w:sz w:val="24"/>
          <w:szCs w:val="24"/>
        </w:rPr>
        <w:t>мая: День славянской письменности и культуры.</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Июнь:</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1 июня: День защиты детей;</w:t>
      </w:r>
    </w:p>
    <w:p w:rsidR="00D67970" w:rsidRPr="00D67970" w:rsidRDefault="00D67970" w:rsidP="00D67970">
      <w:pPr>
        <w:pStyle w:val="2a"/>
        <w:shd w:val="clear" w:color="auto" w:fill="auto"/>
        <w:tabs>
          <w:tab w:val="left" w:pos="1060"/>
        </w:tabs>
        <w:spacing w:after="0" w:line="240" w:lineRule="atLeast"/>
        <w:ind w:left="360"/>
        <w:contextualSpacing/>
        <w:jc w:val="left"/>
        <w:rPr>
          <w:b w:val="0"/>
          <w:sz w:val="24"/>
          <w:szCs w:val="24"/>
        </w:rPr>
      </w:pPr>
      <w:r w:rsidRPr="00D67970">
        <w:rPr>
          <w:b w:val="0"/>
          <w:sz w:val="24"/>
          <w:szCs w:val="24"/>
        </w:rPr>
        <w:t>июня: День русского языка;</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12 июня: День России;</w:t>
      </w:r>
    </w:p>
    <w:p w:rsidR="00D67970" w:rsidRPr="00D67970" w:rsidRDefault="00D67970" w:rsidP="00D67970">
      <w:pPr>
        <w:pStyle w:val="2a"/>
        <w:shd w:val="clear" w:color="auto" w:fill="auto"/>
        <w:tabs>
          <w:tab w:val="left" w:pos="1204"/>
        </w:tabs>
        <w:spacing w:after="0" w:line="240" w:lineRule="atLeast"/>
        <w:ind w:left="360"/>
        <w:contextualSpacing/>
        <w:jc w:val="left"/>
        <w:rPr>
          <w:b w:val="0"/>
          <w:sz w:val="24"/>
          <w:szCs w:val="24"/>
        </w:rPr>
      </w:pPr>
      <w:r w:rsidRPr="00D67970">
        <w:rPr>
          <w:b w:val="0"/>
          <w:sz w:val="24"/>
          <w:szCs w:val="24"/>
        </w:rPr>
        <w:t>июня: День памяти и скорби;</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27 июня: День молодежи.</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Июль:</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8 июля: День семьи, любви и верности.</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Август:</w:t>
      </w:r>
    </w:p>
    <w:p w:rsidR="00D67970" w:rsidRPr="00D67970" w:rsidRDefault="00D67970" w:rsidP="00D67970">
      <w:pPr>
        <w:pStyle w:val="2a"/>
        <w:shd w:val="clear" w:color="auto" w:fill="auto"/>
        <w:spacing w:after="0" w:line="240" w:lineRule="atLeast"/>
        <w:ind w:left="360"/>
        <w:contextualSpacing/>
        <w:jc w:val="left"/>
        <w:rPr>
          <w:b w:val="0"/>
          <w:sz w:val="24"/>
          <w:szCs w:val="24"/>
        </w:rPr>
      </w:pPr>
      <w:r w:rsidRPr="00D67970">
        <w:rPr>
          <w:b w:val="0"/>
          <w:sz w:val="24"/>
          <w:szCs w:val="24"/>
        </w:rPr>
        <w:t>Вторая суббота августа: День физкультурника;</w:t>
      </w:r>
    </w:p>
    <w:p w:rsidR="00D67970" w:rsidRPr="00D67970" w:rsidRDefault="00D67970" w:rsidP="00D67970">
      <w:pPr>
        <w:pStyle w:val="2a"/>
        <w:shd w:val="clear" w:color="auto" w:fill="auto"/>
        <w:spacing w:after="0" w:line="240" w:lineRule="atLeast"/>
        <w:ind w:left="360" w:right="1640"/>
        <w:contextualSpacing/>
        <w:jc w:val="left"/>
        <w:rPr>
          <w:b w:val="0"/>
          <w:sz w:val="24"/>
          <w:szCs w:val="24"/>
        </w:rPr>
      </w:pPr>
      <w:r w:rsidRPr="00D67970">
        <w:rPr>
          <w:b w:val="0"/>
          <w:sz w:val="24"/>
          <w:szCs w:val="24"/>
        </w:rPr>
        <w:t>22 августа: День Государственного флага Российской Федерации; 27 августа: День российского кино</w:t>
      </w:r>
    </w:p>
    <w:p w:rsidR="00D67970" w:rsidRPr="00D67970" w:rsidRDefault="00D67970" w:rsidP="00D67970">
      <w:pPr>
        <w:ind w:left="360"/>
        <w:rPr>
          <w:rFonts w:ascii="Times New Roman" w:eastAsia="Times New Roman" w:hAnsi="Times New Roman" w:cs="Times New Roman"/>
          <w:bCs/>
          <w:sz w:val="24"/>
          <w:szCs w:val="24"/>
        </w:rPr>
      </w:pPr>
      <w:r w:rsidRPr="00D67970">
        <w:rPr>
          <w:rFonts w:ascii="Times New Roman" w:hAnsi="Times New Roman" w:cs="Times New Roman"/>
          <w:sz w:val="24"/>
          <w:szCs w:val="24"/>
        </w:rPr>
        <w:br w:type="page"/>
      </w:r>
    </w:p>
    <w:p w:rsidR="00D67970" w:rsidRDefault="00D67970" w:rsidP="00D67970">
      <w:pPr>
        <w:pStyle w:val="ConsPlusNormal"/>
        <w:ind w:left="540"/>
        <w:jc w:val="both"/>
        <w:rPr>
          <w:rFonts w:ascii="Times New Roman" w:hAnsi="Times New Roman" w:cs="Times New Roman"/>
          <w:b/>
          <w:sz w:val="24"/>
          <w:szCs w:val="24"/>
        </w:rPr>
      </w:pPr>
    </w:p>
    <w:p w:rsidR="00191B26" w:rsidRPr="00191B26" w:rsidRDefault="00191B26" w:rsidP="00E1393D">
      <w:pPr>
        <w:pStyle w:val="1"/>
        <w:keepNext w:val="0"/>
        <w:widowControl w:val="0"/>
        <w:tabs>
          <w:tab w:val="left" w:pos="1670"/>
          <w:tab w:val="left" w:pos="9587"/>
        </w:tabs>
        <w:suppressAutoHyphens w:val="0"/>
        <w:autoSpaceDE w:val="0"/>
        <w:autoSpaceDN w:val="0"/>
        <w:spacing w:before="1" w:after="0" w:line="237" w:lineRule="auto"/>
        <w:ind w:left="56" w:right="556"/>
        <w:jc w:val="both"/>
        <w:rPr>
          <w:rFonts w:ascii="Times New Roman" w:hAnsi="Times New Roman"/>
          <w:sz w:val="24"/>
          <w:szCs w:val="24"/>
        </w:rPr>
      </w:pPr>
      <w:r>
        <w:rPr>
          <w:rFonts w:ascii="Times New Roman" w:hAnsi="Times New Roman"/>
          <w:sz w:val="24"/>
          <w:szCs w:val="24"/>
        </w:rPr>
        <w:t xml:space="preserve">        3.4.</w:t>
      </w:r>
      <w:r w:rsidR="0016162C" w:rsidRPr="00191B26">
        <w:rPr>
          <w:rFonts w:ascii="Times New Roman" w:hAnsi="Times New Roman"/>
          <w:sz w:val="24"/>
          <w:szCs w:val="24"/>
        </w:rPr>
        <w:t xml:space="preserve"> </w:t>
      </w:r>
      <w:r w:rsidRPr="00191B26">
        <w:rPr>
          <w:rFonts w:ascii="Times New Roman" w:hAnsi="Times New Roman"/>
          <w:sz w:val="24"/>
          <w:szCs w:val="24"/>
        </w:rPr>
        <w:t>Система</w:t>
      </w:r>
      <w:r w:rsidRPr="00191B26">
        <w:rPr>
          <w:rFonts w:ascii="Times New Roman" w:hAnsi="Times New Roman"/>
          <w:spacing w:val="-1"/>
          <w:sz w:val="24"/>
          <w:szCs w:val="24"/>
        </w:rPr>
        <w:t xml:space="preserve"> </w:t>
      </w:r>
      <w:r w:rsidRPr="00191B26">
        <w:rPr>
          <w:rFonts w:ascii="Times New Roman" w:hAnsi="Times New Roman"/>
          <w:sz w:val="24"/>
          <w:szCs w:val="24"/>
        </w:rPr>
        <w:t>условий</w:t>
      </w:r>
      <w:r w:rsidRPr="00191B26">
        <w:rPr>
          <w:rFonts w:ascii="Times New Roman" w:hAnsi="Times New Roman"/>
          <w:spacing w:val="-2"/>
          <w:sz w:val="24"/>
          <w:szCs w:val="24"/>
        </w:rPr>
        <w:t xml:space="preserve"> </w:t>
      </w:r>
      <w:r w:rsidRPr="00191B26">
        <w:rPr>
          <w:rFonts w:ascii="Times New Roman" w:hAnsi="Times New Roman"/>
          <w:sz w:val="24"/>
          <w:szCs w:val="24"/>
        </w:rPr>
        <w:t>реализации</w:t>
      </w:r>
      <w:r w:rsidRPr="00191B26">
        <w:rPr>
          <w:rFonts w:ascii="Times New Roman" w:hAnsi="Times New Roman"/>
          <w:spacing w:val="-3"/>
          <w:sz w:val="24"/>
          <w:szCs w:val="24"/>
        </w:rPr>
        <w:t xml:space="preserve"> </w:t>
      </w:r>
      <w:r w:rsidRPr="00191B26">
        <w:rPr>
          <w:rFonts w:ascii="Times New Roman" w:hAnsi="Times New Roman"/>
          <w:sz w:val="24"/>
          <w:szCs w:val="24"/>
        </w:rPr>
        <w:t>АОП</w:t>
      </w:r>
      <w:r w:rsidRPr="00191B26">
        <w:rPr>
          <w:rFonts w:ascii="Times New Roman" w:hAnsi="Times New Roman"/>
          <w:spacing w:val="-5"/>
          <w:sz w:val="24"/>
          <w:szCs w:val="24"/>
        </w:rPr>
        <w:t xml:space="preserve"> </w:t>
      </w:r>
      <w:r w:rsidRPr="00191B26">
        <w:rPr>
          <w:rFonts w:ascii="Times New Roman" w:hAnsi="Times New Roman"/>
          <w:sz w:val="24"/>
          <w:szCs w:val="24"/>
        </w:rPr>
        <w:t xml:space="preserve">НОО </w:t>
      </w:r>
      <w:r>
        <w:rPr>
          <w:rFonts w:ascii="Times New Roman" w:hAnsi="Times New Roman"/>
          <w:sz w:val="24"/>
          <w:szCs w:val="24"/>
        </w:rPr>
        <w:t>МАОУ СОШ № 4</w:t>
      </w:r>
      <w:r w:rsidRPr="00191B26">
        <w:rPr>
          <w:rFonts w:ascii="Times New Roman" w:hAnsi="Times New Roman"/>
          <w:spacing w:val="49"/>
          <w:sz w:val="24"/>
          <w:szCs w:val="24"/>
        </w:rPr>
        <w:t xml:space="preserve"> </w:t>
      </w:r>
      <w:r w:rsidRPr="00191B26">
        <w:rPr>
          <w:rFonts w:ascii="Times New Roman" w:hAnsi="Times New Roman"/>
          <w:sz w:val="24"/>
          <w:szCs w:val="24"/>
        </w:rPr>
        <w:t>создает</w:t>
      </w:r>
      <w:r w:rsidRPr="00191B26">
        <w:rPr>
          <w:rFonts w:ascii="Times New Roman" w:hAnsi="Times New Roman"/>
          <w:spacing w:val="54"/>
          <w:sz w:val="24"/>
          <w:szCs w:val="24"/>
        </w:rPr>
        <w:t xml:space="preserve"> </w:t>
      </w:r>
      <w:r w:rsidRPr="00191B26">
        <w:rPr>
          <w:rFonts w:ascii="Times New Roman" w:hAnsi="Times New Roman"/>
          <w:sz w:val="24"/>
          <w:szCs w:val="24"/>
        </w:rPr>
        <w:t>условия</w:t>
      </w:r>
      <w:r w:rsidRPr="00191B26">
        <w:rPr>
          <w:rFonts w:ascii="Times New Roman" w:hAnsi="Times New Roman"/>
          <w:spacing w:val="53"/>
          <w:sz w:val="24"/>
          <w:szCs w:val="24"/>
        </w:rPr>
        <w:t xml:space="preserve"> </w:t>
      </w:r>
      <w:r w:rsidRPr="00191B26">
        <w:rPr>
          <w:rFonts w:ascii="Times New Roman" w:hAnsi="Times New Roman"/>
          <w:sz w:val="24"/>
          <w:szCs w:val="24"/>
        </w:rPr>
        <w:t>для</w:t>
      </w:r>
      <w:r w:rsidRPr="00191B26">
        <w:rPr>
          <w:rFonts w:ascii="Times New Roman" w:hAnsi="Times New Roman"/>
          <w:spacing w:val="54"/>
          <w:sz w:val="24"/>
          <w:szCs w:val="24"/>
        </w:rPr>
        <w:t xml:space="preserve"> </w:t>
      </w:r>
      <w:r w:rsidRPr="00191B26">
        <w:rPr>
          <w:rFonts w:ascii="Times New Roman" w:hAnsi="Times New Roman"/>
          <w:sz w:val="24"/>
          <w:szCs w:val="24"/>
        </w:rPr>
        <w:t>реализации</w:t>
      </w:r>
      <w:r w:rsidRPr="00191B26">
        <w:rPr>
          <w:rFonts w:ascii="Times New Roman" w:hAnsi="Times New Roman"/>
          <w:spacing w:val="59"/>
          <w:sz w:val="24"/>
          <w:szCs w:val="24"/>
        </w:rPr>
        <w:t xml:space="preserve"> </w:t>
      </w:r>
      <w:r w:rsidRPr="00191B26">
        <w:rPr>
          <w:rFonts w:ascii="Times New Roman" w:hAnsi="Times New Roman"/>
          <w:sz w:val="24"/>
          <w:szCs w:val="24"/>
        </w:rPr>
        <w:t>АО</w:t>
      </w:r>
      <w:r w:rsidR="00E87C37">
        <w:rPr>
          <w:rFonts w:ascii="Times New Roman" w:hAnsi="Times New Roman"/>
          <w:sz w:val="24"/>
          <w:szCs w:val="24"/>
        </w:rPr>
        <w:t>О</w:t>
      </w:r>
      <w:r w:rsidRPr="00191B26">
        <w:rPr>
          <w:rFonts w:ascii="Times New Roman" w:hAnsi="Times New Roman"/>
          <w:sz w:val="24"/>
          <w:szCs w:val="24"/>
        </w:rPr>
        <w:t>П</w:t>
      </w:r>
      <w:r w:rsidR="00E87C37">
        <w:rPr>
          <w:rFonts w:ascii="Times New Roman" w:hAnsi="Times New Roman"/>
          <w:sz w:val="24"/>
          <w:szCs w:val="24"/>
        </w:rPr>
        <w:t xml:space="preserve"> </w:t>
      </w:r>
      <w:r w:rsidRPr="00191B26">
        <w:rPr>
          <w:rFonts w:ascii="Times New Roman" w:hAnsi="Times New Roman"/>
          <w:spacing w:val="-1"/>
          <w:sz w:val="24"/>
          <w:szCs w:val="24"/>
        </w:rPr>
        <w:t>НОО,</w:t>
      </w:r>
      <w:r w:rsidRPr="00191B26">
        <w:rPr>
          <w:rFonts w:ascii="Times New Roman" w:hAnsi="Times New Roman"/>
          <w:spacing w:val="-57"/>
          <w:sz w:val="24"/>
          <w:szCs w:val="24"/>
        </w:rPr>
        <w:t xml:space="preserve"> </w:t>
      </w:r>
      <w:r w:rsidRPr="00191B26">
        <w:rPr>
          <w:rFonts w:ascii="Times New Roman" w:hAnsi="Times New Roman"/>
          <w:sz w:val="24"/>
          <w:szCs w:val="24"/>
        </w:rPr>
        <w:t>обеспечивающие:</w:t>
      </w:r>
    </w:p>
    <w:p w:rsidR="00191B26" w:rsidRPr="00191B26" w:rsidRDefault="00191B26" w:rsidP="00E87C37">
      <w:pPr>
        <w:pStyle w:val="af0"/>
        <w:widowControl w:val="0"/>
        <w:numPr>
          <w:ilvl w:val="0"/>
          <w:numId w:val="132"/>
        </w:numPr>
        <w:tabs>
          <w:tab w:val="left" w:pos="1531"/>
        </w:tabs>
        <w:autoSpaceDE w:val="0"/>
        <w:autoSpaceDN w:val="0"/>
        <w:spacing w:before="6" w:line="237" w:lineRule="auto"/>
        <w:ind w:left="0" w:right="556" w:firstLine="426"/>
        <w:contextualSpacing w:val="0"/>
        <w:jc w:val="both"/>
      </w:pPr>
      <w:r w:rsidRPr="00191B26">
        <w:rPr>
          <w:caps w:val="0"/>
        </w:rPr>
        <w:t>возможность</w:t>
      </w:r>
      <w:r w:rsidRPr="00191B26">
        <w:rPr>
          <w:caps w:val="0"/>
          <w:spacing w:val="15"/>
        </w:rPr>
        <w:t xml:space="preserve"> </w:t>
      </w:r>
      <w:r w:rsidRPr="00191B26">
        <w:rPr>
          <w:caps w:val="0"/>
        </w:rPr>
        <w:t>достижения</w:t>
      </w:r>
      <w:r w:rsidRPr="00191B26">
        <w:rPr>
          <w:caps w:val="0"/>
          <w:spacing w:val="10"/>
        </w:rPr>
        <w:t xml:space="preserve"> </w:t>
      </w:r>
      <w:r w:rsidRPr="00191B26">
        <w:rPr>
          <w:caps w:val="0"/>
        </w:rPr>
        <w:t>планируемых</w:t>
      </w:r>
      <w:r w:rsidRPr="00191B26">
        <w:rPr>
          <w:caps w:val="0"/>
          <w:spacing w:val="10"/>
        </w:rPr>
        <w:t xml:space="preserve"> </w:t>
      </w:r>
      <w:r w:rsidRPr="00191B26">
        <w:rPr>
          <w:caps w:val="0"/>
        </w:rPr>
        <w:t>результатов</w:t>
      </w:r>
      <w:r w:rsidRPr="00191B26">
        <w:rPr>
          <w:caps w:val="0"/>
          <w:spacing w:val="11"/>
        </w:rPr>
        <w:t xml:space="preserve"> </w:t>
      </w:r>
      <w:r w:rsidRPr="00191B26">
        <w:rPr>
          <w:caps w:val="0"/>
        </w:rPr>
        <w:t>освоения</w:t>
      </w:r>
      <w:r w:rsidRPr="00191B26">
        <w:rPr>
          <w:caps w:val="0"/>
          <w:spacing w:val="14"/>
        </w:rPr>
        <w:t xml:space="preserve"> </w:t>
      </w:r>
      <w:r w:rsidRPr="00191B26">
        <w:rPr>
          <w:caps w:val="0"/>
        </w:rPr>
        <w:t>слабослышащими</w:t>
      </w:r>
      <w:r w:rsidRPr="00191B26">
        <w:rPr>
          <w:caps w:val="0"/>
          <w:spacing w:val="-57"/>
        </w:rPr>
        <w:t xml:space="preserve"> </w:t>
      </w:r>
      <w:r w:rsidR="00D67970">
        <w:rPr>
          <w:caps w:val="0"/>
          <w:spacing w:val="-57"/>
        </w:rPr>
        <w:t xml:space="preserve">                       </w:t>
      </w:r>
      <w:r w:rsidRPr="00191B26">
        <w:rPr>
          <w:caps w:val="0"/>
        </w:rPr>
        <w:t>обучающимися</w:t>
      </w:r>
      <w:r w:rsidRPr="00191B26">
        <w:rPr>
          <w:caps w:val="0"/>
          <w:spacing w:val="1"/>
        </w:rPr>
        <w:t xml:space="preserve"> </w:t>
      </w:r>
      <w:r w:rsidR="00E1393D">
        <w:rPr>
          <w:caps w:val="0"/>
        </w:rPr>
        <w:t>АООП НОО слабослышащих обучающихся</w:t>
      </w:r>
      <w:r w:rsidRPr="00191B26">
        <w:rPr>
          <w:caps w:val="0"/>
        </w:rPr>
        <w:t>;</w:t>
      </w:r>
    </w:p>
    <w:p w:rsidR="00191B26" w:rsidRPr="00191B26" w:rsidRDefault="00191B26" w:rsidP="00E87C37">
      <w:pPr>
        <w:pStyle w:val="af0"/>
        <w:widowControl w:val="0"/>
        <w:numPr>
          <w:ilvl w:val="1"/>
          <w:numId w:val="133"/>
        </w:numPr>
        <w:tabs>
          <w:tab w:val="left" w:pos="1531"/>
        </w:tabs>
        <w:autoSpaceDE w:val="0"/>
        <w:autoSpaceDN w:val="0"/>
        <w:spacing w:before="3" w:line="275" w:lineRule="exact"/>
        <w:ind w:left="0" w:firstLine="426"/>
        <w:contextualSpacing w:val="0"/>
        <w:jc w:val="both"/>
      </w:pPr>
      <w:r w:rsidRPr="00191B26">
        <w:rPr>
          <w:caps w:val="0"/>
        </w:rPr>
        <w:t>соответствие</w:t>
      </w:r>
      <w:r w:rsidRPr="00191B26">
        <w:rPr>
          <w:caps w:val="0"/>
          <w:spacing w:val="-3"/>
        </w:rPr>
        <w:t xml:space="preserve"> </w:t>
      </w:r>
      <w:r w:rsidRPr="00191B26">
        <w:rPr>
          <w:caps w:val="0"/>
        </w:rPr>
        <w:t>требованиям</w:t>
      </w:r>
      <w:r w:rsidRPr="00191B26">
        <w:rPr>
          <w:caps w:val="0"/>
          <w:spacing w:val="-4"/>
        </w:rPr>
        <w:t xml:space="preserve"> </w:t>
      </w:r>
      <w:r w:rsidR="00E1393D">
        <w:rPr>
          <w:caps w:val="0"/>
        </w:rPr>
        <w:t>ФГОС НОО</w:t>
      </w:r>
      <w:r w:rsidRPr="00191B26">
        <w:rPr>
          <w:caps w:val="0"/>
        </w:rPr>
        <w:t>;</w:t>
      </w:r>
    </w:p>
    <w:p w:rsidR="00191B26" w:rsidRPr="00191B26" w:rsidRDefault="00191B26" w:rsidP="00E87C37">
      <w:pPr>
        <w:pStyle w:val="af0"/>
        <w:widowControl w:val="0"/>
        <w:numPr>
          <w:ilvl w:val="1"/>
          <w:numId w:val="133"/>
        </w:numPr>
        <w:tabs>
          <w:tab w:val="left" w:pos="1531"/>
        </w:tabs>
        <w:autoSpaceDE w:val="0"/>
        <w:autoSpaceDN w:val="0"/>
        <w:spacing w:line="242" w:lineRule="auto"/>
        <w:ind w:left="0" w:right="544" w:firstLine="426"/>
        <w:contextualSpacing w:val="0"/>
        <w:jc w:val="both"/>
      </w:pPr>
      <w:r w:rsidRPr="00191B26">
        <w:rPr>
          <w:caps w:val="0"/>
        </w:rPr>
        <w:t>гарантировать</w:t>
      </w:r>
      <w:r w:rsidRPr="00191B26">
        <w:rPr>
          <w:caps w:val="0"/>
          <w:spacing w:val="1"/>
        </w:rPr>
        <w:t xml:space="preserve"> </w:t>
      </w:r>
      <w:r w:rsidRPr="00191B26">
        <w:rPr>
          <w:caps w:val="0"/>
        </w:rPr>
        <w:t>сохранность</w:t>
      </w:r>
      <w:r w:rsidRPr="00191B26">
        <w:rPr>
          <w:caps w:val="0"/>
          <w:spacing w:val="1"/>
        </w:rPr>
        <w:t xml:space="preserve"> </w:t>
      </w:r>
      <w:r w:rsidRPr="00191B26">
        <w:rPr>
          <w:caps w:val="0"/>
        </w:rPr>
        <w:t>и</w:t>
      </w:r>
      <w:r w:rsidRPr="00191B26">
        <w:rPr>
          <w:caps w:val="0"/>
          <w:spacing w:val="1"/>
        </w:rPr>
        <w:t xml:space="preserve"> </w:t>
      </w:r>
      <w:r w:rsidRPr="00191B26">
        <w:rPr>
          <w:caps w:val="0"/>
        </w:rPr>
        <w:t>укрепление</w:t>
      </w:r>
      <w:r w:rsidRPr="00191B26">
        <w:rPr>
          <w:caps w:val="0"/>
          <w:spacing w:val="1"/>
        </w:rPr>
        <w:t xml:space="preserve"> </w:t>
      </w:r>
      <w:r w:rsidRPr="00191B26">
        <w:rPr>
          <w:caps w:val="0"/>
        </w:rPr>
        <w:t>физического,</w:t>
      </w:r>
      <w:r w:rsidRPr="00191B26">
        <w:rPr>
          <w:caps w:val="0"/>
          <w:spacing w:val="1"/>
        </w:rPr>
        <w:t xml:space="preserve"> </w:t>
      </w:r>
      <w:r w:rsidRPr="00191B26">
        <w:rPr>
          <w:caps w:val="0"/>
        </w:rPr>
        <w:t>психологического</w:t>
      </w:r>
      <w:r w:rsidRPr="00191B26">
        <w:rPr>
          <w:caps w:val="0"/>
          <w:spacing w:val="1"/>
        </w:rPr>
        <w:t xml:space="preserve"> </w:t>
      </w:r>
      <w:r w:rsidRPr="00191B26">
        <w:rPr>
          <w:caps w:val="0"/>
        </w:rPr>
        <w:t>и</w:t>
      </w:r>
      <w:r w:rsidRPr="00191B26">
        <w:rPr>
          <w:caps w:val="0"/>
          <w:spacing w:val="1"/>
        </w:rPr>
        <w:t xml:space="preserve"> </w:t>
      </w:r>
      <w:r w:rsidRPr="00191B26">
        <w:rPr>
          <w:caps w:val="0"/>
        </w:rPr>
        <w:t>социального</w:t>
      </w:r>
      <w:r w:rsidRPr="00191B26">
        <w:rPr>
          <w:caps w:val="0"/>
          <w:spacing w:val="1"/>
        </w:rPr>
        <w:t xml:space="preserve"> </w:t>
      </w:r>
      <w:r w:rsidRPr="00191B26">
        <w:rPr>
          <w:caps w:val="0"/>
        </w:rPr>
        <w:t>здоровья</w:t>
      </w:r>
      <w:r w:rsidRPr="00191B26">
        <w:rPr>
          <w:caps w:val="0"/>
          <w:spacing w:val="-8"/>
        </w:rPr>
        <w:t xml:space="preserve"> </w:t>
      </w:r>
      <w:r w:rsidRPr="00191B26">
        <w:rPr>
          <w:caps w:val="0"/>
        </w:rPr>
        <w:t>обучающихся;</w:t>
      </w:r>
    </w:p>
    <w:p w:rsidR="00191B26" w:rsidRPr="00191B26" w:rsidRDefault="00191B26" w:rsidP="00E87C37">
      <w:pPr>
        <w:pStyle w:val="af0"/>
        <w:widowControl w:val="0"/>
        <w:numPr>
          <w:ilvl w:val="1"/>
          <w:numId w:val="133"/>
        </w:numPr>
        <w:tabs>
          <w:tab w:val="left" w:pos="1531"/>
        </w:tabs>
        <w:autoSpaceDE w:val="0"/>
        <w:autoSpaceDN w:val="0"/>
        <w:spacing w:line="242" w:lineRule="auto"/>
        <w:ind w:left="0" w:right="555" w:firstLine="426"/>
        <w:contextualSpacing w:val="0"/>
        <w:jc w:val="both"/>
      </w:pPr>
      <w:r w:rsidRPr="00191B26">
        <w:rPr>
          <w:caps w:val="0"/>
        </w:rPr>
        <w:t>учитывать особенности структуры школы, запросы участников образовательных</w:t>
      </w:r>
      <w:r w:rsidRPr="00191B26">
        <w:rPr>
          <w:caps w:val="0"/>
          <w:spacing w:val="1"/>
        </w:rPr>
        <w:t xml:space="preserve"> </w:t>
      </w:r>
      <w:r w:rsidRPr="00191B26">
        <w:rPr>
          <w:caps w:val="0"/>
        </w:rPr>
        <w:t>отношений;</w:t>
      </w:r>
    </w:p>
    <w:p w:rsidR="00191B26" w:rsidRPr="00191B26" w:rsidRDefault="00191B26" w:rsidP="00E87C37">
      <w:pPr>
        <w:pStyle w:val="af0"/>
        <w:widowControl w:val="0"/>
        <w:numPr>
          <w:ilvl w:val="1"/>
          <w:numId w:val="133"/>
        </w:numPr>
        <w:tabs>
          <w:tab w:val="left" w:pos="1531"/>
        </w:tabs>
        <w:autoSpaceDE w:val="0"/>
        <w:autoSpaceDN w:val="0"/>
        <w:spacing w:line="240" w:lineRule="auto"/>
        <w:ind w:left="0" w:right="552" w:firstLine="426"/>
        <w:contextualSpacing w:val="0"/>
        <w:jc w:val="both"/>
      </w:pPr>
      <w:r w:rsidRPr="00191B26">
        <w:rPr>
          <w:caps w:val="0"/>
        </w:rPr>
        <w:t>представлять</w:t>
      </w:r>
      <w:r w:rsidRPr="00191B26">
        <w:rPr>
          <w:caps w:val="0"/>
          <w:spacing w:val="1"/>
        </w:rPr>
        <w:t xml:space="preserve"> </w:t>
      </w:r>
      <w:r w:rsidRPr="00191B26">
        <w:rPr>
          <w:caps w:val="0"/>
        </w:rPr>
        <w:t>возможность</w:t>
      </w:r>
      <w:r w:rsidRPr="00191B26">
        <w:rPr>
          <w:caps w:val="0"/>
          <w:spacing w:val="1"/>
        </w:rPr>
        <w:t xml:space="preserve"> </w:t>
      </w:r>
      <w:r w:rsidRPr="00191B26">
        <w:rPr>
          <w:caps w:val="0"/>
        </w:rPr>
        <w:t>взаимодействия</w:t>
      </w:r>
      <w:r w:rsidRPr="00191B26">
        <w:rPr>
          <w:caps w:val="0"/>
          <w:spacing w:val="1"/>
        </w:rPr>
        <w:t xml:space="preserve"> </w:t>
      </w:r>
      <w:r w:rsidRPr="00191B26">
        <w:rPr>
          <w:caps w:val="0"/>
        </w:rPr>
        <w:t>с</w:t>
      </w:r>
      <w:r w:rsidRPr="00191B26">
        <w:rPr>
          <w:caps w:val="0"/>
          <w:spacing w:val="1"/>
        </w:rPr>
        <w:t xml:space="preserve"> </w:t>
      </w:r>
      <w:r w:rsidRPr="00191B26">
        <w:rPr>
          <w:caps w:val="0"/>
        </w:rPr>
        <w:t>социальными</w:t>
      </w:r>
      <w:r w:rsidRPr="00191B26">
        <w:rPr>
          <w:caps w:val="0"/>
          <w:spacing w:val="1"/>
        </w:rPr>
        <w:t xml:space="preserve"> </w:t>
      </w:r>
      <w:r w:rsidRPr="00191B26">
        <w:rPr>
          <w:caps w:val="0"/>
        </w:rPr>
        <w:t>партнёрами,</w:t>
      </w:r>
      <w:r w:rsidRPr="00191B26">
        <w:rPr>
          <w:caps w:val="0"/>
          <w:spacing w:val="1"/>
        </w:rPr>
        <w:t xml:space="preserve"> </w:t>
      </w:r>
      <w:r w:rsidRPr="00191B26">
        <w:rPr>
          <w:caps w:val="0"/>
        </w:rPr>
        <w:t>использования ресурсов социума выявление и развитие способностей обучающихся через</w:t>
      </w:r>
      <w:r w:rsidRPr="00191B26">
        <w:rPr>
          <w:caps w:val="0"/>
          <w:spacing w:val="1"/>
        </w:rPr>
        <w:t xml:space="preserve"> </w:t>
      </w:r>
      <w:r w:rsidRPr="00191B26">
        <w:rPr>
          <w:caps w:val="0"/>
        </w:rPr>
        <w:t>систему секций, кружков, организацию общественно полезной деятельности, в том числе с</w:t>
      </w:r>
      <w:r w:rsidRPr="00191B26">
        <w:rPr>
          <w:caps w:val="0"/>
          <w:spacing w:val="1"/>
        </w:rPr>
        <w:t xml:space="preserve"> </w:t>
      </w:r>
      <w:r w:rsidRPr="00191B26">
        <w:rPr>
          <w:caps w:val="0"/>
        </w:rPr>
        <w:t>использованием</w:t>
      </w:r>
      <w:r w:rsidRPr="00191B26">
        <w:rPr>
          <w:caps w:val="0"/>
          <w:spacing w:val="-2"/>
        </w:rPr>
        <w:t xml:space="preserve"> </w:t>
      </w:r>
      <w:r w:rsidRPr="00191B26">
        <w:rPr>
          <w:caps w:val="0"/>
        </w:rPr>
        <w:t>возможностей</w:t>
      </w:r>
      <w:r w:rsidRPr="00191B26">
        <w:rPr>
          <w:caps w:val="0"/>
          <w:spacing w:val="-3"/>
        </w:rPr>
        <w:t xml:space="preserve"> </w:t>
      </w:r>
      <w:r w:rsidRPr="00191B26">
        <w:rPr>
          <w:caps w:val="0"/>
        </w:rPr>
        <w:t>организаций</w:t>
      </w:r>
      <w:r w:rsidRPr="00191B26">
        <w:rPr>
          <w:caps w:val="0"/>
          <w:spacing w:val="-3"/>
        </w:rPr>
        <w:t xml:space="preserve"> </w:t>
      </w:r>
      <w:r w:rsidRPr="00191B26">
        <w:rPr>
          <w:caps w:val="0"/>
        </w:rPr>
        <w:t>дополнительного</w:t>
      </w:r>
      <w:r w:rsidRPr="00191B26">
        <w:rPr>
          <w:caps w:val="0"/>
          <w:spacing w:val="1"/>
        </w:rPr>
        <w:t xml:space="preserve"> </w:t>
      </w:r>
      <w:r w:rsidRPr="00191B26">
        <w:rPr>
          <w:caps w:val="0"/>
        </w:rPr>
        <w:t>образования;</w:t>
      </w:r>
    </w:p>
    <w:p w:rsidR="00191B26" w:rsidRPr="00191B26" w:rsidRDefault="00191B26" w:rsidP="00E87C37">
      <w:pPr>
        <w:pStyle w:val="af0"/>
        <w:widowControl w:val="0"/>
        <w:numPr>
          <w:ilvl w:val="1"/>
          <w:numId w:val="133"/>
        </w:numPr>
        <w:tabs>
          <w:tab w:val="left" w:pos="1531"/>
        </w:tabs>
        <w:autoSpaceDE w:val="0"/>
        <w:autoSpaceDN w:val="0"/>
        <w:spacing w:line="242" w:lineRule="auto"/>
        <w:ind w:left="0" w:right="553" w:firstLine="426"/>
        <w:contextualSpacing w:val="0"/>
        <w:jc w:val="both"/>
      </w:pPr>
      <w:r w:rsidRPr="00191B26">
        <w:rPr>
          <w:caps w:val="0"/>
        </w:rPr>
        <w:t>учет</w:t>
      </w:r>
      <w:r w:rsidRPr="00191B26">
        <w:rPr>
          <w:caps w:val="0"/>
          <w:spacing w:val="15"/>
        </w:rPr>
        <w:t xml:space="preserve"> </w:t>
      </w:r>
      <w:r w:rsidRPr="00191B26">
        <w:rPr>
          <w:caps w:val="0"/>
        </w:rPr>
        <w:t>особых</w:t>
      </w:r>
      <w:r w:rsidRPr="00191B26">
        <w:rPr>
          <w:caps w:val="0"/>
          <w:spacing w:val="9"/>
        </w:rPr>
        <w:t xml:space="preserve"> </w:t>
      </w:r>
      <w:r w:rsidRPr="00191B26">
        <w:rPr>
          <w:caps w:val="0"/>
        </w:rPr>
        <w:t>образовательных</w:t>
      </w:r>
      <w:r w:rsidRPr="00191B26">
        <w:rPr>
          <w:caps w:val="0"/>
          <w:spacing w:val="10"/>
        </w:rPr>
        <w:t xml:space="preserve"> </w:t>
      </w:r>
      <w:r w:rsidRPr="00191B26">
        <w:rPr>
          <w:caps w:val="0"/>
        </w:rPr>
        <w:t>потребностей</w:t>
      </w:r>
      <w:r w:rsidRPr="00191B26">
        <w:rPr>
          <w:caps w:val="0"/>
          <w:spacing w:val="17"/>
        </w:rPr>
        <w:t xml:space="preserve"> </w:t>
      </w:r>
      <w:r w:rsidRPr="00191B26">
        <w:rPr>
          <w:caps w:val="0"/>
        </w:rPr>
        <w:t>-</w:t>
      </w:r>
      <w:r w:rsidRPr="00191B26">
        <w:rPr>
          <w:caps w:val="0"/>
          <w:spacing w:val="11"/>
        </w:rPr>
        <w:t xml:space="preserve"> </w:t>
      </w:r>
      <w:r w:rsidRPr="00191B26">
        <w:rPr>
          <w:caps w:val="0"/>
        </w:rPr>
        <w:t>общих</w:t>
      </w:r>
      <w:r w:rsidRPr="00191B26">
        <w:rPr>
          <w:caps w:val="0"/>
          <w:spacing w:val="10"/>
        </w:rPr>
        <w:t xml:space="preserve"> </w:t>
      </w:r>
      <w:r w:rsidRPr="00191B26">
        <w:rPr>
          <w:caps w:val="0"/>
        </w:rPr>
        <w:t>для</w:t>
      </w:r>
      <w:r w:rsidRPr="00191B26">
        <w:rPr>
          <w:caps w:val="0"/>
          <w:spacing w:val="14"/>
        </w:rPr>
        <w:t xml:space="preserve"> </w:t>
      </w:r>
      <w:r w:rsidRPr="00191B26">
        <w:rPr>
          <w:caps w:val="0"/>
        </w:rPr>
        <w:t>всех</w:t>
      </w:r>
      <w:r w:rsidRPr="00191B26">
        <w:rPr>
          <w:caps w:val="0"/>
          <w:spacing w:val="10"/>
        </w:rPr>
        <w:t xml:space="preserve"> </w:t>
      </w:r>
      <w:r w:rsidRPr="00191B26">
        <w:rPr>
          <w:caps w:val="0"/>
        </w:rPr>
        <w:t>обучающихся</w:t>
      </w:r>
      <w:r w:rsidRPr="00191B26">
        <w:rPr>
          <w:caps w:val="0"/>
          <w:spacing w:val="14"/>
        </w:rPr>
        <w:t xml:space="preserve"> </w:t>
      </w:r>
      <w:r w:rsidRPr="00191B26">
        <w:rPr>
          <w:caps w:val="0"/>
        </w:rPr>
        <w:t>с</w:t>
      </w:r>
      <w:r w:rsidRPr="00191B26">
        <w:rPr>
          <w:caps w:val="0"/>
          <w:spacing w:val="13"/>
        </w:rPr>
        <w:t xml:space="preserve"> </w:t>
      </w:r>
      <w:r w:rsidR="00D67970">
        <w:rPr>
          <w:caps w:val="0"/>
        </w:rPr>
        <w:t>ОВЗ,</w:t>
      </w:r>
      <w:r w:rsidR="00D67970" w:rsidRPr="00191B26">
        <w:rPr>
          <w:caps w:val="0"/>
          <w:spacing w:val="-57"/>
        </w:rPr>
        <w:t xml:space="preserve"> </w:t>
      </w:r>
      <w:r w:rsidR="00D67970" w:rsidRPr="00191B26">
        <w:rPr>
          <w:caps w:val="0"/>
          <w:spacing w:val="2"/>
        </w:rPr>
        <w:t>специфических</w:t>
      </w:r>
      <w:r w:rsidRPr="00191B26">
        <w:rPr>
          <w:caps w:val="0"/>
          <w:spacing w:val="-3"/>
        </w:rPr>
        <w:t xml:space="preserve"> </w:t>
      </w:r>
      <w:r w:rsidRPr="00191B26">
        <w:rPr>
          <w:caps w:val="0"/>
        </w:rPr>
        <w:t>для</w:t>
      </w:r>
      <w:r w:rsidRPr="00191B26">
        <w:rPr>
          <w:caps w:val="0"/>
          <w:spacing w:val="1"/>
        </w:rPr>
        <w:t xml:space="preserve"> </w:t>
      </w:r>
      <w:r w:rsidRPr="00191B26">
        <w:rPr>
          <w:caps w:val="0"/>
        </w:rPr>
        <w:t>слабослышащих</w:t>
      </w:r>
      <w:r w:rsidRPr="00191B26">
        <w:rPr>
          <w:caps w:val="0"/>
          <w:spacing w:val="-3"/>
        </w:rPr>
        <w:t xml:space="preserve"> </w:t>
      </w:r>
      <w:r w:rsidRPr="00191B26">
        <w:rPr>
          <w:caps w:val="0"/>
        </w:rPr>
        <w:t>младших</w:t>
      </w:r>
      <w:r w:rsidRPr="00191B26">
        <w:rPr>
          <w:caps w:val="0"/>
          <w:spacing w:val="-3"/>
        </w:rPr>
        <w:t xml:space="preserve"> </w:t>
      </w:r>
      <w:r w:rsidRPr="00191B26">
        <w:rPr>
          <w:caps w:val="0"/>
        </w:rPr>
        <w:t>школьников;</w:t>
      </w:r>
    </w:p>
    <w:p w:rsidR="00191B26" w:rsidRPr="00191B26" w:rsidRDefault="00191B26" w:rsidP="00E87C37">
      <w:pPr>
        <w:pStyle w:val="af0"/>
        <w:widowControl w:val="0"/>
        <w:numPr>
          <w:ilvl w:val="1"/>
          <w:numId w:val="133"/>
        </w:numPr>
        <w:tabs>
          <w:tab w:val="left" w:pos="1531"/>
        </w:tabs>
        <w:autoSpaceDE w:val="0"/>
        <w:autoSpaceDN w:val="0"/>
        <w:spacing w:line="242" w:lineRule="auto"/>
        <w:ind w:left="0" w:right="554" w:firstLine="426"/>
        <w:contextualSpacing w:val="0"/>
        <w:jc w:val="both"/>
      </w:pPr>
      <w:r w:rsidRPr="00191B26">
        <w:rPr>
          <w:caps w:val="0"/>
        </w:rPr>
        <w:t>расширение социального опыта и социальных контактов обучающихся, в том числе</w:t>
      </w:r>
      <w:r w:rsidRPr="00191B26">
        <w:rPr>
          <w:caps w:val="0"/>
          <w:spacing w:val="-57"/>
        </w:rPr>
        <w:t xml:space="preserve"> </w:t>
      </w:r>
      <w:r w:rsidRPr="00191B26">
        <w:rPr>
          <w:caps w:val="0"/>
        </w:rPr>
        <w:t>со</w:t>
      </w:r>
      <w:r w:rsidRPr="00191B26">
        <w:rPr>
          <w:caps w:val="0"/>
          <w:spacing w:val="5"/>
        </w:rPr>
        <w:t xml:space="preserve"> </w:t>
      </w:r>
      <w:r w:rsidRPr="00191B26">
        <w:rPr>
          <w:caps w:val="0"/>
        </w:rPr>
        <w:t>сверстниками,</w:t>
      </w:r>
      <w:r w:rsidRPr="00191B26">
        <w:rPr>
          <w:caps w:val="0"/>
          <w:spacing w:val="-1"/>
        </w:rPr>
        <w:t xml:space="preserve"> </w:t>
      </w:r>
      <w:r w:rsidRPr="00191B26">
        <w:rPr>
          <w:caps w:val="0"/>
        </w:rPr>
        <w:t>не</w:t>
      </w:r>
      <w:r w:rsidRPr="00191B26">
        <w:rPr>
          <w:caps w:val="0"/>
          <w:spacing w:val="-4"/>
        </w:rPr>
        <w:t xml:space="preserve"> </w:t>
      </w:r>
      <w:r w:rsidRPr="00191B26">
        <w:rPr>
          <w:caps w:val="0"/>
        </w:rPr>
        <w:t>имеющими</w:t>
      </w:r>
      <w:r w:rsidRPr="00191B26">
        <w:rPr>
          <w:caps w:val="0"/>
          <w:spacing w:val="-3"/>
        </w:rPr>
        <w:t xml:space="preserve"> </w:t>
      </w:r>
      <w:r w:rsidRPr="00191B26">
        <w:rPr>
          <w:caps w:val="0"/>
        </w:rPr>
        <w:t>ограничений</w:t>
      </w:r>
      <w:r w:rsidRPr="00191B26">
        <w:rPr>
          <w:caps w:val="0"/>
          <w:spacing w:val="3"/>
        </w:rPr>
        <w:t xml:space="preserve"> </w:t>
      </w:r>
      <w:r w:rsidRPr="00191B26">
        <w:rPr>
          <w:caps w:val="0"/>
        </w:rPr>
        <w:t>здоровья;</w:t>
      </w:r>
    </w:p>
    <w:p w:rsidR="00191B26" w:rsidRPr="00191B26" w:rsidRDefault="00191B26" w:rsidP="00E87C37">
      <w:pPr>
        <w:pStyle w:val="af0"/>
        <w:widowControl w:val="0"/>
        <w:numPr>
          <w:ilvl w:val="1"/>
          <w:numId w:val="133"/>
        </w:numPr>
        <w:tabs>
          <w:tab w:val="left" w:pos="1531"/>
        </w:tabs>
        <w:autoSpaceDE w:val="0"/>
        <w:autoSpaceDN w:val="0"/>
        <w:spacing w:line="240" w:lineRule="auto"/>
        <w:ind w:left="0" w:right="548" w:firstLine="426"/>
        <w:contextualSpacing w:val="0"/>
        <w:jc w:val="both"/>
      </w:pPr>
      <w:r w:rsidRPr="00191B26">
        <w:rPr>
          <w:caps w:val="0"/>
        </w:rPr>
        <w:t>участие</w:t>
      </w:r>
      <w:r w:rsidRPr="00191B26">
        <w:rPr>
          <w:caps w:val="0"/>
          <w:spacing w:val="1"/>
        </w:rPr>
        <w:t xml:space="preserve"> </w:t>
      </w:r>
      <w:r w:rsidRPr="00191B26">
        <w:rPr>
          <w:caps w:val="0"/>
        </w:rPr>
        <w:t>педагогических</w:t>
      </w:r>
      <w:r w:rsidRPr="00191B26">
        <w:rPr>
          <w:caps w:val="0"/>
          <w:spacing w:val="1"/>
        </w:rPr>
        <w:t xml:space="preserve"> </w:t>
      </w:r>
      <w:r w:rsidRPr="00191B26">
        <w:rPr>
          <w:caps w:val="0"/>
        </w:rPr>
        <w:t>работников,</w:t>
      </w:r>
      <w:r w:rsidRPr="00191B26">
        <w:rPr>
          <w:caps w:val="0"/>
          <w:spacing w:val="1"/>
        </w:rPr>
        <w:t xml:space="preserve"> </w:t>
      </w:r>
      <w:r w:rsidRPr="00191B26">
        <w:rPr>
          <w:caps w:val="0"/>
        </w:rPr>
        <w:t>родителей</w:t>
      </w:r>
      <w:r w:rsidRPr="00191B26">
        <w:rPr>
          <w:caps w:val="0"/>
          <w:spacing w:val="1"/>
        </w:rPr>
        <w:t xml:space="preserve"> </w:t>
      </w:r>
      <w:r w:rsidRPr="00191B26">
        <w:rPr>
          <w:caps w:val="0"/>
        </w:rPr>
        <w:t>(законных</w:t>
      </w:r>
      <w:r w:rsidRPr="00191B26">
        <w:rPr>
          <w:caps w:val="0"/>
          <w:spacing w:val="1"/>
        </w:rPr>
        <w:t xml:space="preserve"> </w:t>
      </w:r>
      <w:r w:rsidRPr="00191B26">
        <w:rPr>
          <w:caps w:val="0"/>
        </w:rPr>
        <w:t>представителей)</w:t>
      </w:r>
      <w:r w:rsidRPr="00191B26">
        <w:rPr>
          <w:caps w:val="0"/>
          <w:spacing w:val="1"/>
        </w:rPr>
        <w:t xml:space="preserve"> </w:t>
      </w:r>
      <w:r w:rsidRPr="00191B26">
        <w:rPr>
          <w:caps w:val="0"/>
        </w:rPr>
        <w:t>обучающихся</w:t>
      </w:r>
      <w:r w:rsidRPr="00191B26">
        <w:rPr>
          <w:caps w:val="0"/>
          <w:spacing w:val="1"/>
        </w:rPr>
        <w:t xml:space="preserve"> </w:t>
      </w:r>
      <w:r w:rsidRPr="00191B26">
        <w:rPr>
          <w:caps w:val="0"/>
        </w:rPr>
        <w:t>и</w:t>
      </w:r>
      <w:r w:rsidRPr="00191B26">
        <w:rPr>
          <w:caps w:val="0"/>
          <w:spacing w:val="1"/>
        </w:rPr>
        <w:t xml:space="preserve"> </w:t>
      </w:r>
      <w:r w:rsidRPr="00191B26">
        <w:rPr>
          <w:caps w:val="0"/>
        </w:rPr>
        <w:t>общественности</w:t>
      </w:r>
      <w:r w:rsidRPr="00191B26">
        <w:rPr>
          <w:caps w:val="0"/>
          <w:spacing w:val="1"/>
        </w:rPr>
        <w:t xml:space="preserve"> </w:t>
      </w:r>
      <w:r w:rsidRPr="00191B26">
        <w:rPr>
          <w:caps w:val="0"/>
        </w:rPr>
        <w:t>в</w:t>
      </w:r>
      <w:r w:rsidRPr="00191B26">
        <w:rPr>
          <w:caps w:val="0"/>
          <w:spacing w:val="1"/>
        </w:rPr>
        <w:t xml:space="preserve"> </w:t>
      </w:r>
      <w:r w:rsidRPr="00191B26">
        <w:rPr>
          <w:caps w:val="0"/>
        </w:rPr>
        <w:t>разработке</w:t>
      </w:r>
      <w:r w:rsidRPr="00191B26">
        <w:rPr>
          <w:caps w:val="0"/>
          <w:spacing w:val="1"/>
        </w:rPr>
        <w:t xml:space="preserve"> </w:t>
      </w:r>
      <w:r w:rsidRPr="00191B26">
        <w:rPr>
          <w:caps w:val="0"/>
        </w:rPr>
        <w:t>аоп</w:t>
      </w:r>
      <w:r w:rsidRPr="00191B26">
        <w:rPr>
          <w:caps w:val="0"/>
          <w:spacing w:val="1"/>
        </w:rPr>
        <w:t xml:space="preserve"> </w:t>
      </w:r>
      <w:r w:rsidRPr="00191B26">
        <w:rPr>
          <w:caps w:val="0"/>
        </w:rPr>
        <w:t>ноо,</w:t>
      </w:r>
      <w:r w:rsidRPr="00191B26">
        <w:rPr>
          <w:caps w:val="0"/>
          <w:spacing w:val="1"/>
        </w:rPr>
        <w:t xml:space="preserve"> </w:t>
      </w:r>
      <w:r w:rsidRPr="00191B26">
        <w:rPr>
          <w:caps w:val="0"/>
        </w:rPr>
        <w:t>проектировании</w:t>
      </w:r>
      <w:r w:rsidRPr="00191B26">
        <w:rPr>
          <w:caps w:val="0"/>
          <w:spacing w:val="1"/>
        </w:rPr>
        <w:t xml:space="preserve"> </w:t>
      </w:r>
      <w:r w:rsidRPr="00191B26">
        <w:rPr>
          <w:caps w:val="0"/>
        </w:rPr>
        <w:t>и</w:t>
      </w:r>
      <w:r w:rsidRPr="00191B26">
        <w:rPr>
          <w:caps w:val="0"/>
          <w:spacing w:val="1"/>
        </w:rPr>
        <w:t xml:space="preserve"> </w:t>
      </w:r>
      <w:r w:rsidRPr="00191B26">
        <w:rPr>
          <w:caps w:val="0"/>
        </w:rPr>
        <w:t>развитии</w:t>
      </w:r>
      <w:r w:rsidRPr="00191B26">
        <w:rPr>
          <w:caps w:val="0"/>
          <w:spacing w:val="1"/>
        </w:rPr>
        <w:t xml:space="preserve"> </w:t>
      </w:r>
      <w:r w:rsidRPr="00191B26">
        <w:rPr>
          <w:caps w:val="0"/>
        </w:rPr>
        <w:t>социальной</w:t>
      </w:r>
      <w:r w:rsidRPr="00191B26">
        <w:rPr>
          <w:caps w:val="0"/>
          <w:spacing w:val="1"/>
        </w:rPr>
        <w:t xml:space="preserve"> </w:t>
      </w:r>
      <w:r w:rsidRPr="00191B26">
        <w:rPr>
          <w:caps w:val="0"/>
        </w:rPr>
        <w:t>среды</w:t>
      </w:r>
      <w:r w:rsidRPr="00191B26">
        <w:rPr>
          <w:caps w:val="0"/>
          <w:spacing w:val="1"/>
        </w:rPr>
        <w:t xml:space="preserve"> </w:t>
      </w:r>
      <w:r w:rsidRPr="00191B26">
        <w:rPr>
          <w:caps w:val="0"/>
        </w:rPr>
        <w:t>внутри</w:t>
      </w:r>
      <w:r w:rsidRPr="00191B26">
        <w:rPr>
          <w:caps w:val="0"/>
          <w:spacing w:val="1"/>
        </w:rPr>
        <w:t xml:space="preserve"> </w:t>
      </w:r>
      <w:r w:rsidRPr="00191B26">
        <w:rPr>
          <w:caps w:val="0"/>
        </w:rPr>
        <w:t>организации,</w:t>
      </w:r>
      <w:r w:rsidRPr="00191B26">
        <w:rPr>
          <w:caps w:val="0"/>
          <w:spacing w:val="1"/>
        </w:rPr>
        <w:t xml:space="preserve"> </w:t>
      </w:r>
      <w:r w:rsidRPr="00191B26">
        <w:rPr>
          <w:caps w:val="0"/>
        </w:rPr>
        <w:t>а</w:t>
      </w:r>
      <w:r w:rsidRPr="00191B26">
        <w:rPr>
          <w:caps w:val="0"/>
          <w:spacing w:val="1"/>
        </w:rPr>
        <w:t xml:space="preserve"> </w:t>
      </w:r>
      <w:r w:rsidRPr="00191B26">
        <w:rPr>
          <w:caps w:val="0"/>
        </w:rPr>
        <w:t>также</w:t>
      </w:r>
      <w:r w:rsidRPr="00191B26">
        <w:rPr>
          <w:caps w:val="0"/>
          <w:spacing w:val="1"/>
        </w:rPr>
        <w:t xml:space="preserve"> </w:t>
      </w:r>
      <w:r w:rsidRPr="00191B26">
        <w:rPr>
          <w:caps w:val="0"/>
        </w:rPr>
        <w:t>в</w:t>
      </w:r>
      <w:r w:rsidRPr="00191B26">
        <w:rPr>
          <w:caps w:val="0"/>
          <w:spacing w:val="1"/>
        </w:rPr>
        <w:t xml:space="preserve"> </w:t>
      </w:r>
      <w:r w:rsidRPr="00191B26">
        <w:rPr>
          <w:caps w:val="0"/>
        </w:rPr>
        <w:t>формировании</w:t>
      </w:r>
      <w:r w:rsidRPr="00191B26">
        <w:rPr>
          <w:caps w:val="0"/>
          <w:spacing w:val="1"/>
        </w:rPr>
        <w:t xml:space="preserve"> </w:t>
      </w:r>
      <w:r w:rsidRPr="00191B26">
        <w:rPr>
          <w:caps w:val="0"/>
        </w:rPr>
        <w:t>и</w:t>
      </w:r>
      <w:r w:rsidRPr="00191B26">
        <w:rPr>
          <w:caps w:val="0"/>
          <w:spacing w:val="1"/>
        </w:rPr>
        <w:t xml:space="preserve"> </w:t>
      </w:r>
      <w:r w:rsidRPr="00191B26">
        <w:rPr>
          <w:caps w:val="0"/>
        </w:rPr>
        <w:t>реализации</w:t>
      </w:r>
      <w:r w:rsidRPr="00191B26">
        <w:rPr>
          <w:caps w:val="0"/>
          <w:spacing w:val="1"/>
        </w:rPr>
        <w:t xml:space="preserve"> </w:t>
      </w:r>
      <w:r w:rsidR="00D67970" w:rsidRPr="00191B26">
        <w:rPr>
          <w:caps w:val="0"/>
        </w:rPr>
        <w:t>индивидуальных</w:t>
      </w:r>
      <w:r w:rsidR="00D67970" w:rsidRPr="00191B26">
        <w:rPr>
          <w:caps w:val="0"/>
          <w:spacing w:val="-4"/>
        </w:rPr>
        <w:t xml:space="preserve"> </w:t>
      </w:r>
      <w:r w:rsidR="00D67970" w:rsidRPr="00191B26">
        <w:rPr>
          <w:caps w:val="0"/>
        </w:rPr>
        <w:t>образовательных</w:t>
      </w:r>
      <w:r w:rsidR="00D67970" w:rsidRPr="00191B26">
        <w:rPr>
          <w:caps w:val="0"/>
          <w:spacing w:val="-3"/>
        </w:rPr>
        <w:t xml:space="preserve"> </w:t>
      </w:r>
      <w:r w:rsidR="00D67970" w:rsidRPr="00191B26">
        <w:rPr>
          <w:caps w:val="0"/>
        </w:rPr>
        <w:t>маршрутов,</w:t>
      </w:r>
      <w:r w:rsidRPr="00191B26">
        <w:rPr>
          <w:caps w:val="0"/>
          <w:spacing w:val="-2"/>
        </w:rPr>
        <w:t xml:space="preserve"> </w:t>
      </w:r>
      <w:r w:rsidRPr="00191B26">
        <w:rPr>
          <w:caps w:val="0"/>
        </w:rPr>
        <w:t>обучающихся;</w:t>
      </w:r>
    </w:p>
    <w:p w:rsidR="00191B26" w:rsidRPr="00191B26" w:rsidRDefault="00191B26" w:rsidP="00E87C37">
      <w:pPr>
        <w:pStyle w:val="af0"/>
        <w:widowControl w:val="0"/>
        <w:numPr>
          <w:ilvl w:val="1"/>
          <w:numId w:val="133"/>
        </w:numPr>
        <w:tabs>
          <w:tab w:val="left" w:pos="1531"/>
        </w:tabs>
        <w:autoSpaceDE w:val="0"/>
        <w:autoSpaceDN w:val="0"/>
        <w:spacing w:line="240" w:lineRule="auto"/>
        <w:ind w:left="0" w:right="551" w:firstLine="426"/>
        <w:contextualSpacing w:val="0"/>
        <w:jc w:val="both"/>
      </w:pPr>
      <w:r w:rsidRPr="00191B26">
        <w:rPr>
          <w:caps w:val="0"/>
        </w:rPr>
        <w:t>поддержку</w:t>
      </w:r>
      <w:r w:rsidRPr="00191B26">
        <w:rPr>
          <w:caps w:val="0"/>
          <w:spacing w:val="1"/>
        </w:rPr>
        <w:t xml:space="preserve"> </w:t>
      </w:r>
      <w:r w:rsidRPr="00191B26">
        <w:rPr>
          <w:caps w:val="0"/>
        </w:rPr>
        <w:t>родителей</w:t>
      </w:r>
      <w:r w:rsidRPr="00191B26">
        <w:rPr>
          <w:caps w:val="0"/>
          <w:spacing w:val="1"/>
        </w:rPr>
        <w:t xml:space="preserve"> </w:t>
      </w:r>
      <w:r w:rsidRPr="00191B26">
        <w:rPr>
          <w:caps w:val="0"/>
        </w:rPr>
        <w:t>(законных</w:t>
      </w:r>
      <w:r w:rsidRPr="00191B26">
        <w:rPr>
          <w:caps w:val="0"/>
          <w:spacing w:val="1"/>
        </w:rPr>
        <w:t xml:space="preserve"> </w:t>
      </w:r>
      <w:r w:rsidRPr="00191B26">
        <w:rPr>
          <w:caps w:val="0"/>
        </w:rPr>
        <w:t>представителей)</w:t>
      </w:r>
      <w:r w:rsidRPr="00191B26">
        <w:rPr>
          <w:caps w:val="0"/>
          <w:spacing w:val="1"/>
        </w:rPr>
        <w:t xml:space="preserve"> </w:t>
      </w:r>
      <w:r w:rsidRPr="00191B26">
        <w:rPr>
          <w:caps w:val="0"/>
        </w:rPr>
        <w:t>в</w:t>
      </w:r>
      <w:r w:rsidRPr="00191B26">
        <w:rPr>
          <w:caps w:val="0"/>
          <w:spacing w:val="1"/>
        </w:rPr>
        <w:t xml:space="preserve"> </w:t>
      </w:r>
      <w:r w:rsidRPr="00191B26">
        <w:rPr>
          <w:caps w:val="0"/>
        </w:rPr>
        <w:t>воспитании</w:t>
      </w:r>
      <w:r w:rsidRPr="00191B26">
        <w:rPr>
          <w:caps w:val="0"/>
          <w:spacing w:val="1"/>
        </w:rPr>
        <w:t xml:space="preserve"> </w:t>
      </w:r>
      <w:r w:rsidRPr="00191B26">
        <w:rPr>
          <w:caps w:val="0"/>
        </w:rPr>
        <w:t>обучающихся,</w:t>
      </w:r>
      <w:r w:rsidRPr="00191B26">
        <w:rPr>
          <w:caps w:val="0"/>
          <w:spacing w:val="1"/>
        </w:rPr>
        <w:t xml:space="preserve"> </w:t>
      </w:r>
      <w:r w:rsidRPr="00191B26">
        <w:rPr>
          <w:caps w:val="0"/>
        </w:rPr>
        <w:t>охране и укреплении их здоровья, в вовлечении семей непосредственно в образовательную</w:t>
      </w:r>
      <w:r w:rsidRPr="00191B26">
        <w:rPr>
          <w:caps w:val="0"/>
          <w:spacing w:val="1"/>
        </w:rPr>
        <w:t xml:space="preserve"> </w:t>
      </w:r>
      <w:r w:rsidRPr="00191B26">
        <w:rPr>
          <w:caps w:val="0"/>
        </w:rPr>
        <w:t>деятельность;</w:t>
      </w:r>
    </w:p>
    <w:p w:rsidR="00191B26" w:rsidRPr="00191B26" w:rsidRDefault="00191B26" w:rsidP="00E87C37">
      <w:pPr>
        <w:pStyle w:val="af0"/>
        <w:widowControl w:val="0"/>
        <w:numPr>
          <w:ilvl w:val="1"/>
          <w:numId w:val="133"/>
        </w:numPr>
        <w:tabs>
          <w:tab w:val="left" w:pos="1531"/>
        </w:tabs>
        <w:autoSpaceDE w:val="0"/>
        <w:autoSpaceDN w:val="0"/>
        <w:spacing w:line="240" w:lineRule="auto"/>
        <w:ind w:left="0" w:right="546" w:firstLine="426"/>
        <w:contextualSpacing w:val="0"/>
        <w:jc w:val="both"/>
      </w:pPr>
      <w:r w:rsidRPr="00191B26">
        <w:rPr>
          <w:caps w:val="0"/>
        </w:rPr>
        <w:t>эффективное</w:t>
      </w:r>
      <w:r w:rsidRPr="00191B26">
        <w:rPr>
          <w:caps w:val="0"/>
          <w:spacing w:val="1"/>
        </w:rPr>
        <w:t xml:space="preserve"> </w:t>
      </w:r>
      <w:r w:rsidRPr="00191B26">
        <w:rPr>
          <w:caps w:val="0"/>
        </w:rPr>
        <w:t>использования</w:t>
      </w:r>
      <w:r w:rsidRPr="00191B26">
        <w:rPr>
          <w:caps w:val="0"/>
          <w:spacing w:val="1"/>
        </w:rPr>
        <w:t xml:space="preserve"> </w:t>
      </w:r>
      <w:r w:rsidRPr="00191B26">
        <w:rPr>
          <w:caps w:val="0"/>
        </w:rPr>
        <w:t>времени,</w:t>
      </w:r>
      <w:r w:rsidRPr="00191B26">
        <w:rPr>
          <w:caps w:val="0"/>
          <w:spacing w:val="1"/>
        </w:rPr>
        <w:t xml:space="preserve"> </w:t>
      </w:r>
      <w:r w:rsidRPr="00191B26">
        <w:rPr>
          <w:caps w:val="0"/>
        </w:rPr>
        <w:t>отведенного</w:t>
      </w:r>
      <w:r w:rsidRPr="00191B26">
        <w:rPr>
          <w:caps w:val="0"/>
          <w:spacing w:val="1"/>
        </w:rPr>
        <w:t xml:space="preserve"> </w:t>
      </w:r>
      <w:r w:rsidRPr="00191B26">
        <w:rPr>
          <w:caps w:val="0"/>
        </w:rPr>
        <w:t>на</w:t>
      </w:r>
      <w:r w:rsidRPr="00191B26">
        <w:rPr>
          <w:caps w:val="0"/>
          <w:spacing w:val="1"/>
        </w:rPr>
        <w:t xml:space="preserve"> </w:t>
      </w:r>
      <w:r w:rsidRPr="00191B26">
        <w:rPr>
          <w:caps w:val="0"/>
        </w:rPr>
        <w:t>реализацию</w:t>
      </w:r>
      <w:r w:rsidRPr="00191B26">
        <w:rPr>
          <w:caps w:val="0"/>
          <w:spacing w:val="1"/>
        </w:rPr>
        <w:t xml:space="preserve"> </w:t>
      </w:r>
      <w:r w:rsidRPr="00191B26">
        <w:rPr>
          <w:caps w:val="0"/>
        </w:rPr>
        <w:t>обязательной</w:t>
      </w:r>
      <w:r w:rsidRPr="00191B26">
        <w:rPr>
          <w:caps w:val="0"/>
          <w:spacing w:val="1"/>
        </w:rPr>
        <w:t xml:space="preserve"> </w:t>
      </w:r>
      <w:r w:rsidRPr="00191B26">
        <w:rPr>
          <w:caps w:val="0"/>
        </w:rPr>
        <w:t>части</w:t>
      </w:r>
      <w:r w:rsidRPr="00191B26">
        <w:rPr>
          <w:caps w:val="0"/>
          <w:spacing w:val="1"/>
        </w:rPr>
        <w:t xml:space="preserve"> </w:t>
      </w:r>
      <w:r w:rsidR="00E1393D">
        <w:rPr>
          <w:caps w:val="0"/>
        </w:rPr>
        <w:t>АООП НОО ОВЗ</w:t>
      </w:r>
      <w:r w:rsidRPr="00191B26">
        <w:rPr>
          <w:caps w:val="0"/>
          <w:spacing w:val="1"/>
        </w:rPr>
        <w:t xml:space="preserve"> </w:t>
      </w:r>
      <w:r w:rsidRPr="00191B26">
        <w:rPr>
          <w:caps w:val="0"/>
        </w:rPr>
        <w:t>и</w:t>
      </w:r>
      <w:r w:rsidRPr="00191B26">
        <w:rPr>
          <w:caps w:val="0"/>
          <w:spacing w:val="1"/>
        </w:rPr>
        <w:t xml:space="preserve"> </w:t>
      </w:r>
      <w:r w:rsidRPr="00191B26">
        <w:rPr>
          <w:caps w:val="0"/>
        </w:rPr>
        <w:t>части,</w:t>
      </w:r>
      <w:r w:rsidRPr="00191B26">
        <w:rPr>
          <w:caps w:val="0"/>
          <w:spacing w:val="1"/>
        </w:rPr>
        <w:t xml:space="preserve"> </w:t>
      </w:r>
      <w:r w:rsidRPr="00191B26">
        <w:rPr>
          <w:caps w:val="0"/>
        </w:rPr>
        <w:t>формируемой</w:t>
      </w:r>
      <w:r w:rsidRPr="00191B26">
        <w:rPr>
          <w:caps w:val="0"/>
          <w:spacing w:val="1"/>
        </w:rPr>
        <w:t xml:space="preserve"> </w:t>
      </w:r>
      <w:r w:rsidRPr="00191B26">
        <w:rPr>
          <w:caps w:val="0"/>
        </w:rPr>
        <w:t>участниками</w:t>
      </w:r>
      <w:r w:rsidRPr="00191B26">
        <w:rPr>
          <w:caps w:val="0"/>
          <w:spacing w:val="1"/>
        </w:rPr>
        <w:t xml:space="preserve"> </w:t>
      </w:r>
      <w:r w:rsidRPr="00191B26">
        <w:rPr>
          <w:caps w:val="0"/>
        </w:rPr>
        <w:t>образовательных</w:t>
      </w:r>
      <w:r w:rsidRPr="00191B26">
        <w:rPr>
          <w:caps w:val="0"/>
          <w:spacing w:val="1"/>
        </w:rPr>
        <w:t xml:space="preserve"> </w:t>
      </w:r>
      <w:r w:rsidRPr="00191B26">
        <w:rPr>
          <w:caps w:val="0"/>
        </w:rPr>
        <w:t>отношений,</w:t>
      </w:r>
      <w:r w:rsidRPr="00191B26">
        <w:rPr>
          <w:caps w:val="0"/>
          <w:spacing w:val="1"/>
        </w:rPr>
        <w:t xml:space="preserve"> </w:t>
      </w:r>
      <w:r w:rsidRPr="00191B26">
        <w:rPr>
          <w:caps w:val="0"/>
        </w:rPr>
        <w:t>в</w:t>
      </w:r>
      <w:r w:rsidRPr="00191B26">
        <w:rPr>
          <w:caps w:val="0"/>
          <w:spacing w:val="1"/>
        </w:rPr>
        <w:t xml:space="preserve"> </w:t>
      </w:r>
      <w:r w:rsidRPr="00191B26">
        <w:rPr>
          <w:caps w:val="0"/>
        </w:rPr>
        <w:t>соответствии</w:t>
      </w:r>
      <w:r w:rsidRPr="00191B26">
        <w:rPr>
          <w:caps w:val="0"/>
          <w:spacing w:val="1"/>
        </w:rPr>
        <w:t xml:space="preserve"> </w:t>
      </w:r>
      <w:r w:rsidRPr="00191B26">
        <w:rPr>
          <w:caps w:val="0"/>
        </w:rPr>
        <w:t>с</w:t>
      </w:r>
      <w:r w:rsidRPr="00191B26">
        <w:rPr>
          <w:caps w:val="0"/>
          <w:spacing w:val="1"/>
        </w:rPr>
        <w:t xml:space="preserve"> </w:t>
      </w:r>
      <w:r w:rsidRPr="00191B26">
        <w:rPr>
          <w:caps w:val="0"/>
        </w:rPr>
        <w:t>запросами</w:t>
      </w:r>
      <w:r w:rsidRPr="00191B26">
        <w:rPr>
          <w:caps w:val="0"/>
          <w:spacing w:val="1"/>
        </w:rPr>
        <w:t xml:space="preserve"> </w:t>
      </w:r>
      <w:r w:rsidRPr="00191B26">
        <w:rPr>
          <w:caps w:val="0"/>
        </w:rPr>
        <w:t>обучающихся</w:t>
      </w:r>
      <w:r w:rsidRPr="00191B26">
        <w:rPr>
          <w:caps w:val="0"/>
          <w:spacing w:val="1"/>
        </w:rPr>
        <w:t xml:space="preserve"> </w:t>
      </w:r>
      <w:r w:rsidRPr="00191B26">
        <w:rPr>
          <w:caps w:val="0"/>
        </w:rPr>
        <w:t>и</w:t>
      </w:r>
      <w:r w:rsidRPr="00191B26">
        <w:rPr>
          <w:caps w:val="0"/>
          <w:spacing w:val="1"/>
        </w:rPr>
        <w:t xml:space="preserve"> </w:t>
      </w:r>
      <w:r w:rsidRPr="00191B26">
        <w:rPr>
          <w:caps w:val="0"/>
        </w:rPr>
        <w:t>их</w:t>
      </w:r>
      <w:r w:rsidRPr="00191B26">
        <w:rPr>
          <w:caps w:val="0"/>
          <w:spacing w:val="1"/>
        </w:rPr>
        <w:t xml:space="preserve"> </w:t>
      </w:r>
      <w:r w:rsidRPr="00191B26">
        <w:rPr>
          <w:caps w:val="0"/>
        </w:rPr>
        <w:t>родителей</w:t>
      </w:r>
      <w:r w:rsidRPr="00191B26">
        <w:rPr>
          <w:caps w:val="0"/>
          <w:spacing w:val="1"/>
        </w:rPr>
        <w:t xml:space="preserve"> </w:t>
      </w:r>
      <w:r w:rsidRPr="00191B26">
        <w:rPr>
          <w:caps w:val="0"/>
        </w:rPr>
        <w:t>(законных</w:t>
      </w:r>
      <w:r w:rsidRPr="00191B26">
        <w:rPr>
          <w:caps w:val="0"/>
          <w:spacing w:val="1"/>
        </w:rPr>
        <w:t xml:space="preserve"> </w:t>
      </w:r>
      <w:r w:rsidRPr="00191B26">
        <w:rPr>
          <w:caps w:val="0"/>
        </w:rPr>
        <w:t>представителей),</w:t>
      </w:r>
      <w:r w:rsidRPr="00191B26">
        <w:rPr>
          <w:caps w:val="0"/>
          <w:spacing w:val="1"/>
        </w:rPr>
        <w:t xml:space="preserve"> </w:t>
      </w:r>
      <w:r w:rsidRPr="00191B26">
        <w:rPr>
          <w:caps w:val="0"/>
        </w:rPr>
        <w:t>спецификой</w:t>
      </w:r>
      <w:r w:rsidRPr="00191B26">
        <w:rPr>
          <w:caps w:val="0"/>
          <w:spacing w:val="1"/>
        </w:rPr>
        <w:t xml:space="preserve"> </w:t>
      </w:r>
      <w:r w:rsidRPr="00191B26">
        <w:rPr>
          <w:caps w:val="0"/>
        </w:rPr>
        <w:t>деятельности</w:t>
      </w:r>
      <w:r w:rsidRPr="00191B26">
        <w:rPr>
          <w:caps w:val="0"/>
          <w:spacing w:val="1"/>
        </w:rPr>
        <w:t xml:space="preserve"> </w:t>
      </w:r>
      <w:r w:rsidRPr="00191B26">
        <w:rPr>
          <w:caps w:val="0"/>
        </w:rPr>
        <w:t>организации;</w:t>
      </w:r>
    </w:p>
    <w:p w:rsidR="00191B26" w:rsidRPr="00191B26" w:rsidRDefault="00191B26" w:rsidP="00E87C37">
      <w:pPr>
        <w:pStyle w:val="af0"/>
        <w:widowControl w:val="0"/>
        <w:numPr>
          <w:ilvl w:val="1"/>
          <w:numId w:val="133"/>
        </w:numPr>
        <w:tabs>
          <w:tab w:val="left" w:pos="1531"/>
        </w:tabs>
        <w:autoSpaceDE w:val="0"/>
        <w:autoSpaceDN w:val="0"/>
        <w:spacing w:line="242" w:lineRule="auto"/>
        <w:ind w:left="0" w:right="545" w:firstLine="426"/>
        <w:contextualSpacing w:val="0"/>
        <w:jc w:val="both"/>
      </w:pPr>
      <w:r w:rsidRPr="00191B26">
        <w:rPr>
          <w:caps w:val="0"/>
        </w:rPr>
        <w:t>использование</w:t>
      </w:r>
      <w:r w:rsidRPr="00191B26">
        <w:rPr>
          <w:caps w:val="0"/>
          <w:spacing w:val="1"/>
        </w:rPr>
        <w:t xml:space="preserve"> </w:t>
      </w:r>
      <w:r w:rsidRPr="00191B26">
        <w:rPr>
          <w:caps w:val="0"/>
        </w:rPr>
        <w:t>в</w:t>
      </w:r>
      <w:r w:rsidRPr="00191B26">
        <w:rPr>
          <w:caps w:val="0"/>
          <w:spacing w:val="1"/>
        </w:rPr>
        <w:t xml:space="preserve"> </w:t>
      </w:r>
      <w:r w:rsidRPr="00191B26">
        <w:rPr>
          <w:caps w:val="0"/>
        </w:rPr>
        <w:t>образовательной</w:t>
      </w:r>
      <w:r w:rsidRPr="00191B26">
        <w:rPr>
          <w:caps w:val="0"/>
          <w:spacing w:val="1"/>
        </w:rPr>
        <w:t xml:space="preserve"> </w:t>
      </w:r>
      <w:r w:rsidRPr="00191B26">
        <w:rPr>
          <w:caps w:val="0"/>
        </w:rPr>
        <w:t>деятельности</w:t>
      </w:r>
      <w:r w:rsidRPr="00191B26">
        <w:rPr>
          <w:caps w:val="0"/>
          <w:spacing w:val="1"/>
        </w:rPr>
        <w:t xml:space="preserve"> </w:t>
      </w:r>
      <w:r w:rsidRPr="00191B26">
        <w:rPr>
          <w:caps w:val="0"/>
        </w:rPr>
        <w:t>современных</w:t>
      </w:r>
      <w:r w:rsidRPr="00191B26">
        <w:rPr>
          <w:caps w:val="0"/>
          <w:spacing w:val="1"/>
        </w:rPr>
        <w:t xml:space="preserve"> </w:t>
      </w:r>
      <w:r w:rsidRPr="00191B26">
        <w:rPr>
          <w:caps w:val="0"/>
        </w:rPr>
        <w:t>образовательных</w:t>
      </w:r>
      <w:r w:rsidRPr="00191B26">
        <w:rPr>
          <w:caps w:val="0"/>
          <w:spacing w:val="1"/>
        </w:rPr>
        <w:t xml:space="preserve"> </w:t>
      </w:r>
      <w:r w:rsidRPr="00191B26">
        <w:rPr>
          <w:caps w:val="0"/>
        </w:rPr>
        <w:t>технологий,</w:t>
      </w:r>
      <w:r w:rsidRPr="00191B26">
        <w:rPr>
          <w:caps w:val="0"/>
          <w:spacing w:val="-2"/>
        </w:rPr>
        <w:t xml:space="preserve"> </w:t>
      </w:r>
      <w:r w:rsidRPr="00191B26">
        <w:rPr>
          <w:caps w:val="0"/>
        </w:rPr>
        <w:t>в</w:t>
      </w:r>
      <w:r w:rsidRPr="00191B26">
        <w:rPr>
          <w:caps w:val="0"/>
          <w:spacing w:val="2"/>
        </w:rPr>
        <w:t xml:space="preserve"> </w:t>
      </w:r>
      <w:r w:rsidRPr="00191B26">
        <w:rPr>
          <w:caps w:val="0"/>
        </w:rPr>
        <w:t>том</w:t>
      </w:r>
      <w:r w:rsidRPr="00191B26">
        <w:rPr>
          <w:caps w:val="0"/>
          <w:spacing w:val="2"/>
        </w:rPr>
        <w:t xml:space="preserve"> </w:t>
      </w:r>
      <w:r w:rsidRPr="00191B26">
        <w:rPr>
          <w:caps w:val="0"/>
        </w:rPr>
        <w:t>числе</w:t>
      </w:r>
      <w:r w:rsidRPr="00191B26">
        <w:rPr>
          <w:caps w:val="0"/>
          <w:spacing w:val="-4"/>
        </w:rPr>
        <w:t xml:space="preserve"> </w:t>
      </w:r>
      <w:r w:rsidRPr="00191B26">
        <w:rPr>
          <w:caps w:val="0"/>
        </w:rPr>
        <w:t>информационно-коммуникативных</w:t>
      </w:r>
      <w:r w:rsidRPr="00191B26">
        <w:rPr>
          <w:caps w:val="0"/>
          <w:spacing w:val="-4"/>
        </w:rPr>
        <w:t xml:space="preserve"> </w:t>
      </w:r>
      <w:r w:rsidRPr="00191B26">
        <w:rPr>
          <w:caps w:val="0"/>
        </w:rPr>
        <w:t>технологий;</w:t>
      </w:r>
    </w:p>
    <w:p w:rsidR="00191B26" w:rsidRPr="00191B26" w:rsidRDefault="00191B26" w:rsidP="00E87C37">
      <w:pPr>
        <w:pStyle w:val="af0"/>
        <w:widowControl w:val="0"/>
        <w:numPr>
          <w:ilvl w:val="1"/>
          <w:numId w:val="133"/>
        </w:numPr>
        <w:tabs>
          <w:tab w:val="left" w:pos="1531"/>
        </w:tabs>
        <w:autoSpaceDE w:val="0"/>
        <w:autoSpaceDN w:val="0"/>
        <w:spacing w:line="240" w:lineRule="auto"/>
        <w:ind w:left="0" w:right="547" w:firstLine="426"/>
        <w:contextualSpacing w:val="0"/>
        <w:jc w:val="both"/>
      </w:pPr>
      <w:r w:rsidRPr="00191B26">
        <w:rPr>
          <w:caps w:val="0"/>
        </w:rPr>
        <w:t xml:space="preserve">обновление содержания </w:t>
      </w:r>
      <w:r w:rsidR="00E1393D">
        <w:rPr>
          <w:caps w:val="0"/>
        </w:rPr>
        <w:t>АООП НОО ОВЗ</w:t>
      </w:r>
      <w:r w:rsidRPr="00191B26">
        <w:rPr>
          <w:caps w:val="0"/>
        </w:rPr>
        <w:t>, а также методик и технологий ее реализации в</w:t>
      </w:r>
      <w:r w:rsidRPr="00191B26">
        <w:rPr>
          <w:caps w:val="0"/>
          <w:spacing w:val="1"/>
        </w:rPr>
        <w:t xml:space="preserve"> </w:t>
      </w:r>
      <w:r w:rsidRPr="00191B26">
        <w:rPr>
          <w:caps w:val="0"/>
        </w:rPr>
        <w:t>соответствии с динамикой развития системы образования с учетом запросов и потребностей</w:t>
      </w:r>
      <w:r w:rsidRPr="00191B26">
        <w:rPr>
          <w:caps w:val="0"/>
          <w:spacing w:val="1"/>
        </w:rPr>
        <w:t xml:space="preserve"> </w:t>
      </w:r>
      <w:r w:rsidRPr="00191B26">
        <w:rPr>
          <w:caps w:val="0"/>
        </w:rPr>
        <w:t>обучающихся и их родителей (законных представителей), а также особенностей субъекта</w:t>
      </w:r>
      <w:r w:rsidRPr="00191B26">
        <w:rPr>
          <w:caps w:val="0"/>
          <w:spacing w:val="1"/>
        </w:rPr>
        <w:t xml:space="preserve"> </w:t>
      </w:r>
      <w:r w:rsidRPr="00191B26">
        <w:rPr>
          <w:caps w:val="0"/>
        </w:rPr>
        <w:t>российской</w:t>
      </w:r>
      <w:r w:rsidRPr="00191B26">
        <w:rPr>
          <w:caps w:val="0"/>
          <w:spacing w:val="-3"/>
        </w:rPr>
        <w:t xml:space="preserve"> </w:t>
      </w:r>
      <w:r w:rsidRPr="00191B26">
        <w:rPr>
          <w:caps w:val="0"/>
        </w:rPr>
        <w:t>федерации;</w:t>
      </w:r>
    </w:p>
    <w:p w:rsidR="00191B26" w:rsidRPr="00191B26" w:rsidRDefault="00191B26" w:rsidP="00E87C37">
      <w:pPr>
        <w:pStyle w:val="af0"/>
        <w:widowControl w:val="0"/>
        <w:numPr>
          <w:ilvl w:val="1"/>
          <w:numId w:val="133"/>
        </w:numPr>
        <w:tabs>
          <w:tab w:val="left" w:pos="1531"/>
        </w:tabs>
        <w:autoSpaceDE w:val="0"/>
        <w:autoSpaceDN w:val="0"/>
        <w:spacing w:line="242" w:lineRule="auto"/>
        <w:ind w:left="0" w:right="539" w:firstLine="426"/>
        <w:contextualSpacing w:val="0"/>
        <w:jc w:val="both"/>
      </w:pPr>
      <w:r w:rsidRPr="00191B26">
        <w:rPr>
          <w:caps w:val="0"/>
        </w:rPr>
        <w:t>эффективное</w:t>
      </w:r>
      <w:r w:rsidRPr="00191B26">
        <w:rPr>
          <w:caps w:val="0"/>
          <w:spacing w:val="1"/>
        </w:rPr>
        <w:t xml:space="preserve"> </w:t>
      </w:r>
      <w:r w:rsidRPr="00191B26">
        <w:rPr>
          <w:caps w:val="0"/>
        </w:rPr>
        <w:t>управления</w:t>
      </w:r>
      <w:r w:rsidRPr="00191B26">
        <w:rPr>
          <w:caps w:val="0"/>
          <w:spacing w:val="1"/>
        </w:rPr>
        <w:t xml:space="preserve"> </w:t>
      </w:r>
      <w:r w:rsidRPr="00191B26">
        <w:rPr>
          <w:caps w:val="0"/>
        </w:rPr>
        <w:t>организацией</w:t>
      </w:r>
      <w:r w:rsidRPr="00191B26">
        <w:rPr>
          <w:caps w:val="0"/>
          <w:spacing w:val="1"/>
        </w:rPr>
        <w:t xml:space="preserve"> </w:t>
      </w:r>
      <w:r w:rsidRPr="00191B26">
        <w:rPr>
          <w:caps w:val="0"/>
        </w:rPr>
        <w:t>с</w:t>
      </w:r>
      <w:r w:rsidRPr="00191B26">
        <w:rPr>
          <w:caps w:val="0"/>
          <w:spacing w:val="1"/>
        </w:rPr>
        <w:t xml:space="preserve"> </w:t>
      </w:r>
      <w:r w:rsidRPr="00191B26">
        <w:rPr>
          <w:caps w:val="0"/>
        </w:rPr>
        <w:t>использованием</w:t>
      </w:r>
      <w:r w:rsidRPr="00191B26">
        <w:rPr>
          <w:caps w:val="0"/>
          <w:spacing w:val="1"/>
        </w:rPr>
        <w:t xml:space="preserve"> </w:t>
      </w:r>
      <w:r w:rsidRPr="00191B26">
        <w:rPr>
          <w:caps w:val="0"/>
        </w:rPr>
        <w:t>информационно-</w:t>
      </w:r>
      <w:r w:rsidRPr="00191B26">
        <w:rPr>
          <w:caps w:val="0"/>
          <w:spacing w:val="1"/>
        </w:rPr>
        <w:t xml:space="preserve"> </w:t>
      </w:r>
      <w:r w:rsidRPr="00191B26">
        <w:rPr>
          <w:caps w:val="0"/>
        </w:rPr>
        <w:t>коммуникационных</w:t>
      </w:r>
      <w:r w:rsidRPr="00191B26">
        <w:rPr>
          <w:caps w:val="0"/>
          <w:spacing w:val="-4"/>
        </w:rPr>
        <w:t xml:space="preserve"> </w:t>
      </w:r>
      <w:r w:rsidRPr="00191B26">
        <w:rPr>
          <w:caps w:val="0"/>
        </w:rPr>
        <w:t>технологий,</w:t>
      </w:r>
      <w:r w:rsidRPr="00191B26">
        <w:rPr>
          <w:caps w:val="0"/>
          <w:spacing w:val="-3"/>
        </w:rPr>
        <w:t xml:space="preserve"> </w:t>
      </w:r>
      <w:r w:rsidRPr="00191B26">
        <w:rPr>
          <w:caps w:val="0"/>
        </w:rPr>
        <w:t>а также современных</w:t>
      </w:r>
      <w:r w:rsidRPr="00191B26">
        <w:rPr>
          <w:caps w:val="0"/>
          <w:spacing w:val="-4"/>
        </w:rPr>
        <w:t xml:space="preserve"> </w:t>
      </w:r>
      <w:r w:rsidRPr="00191B26">
        <w:rPr>
          <w:caps w:val="0"/>
        </w:rPr>
        <w:t>механизмов</w:t>
      </w:r>
      <w:r w:rsidRPr="00191B26">
        <w:rPr>
          <w:caps w:val="0"/>
          <w:spacing w:val="-2"/>
        </w:rPr>
        <w:t xml:space="preserve"> </w:t>
      </w:r>
      <w:r w:rsidRPr="00191B26">
        <w:rPr>
          <w:caps w:val="0"/>
        </w:rPr>
        <w:t>финансирования.</w:t>
      </w:r>
    </w:p>
    <w:p w:rsidR="00191B26" w:rsidRPr="00191B26" w:rsidRDefault="00191B26" w:rsidP="00E1393D">
      <w:pPr>
        <w:pStyle w:val="ad"/>
        <w:ind w:right="-37"/>
        <w:jc w:val="both"/>
        <w:rPr>
          <w:rFonts w:ascii="Times New Roman" w:hAnsi="Times New Roman"/>
          <w:sz w:val="24"/>
          <w:szCs w:val="24"/>
        </w:rPr>
      </w:pPr>
      <w:r w:rsidRPr="00191B26">
        <w:rPr>
          <w:rFonts w:ascii="Times New Roman" w:hAnsi="Times New Roman"/>
          <w:sz w:val="24"/>
          <w:szCs w:val="24"/>
        </w:rPr>
        <w:t>В реализации АОП НОО участвуют руководящие, педагогические и иные работники,</w:t>
      </w:r>
      <w:r w:rsidRPr="00191B26">
        <w:rPr>
          <w:rFonts w:ascii="Times New Roman" w:hAnsi="Times New Roman"/>
          <w:spacing w:val="1"/>
          <w:sz w:val="24"/>
          <w:szCs w:val="24"/>
        </w:rPr>
        <w:t xml:space="preserve"> </w:t>
      </w:r>
      <w:r w:rsidRPr="00191B26">
        <w:rPr>
          <w:rFonts w:ascii="Times New Roman" w:hAnsi="Times New Roman"/>
          <w:sz w:val="24"/>
          <w:szCs w:val="24"/>
        </w:rPr>
        <w:t>имеющие</w:t>
      </w:r>
      <w:r w:rsidRPr="00191B26">
        <w:rPr>
          <w:rFonts w:ascii="Times New Roman" w:hAnsi="Times New Roman"/>
          <w:spacing w:val="1"/>
          <w:sz w:val="24"/>
          <w:szCs w:val="24"/>
        </w:rPr>
        <w:t xml:space="preserve"> </w:t>
      </w:r>
      <w:r w:rsidRPr="00191B26">
        <w:rPr>
          <w:rFonts w:ascii="Times New Roman" w:hAnsi="Times New Roman"/>
          <w:sz w:val="24"/>
          <w:szCs w:val="24"/>
        </w:rPr>
        <w:t>необходимый</w:t>
      </w:r>
      <w:r w:rsidRPr="00191B26">
        <w:rPr>
          <w:rFonts w:ascii="Times New Roman" w:hAnsi="Times New Roman"/>
          <w:spacing w:val="1"/>
          <w:sz w:val="24"/>
          <w:szCs w:val="24"/>
        </w:rPr>
        <w:t xml:space="preserve"> </w:t>
      </w:r>
      <w:r w:rsidRPr="00191B26">
        <w:rPr>
          <w:rFonts w:ascii="Times New Roman" w:hAnsi="Times New Roman"/>
          <w:sz w:val="24"/>
          <w:szCs w:val="24"/>
        </w:rPr>
        <w:t>уровень</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и</w:t>
      </w:r>
      <w:r w:rsidRPr="00191B26">
        <w:rPr>
          <w:rFonts w:ascii="Times New Roman" w:hAnsi="Times New Roman"/>
          <w:spacing w:val="1"/>
          <w:sz w:val="24"/>
          <w:szCs w:val="24"/>
        </w:rPr>
        <w:t xml:space="preserve"> </w:t>
      </w:r>
      <w:r w:rsidRPr="00191B26">
        <w:rPr>
          <w:rFonts w:ascii="Times New Roman" w:hAnsi="Times New Roman"/>
          <w:sz w:val="24"/>
          <w:szCs w:val="24"/>
        </w:rPr>
        <w:t>квалификации</w:t>
      </w:r>
      <w:r w:rsidRPr="00191B26">
        <w:rPr>
          <w:rFonts w:ascii="Times New Roman" w:hAnsi="Times New Roman"/>
          <w:spacing w:val="1"/>
          <w:sz w:val="24"/>
          <w:szCs w:val="24"/>
        </w:rPr>
        <w:t xml:space="preserve"> </w:t>
      </w:r>
      <w:r w:rsidRPr="00191B26">
        <w:rPr>
          <w:rFonts w:ascii="Times New Roman" w:hAnsi="Times New Roman"/>
          <w:sz w:val="24"/>
          <w:szCs w:val="24"/>
        </w:rPr>
        <w:t>для</w:t>
      </w:r>
      <w:r w:rsidRPr="00191B26">
        <w:rPr>
          <w:rFonts w:ascii="Times New Roman" w:hAnsi="Times New Roman"/>
          <w:spacing w:val="1"/>
          <w:sz w:val="24"/>
          <w:szCs w:val="24"/>
        </w:rPr>
        <w:t xml:space="preserve"> </w:t>
      </w:r>
      <w:r w:rsidRPr="00191B26">
        <w:rPr>
          <w:rFonts w:ascii="Times New Roman" w:hAnsi="Times New Roman"/>
          <w:sz w:val="24"/>
          <w:szCs w:val="24"/>
        </w:rPr>
        <w:t>каждой</w:t>
      </w:r>
      <w:r w:rsidRPr="00191B26">
        <w:rPr>
          <w:rFonts w:ascii="Times New Roman" w:hAnsi="Times New Roman"/>
          <w:spacing w:val="1"/>
          <w:sz w:val="24"/>
          <w:szCs w:val="24"/>
        </w:rPr>
        <w:t xml:space="preserve"> </w:t>
      </w:r>
      <w:r w:rsidRPr="00191B26">
        <w:rPr>
          <w:rFonts w:ascii="Times New Roman" w:hAnsi="Times New Roman"/>
          <w:sz w:val="24"/>
          <w:szCs w:val="24"/>
        </w:rPr>
        <w:t>занимаемой</w:t>
      </w:r>
      <w:r w:rsidRPr="00191B26">
        <w:rPr>
          <w:rFonts w:ascii="Times New Roman" w:hAnsi="Times New Roman"/>
          <w:spacing w:val="1"/>
          <w:sz w:val="24"/>
          <w:szCs w:val="24"/>
        </w:rPr>
        <w:t xml:space="preserve"> </w:t>
      </w:r>
      <w:r w:rsidRPr="00191B26">
        <w:rPr>
          <w:rFonts w:ascii="Times New Roman" w:hAnsi="Times New Roman"/>
          <w:spacing w:val="-1"/>
          <w:sz w:val="24"/>
          <w:szCs w:val="24"/>
        </w:rPr>
        <w:t>должности, который должен соответствовать квалификационным</w:t>
      </w:r>
      <w:r w:rsidR="00E1393D">
        <w:rPr>
          <w:rFonts w:ascii="Times New Roman" w:hAnsi="Times New Roman"/>
          <w:spacing w:val="58"/>
          <w:sz w:val="24"/>
          <w:szCs w:val="24"/>
        </w:rPr>
        <w:t xml:space="preserve"> </w:t>
      </w:r>
      <w:r w:rsidRPr="00191B26">
        <w:rPr>
          <w:rFonts w:ascii="Times New Roman" w:hAnsi="Times New Roman"/>
          <w:sz w:val="24"/>
          <w:szCs w:val="24"/>
        </w:rPr>
        <w:t>требованиям, указанным</w:t>
      </w:r>
      <w:r w:rsidRPr="00191B26">
        <w:rPr>
          <w:rFonts w:ascii="Times New Roman" w:hAnsi="Times New Roman"/>
          <w:spacing w:val="1"/>
          <w:sz w:val="24"/>
          <w:szCs w:val="24"/>
        </w:rPr>
        <w:t xml:space="preserve"> </w:t>
      </w:r>
      <w:r w:rsidRPr="00191B26">
        <w:rPr>
          <w:rFonts w:ascii="Times New Roman" w:hAnsi="Times New Roman"/>
          <w:sz w:val="24"/>
          <w:szCs w:val="24"/>
        </w:rPr>
        <w:t>в</w:t>
      </w:r>
      <w:r w:rsidRPr="00191B26">
        <w:rPr>
          <w:rFonts w:ascii="Times New Roman" w:hAnsi="Times New Roman"/>
          <w:spacing w:val="1"/>
          <w:sz w:val="24"/>
          <w:szCs w:val="24"/>
        </w:rPr>
        <w:t xml:space="preserve"> </w:t>
      </w:r>
      <w:r w:rsidRPr="00191B26">
        <w:rPr>
          <w:rFonts w:ascii="Times New Roman" w:hAnsi="Times New Roman"/>
          <w:sz w:val="24"/>
          <w:szCs w:val="24"/>
        </w:rPr>
        <w:t>квалификационных</w:t>
      </w:r>
      <w:r w:rsidRPr="00191B26">
        <w:rPr>
          <w:rFonts w:ascii="Times New Roman" w:hAnsi="Times New Roman"/>
          <w:spacing w:val="-6"/>
          <w:sz w:val="24"/>
          <w:szCs w:val="24"/>
        </w:rPr>
        <w:t xml:space="preserve"> </w:t>
      </w:r>
      <w:r w:rsidRPr="00191B26">
        <w:rPr>
          <w:rFonts w:ascii="Times New Roman" w:hAnsi="Times New Roman"/>
          <w:sz w:val="24"/>
          <w:szCs w:val="24"/>
        </w:rPr>
        <w:t>справочниках</w:t>
      </w:r>
      <w:r w:rsidRPr="00191B26">
        <w:rPr>
          <w:rFonts w:ascii="Times New Roman" w:hAnsi="Times New Roman"/>
          <w:spacing w:val="-1"/>
          <w:sz w:val="24"/>
          <w:szCs w:val="24"/>
        </w:rPr>
        <w:t xml:space="preserve"> </w:t>
      </w:r>
      <w:r w:rsidRPr="00191B26">
        <w:rPr>
          <w:rFonts w:ascii="Times New Roman" w:hAnsi="Times New Roman"/>
          <w:sz w:val="24"/>
          <w:szCs w:val="24"/>
        </w:rPr>
        <w:t>и (или)</w:t>
      </w:r>
      <w:r w:rsidRPr="00191B26">
        <w:rPr>
          <w:rFonts w:ascii="Times New Roman" w:hAnsi="Times New Roman"/>
          <w:spacing w:val="-3"/>
          <w:sz w:val="24"/>
          <w:szCs w:val="24"/>
        </w:rPr>
        <w:t xml:space="preserve"> </w:t>
      </w:r>
      <w:r w:rsidRPr="00191B26">
        <w:rPr>
          <w:rFonts w:ascii="Times New Roman" w:hAnsi="Times New Roman"/>
          <w:sz w:val="24"/>
          <w:szCs w:val="24"/>
        </w:rPr>
        <w:t>профессиональных</w:t>
      </w:r>
      <w:r w:rsidRPr="00191B26">
        <w:rPr>
          <w:rFonts w:ascii="Times New Roman" w:hAnsi="Times New Roman"/>
          <w:spacing w:val="-2"/>
          <w:sz w:val="24"/>
          <w:szCs w:val="24"/>
        </w:rPr>
        <w:t xml:space="preserve"> </w:t>
      </w:r>
      <w:r w:rsidRPr="00191B26">
        <w:rPr>
          <w:rFonts w:ascii="Times New Roman" w:hAnsi="Times New Roman"/>
          <w:sz w:val="24"/>
          <w:szCs w:val="24"/>
        </w:rPr>
        <w:t xml:space="preserve">стандартах  </w:t>
      </w:r>
      <w:r w:rsidRPr="00191B26">
        <w:rPr>
          <w:rFonts w:ascii="Times New Roman" w:hAnsi="Times New Roman"/>
          <w:spacing w:val="3"/>
          <w:sz w:val="24"/>
          <w:szCs w:val="24"/>
        </w:rPr>
        <w:t xml:space="preserve"> </w:t>
      </w:r>
      <w:r w:rsidRPr="00191B26">
        <w:rPr>
          <w:rFonts w:ascii="Times New Roman" w:hAnsi="Times New Roman"/>
          <w:sz w:val="24"/>
          <w:szCs w:val="24"/>
        </w:rPr>
        <w:t>с</w:t>
      </w:r>
      <w:r w:rsidR="00E1393D">
        <w:rPr>
          <w:rFonts w:ascii="Times New Roman" w:hAnsi="Times New Roman"/>
          <w:sz w:val="24"/>
          <w:szCs w:val="24"/>
        </w:rPr>
        <w:t xml:space="preserve"> </w:t>
      </w:r>
      <w:r w:rsidRPr="00191B26">
        <w:rPr>
          <w:rFonts w:ascii="Times New Roman" w:hAnsi="Times New Roman"/>
          <w:spacing w:val="-1"/>
          <w:sz w:val="24"/>
          <w:szCs w:val="24"/>
        </w:rPr>
        <w:t>учетом</w:t>
      </w:r>
      <w:r w:rsidRPr="00191B26">
        <w:rPr>
          <w:rFonts w:ascii="Times New Roman" w:hAnsi="Times New Roman"/>
          <w:spacing w:val="-57"/>
          <w:sz w:val="24"/>
          <w:szCs w:val="24"/>
        </w:rPr>
        <w:t xml:space="preserve"> </w:t>
      </w:r>
      <w:r w:rsidRPr="00191B26">
        <w:rPr>
          <w:rFonts w:ascii="Times New Roman" w:hAnsi="Times New Roman"/>
          <w:sz w:val="24"/>
          <w:szCs w:val="24"/>
        </w:rPr>
        <w:t>профиля</w:t>
      </w:r>
      <w:r w:rsidRPr="00191B26">
        <w:rPr>
          <w:rFonts w:ascii="Times New Roman" w:hAnsi="Times New Roman"/>
          <w:spacing w:val="-8"/>
          <w:sz w:val="24"/>
          <w:szCs w:val="24"/>
        </w:rPr>
        <w:t xml:space="preserve"> </w:t>
      </w:r>
      <w:r w:rsidRPr="00191B26">
        <w:rPr>
          <w:rFonts w:ascii="Times New Roman" w:hAnsi="Times New Roman"/>
          <w:sz w:val="24"/>
          <w:szCs w:val="24"/>
        </w:rPr>
        <w:t>ограниченных</w:t>
      </w:r>
      <w:r w:rsidRPr="00191B26">
        <w:rPr>
          <w:rFonts w:ascii="Times New Roman" w:hAnsi="Times New Roman"/>
          <w:spacing w:val="-3"/>
          <w:sz w:val="24"/>
          <w:szCs w:val="24"/>
        </w:rPr>
        <w:t xml:space="preserve"> </w:t>
      </w:r>
      <w:r w:rsidRPr="00191B26">
        <w:rPr>
          <w:rFonts w:ascii="Times New Roman" w:hAnsi="Times New Roman"/>
          <w:sz w:val="24"/>
          <w:szCs w:val="24"/>
        </w:rPr>
        <w:t>возможностей</w:t>
      </w:r>
      <w:r w:rsidRPr="00191B26">
        <w:rPr>
          <w:rFonts w:ascii="Times New Roman" w:hAnsi="Times New Roman"/>
          <w:spacing w:val="-3"/>
          <w:sz w:val="24"/>
          <w:szCs w:val="24"/>
        </w:rPr>
        <w:t xml:space="preserve"> </w:t>
      </w:r>
      <w:r w:rsidRPr="00191B26">
        <w:rPr>
          <w:rFonts w:ascii="Times New Roman" w:hAnsi="Times New Roman"/>
          <w:sz w:val="24"/>
          <w:szCs w:val="24"/>
        </w:rPr>
        <w:t>здоровья</w:t>
      </w:r>
      <w:r w:rsidRPr="00191B26">
        <w:rPr>
          <w:rFonts w:ascii="Times New Roman" w:hAnsi="Times New Roman"/>
          <w:spacing w:val="-8"/>
          <w:sz w:val="24"/>
          <w:szCs w:val="24"/>
        </w:rPr>
        <w:t xml:space="preserve"> </w:t>
      </w:r>
      <w:r w:rsidRPr="00191B26">
        <w:rPr>
          <w:rFonts w:ascii="Times New Roman" w:hAnsi="Times New Roman"/>
          <w:sz w:val="24"/>
          <w:szCs w:val="24"/>
        </w:rPr>
        <w:t>обучающихся</w:t>
      </w:r>
      <w:r w:rsidRPr="00191B26">
        <w:rPr>
          <w:rFonts w:ascii="Times New Roman" w:hAnsi="Times New Roman"/>
          <w:spacing w:val="1"/>
          <w:sz w:val="24"/>
          <w:szCs w:val="24"/>
        </w:rPr>
        <w:t xml:space="preserve"> </w:t>
      </w:r>
      <w:r w:rsidRPr="00191B26">
        <w:rPr>
          <w:rFonts w:ascii="Times New Roman" w:hAnsi="Times New Roman"/>
          <w:sz w:val="24"/>
          <w:szCs w:val="24"/>
        </w:rPr>
        <w:t>(слабослышащих).</w:t>
      </w:r>
    </w:p>
    <w:p w:rsidR="00191B26" w:rsidRPr="00191B26" w:rsidRDefault="00191B26" w:rsidP="00E87C37">
      <w:pPr>
        <w:pStyle w:val="ad"/>
        <w:ind w:right="105" w:firstLine="284"/>
        <w:jc w:val="both"/>
        <w:rPr>
          <w:rFonts w:ascii="Times New Roman" w:hAnsi="Times New Roman"/>
          <w:sz w:val="24"/>
          <w:szCs w:val="24"/>
        </w:rPr>
      </w:pPr>
      <w:r w:rsidRPr="00191B26">
        <w:rPr>
          <w:rFonts w:ascii="Times New Roman" w:hAnsi="Times New Roman"/>
          <w:sz w:val="24"/>
          <w:szCs w:val="24"/>
        </w:rPr>
        <w:t>Основным</w:t>
      </w:r>
      <w:r w:rsidRPr="00191B26">
        <w:rPr>
          <w:rFonts w:ascii="Times New Roman" w:hAnsi="Times New Roman"/>
          <w:spacing w:val="1"/>
          <w:sz w:val="24"/>
          <w:szCs w:val="24"/>
        </w:rPr>
        <w:t xml:space="preserve"> </w:t>
      </w:r>
      <w:r w:rsidRPr="00191B26">
        <w:rPr>
          <w:rFonts w:ascii="Times New Roman" w:hAnsi="Times New Roman"/>
          <w:sz w:val="24"/>
          <w:szCs w:val="24"/>
        </w:rPr>
        <w:t>условием</w:t>
      </w:r>
      <w:r w:rsidRPr="00191B26">
        <w:rPr>
          <w:rFonts w:ascii="Times New Roman" w:hAnsi="Times New Roman"/>
          <w:spacing w:val="1"/>
          <w:sz w:val="24"/>
          <w:szCs w:val="24"/>
        </w:rPr>
        <w:t xml:space="preserve"> </w:t>
      </w:r>
      <w:r w:rsidRPr="00191B26">
        <w:rPr>
          <w:rFonts w:ascii="Times New Roman" w:hAnsi="Times New Roman"/>
          <w:sz w:val="24"/>
          <w:szCs w:val="24"/>
        </w:rPr>
        <w:t>формирования</w:t>
      </w:r>
      <w:r w:rsidRPr="00191B26">
        <w:rPr>
          <w:rFonts w:ascii="Times New Roman" w:hAnsi="Times New Roman"/>
          <w:spacing w:val="1"/>
          <w:sz w:val="24"/>
          <w:szCs w:val="24"/>
        </w:rPr>
        <w:t xml:space="preserve"> </w:t>
      </w:r>
      <w:r w:rsidRPr="00191B26">
        <w:rPr>
          <w:rFonts w:ascii="Times New Roman" w:hAnsi="Times New Roman"/>
          <w:sz w:val="24"/>
          <w:szCs w:val="24"/>
        </w:rPr>
        <w:t>и наращивания</w:t>
      </w:r>
      <w:r w:rsidRPr="00191B26">
        <w:rPr>
          <w:rFonts w:ascii="Times New Roman" w:hAnsi="Times New Roman"/>
          <w:spacing w:val="1"/>
          <w:sz w:val="24"/>
          <w:szCs w:val="24"/>
        </w:rPr>
        <w:t xml:space="preserve"> </w:t>
      </w:r>
      <w:r w:rsidRPr="00191B26">
        <w:rPr>
          <w:rFonts w:ascii="Times New Roman" w:hAnsi="Times New Roman"/>
          <w:sz w:val="24"/>
          <w:szCs w:val="24"/>
        </w:rPr>
        <w:t>необходимого</w:t>
      </w:r>
      <w:r w:rsidRPr="00191B26">
        <w:rPr>
          <w:rFonts w:ascii="Times New Roman" w:hAnsi="Times New Roman"/>
          <w:spacing w:val="1"/>
          <w:sz w:val="24"/>
          <w:szCs w:val="24"/>
        </w:rPr>
        <w:t xml:space="preserve"> </w:t>
      </w:r>
      <w:r w:rsidRPr="00191B26">
        <w:rPr>
          <w:rFonts w:ascii="Times New Roman" w:hAnsi="Times New Roman"/>
          <w:sz w:val="24"/>
          <w:szCs w:val="24"/>
        </w:rPr>
        <w:t>и</w:t>
      </w:r>
      <w:r w:rsidRPr="00191B26">
        <w:rPr>
          <w:rFonts w:ascii="Times New Roman" w:hAnsi="Times New Roman"/>
          <w:spacing w:val="1"/>
          <w:sz w:val="24"/>
          <w:szCs w:val="24"/>
        </w:rPr>
        <w:t xml:space="preserve"> </w:t>
      </w:r>
      <w:r w:rsidRPr="00191B26">
        <w:rPr>
          <w:rFonts w:ascii="Times New Roman" w:hAnsi="Times New Roman"/>
          <w:sz w:val="24"/>
          <w:szCs w:val="24"/>
        </w:rPr>
        <w:t>достаточного</w:t>
      </w:r>
      <w:r w:rsidRPr="00191B26">
        <w:rPr>
          <w:rFonts w:ascii="Times New Roman" w:hAnsi="Times New Roman"/>
          <w:spacing w:val="1"/>
          <w:sz w:val="24"/>
          <w:szCs w:val="24"/>
        </w:rPr>
        <w:t xml:space="preserve"> </w:t>
      </w:r>
      <w:r w:rsidRPr="00191B26">
        <w:rPr>
          <w:rFonts w:ascii="Times New Roman" w:hAnsi="Times New Roman"/>
          <w:sz w:val="24"/>
          <w:szCs w:val="24"/>
        </w:rPr>
        <w:t>кадрового</w:t>
      </w:r>
      <w:r w:rsidRPr="00191B26">
        <w:rPr>
          <w:rFonts w:ascii="Times New Roman" w:hAnsi="Times New Roman"/>
          <w:spacing w:val="1"/>
          <w:sz w:val="24"/>
          <w:szCs w:val="24"/>
        </w:rPr>
        <w:t xml:space="preserve"> </w:t>
      </w:r>
      <w:r w:rsidRPr="00191B26">
        <w:rPr>
          <w:rFonts w:ascii="Times New Roman" w:hAnsi="Times New Roman"/>
          <w:sz w:val="24"/>
          <w:szCs w:val="24"/>
        </w:rPr>
        <w:t>потенциала</w:t>
      </w:r>
      <w:r w:rsidRPr="00191B26">
        <w:rPr>
          <w:rFonts w:ascii="Times New Roman" w:hAnsi="Times New Roman"/>
          <w:spacing w:val="1"/>
          <w:sz w:val="24"/>
          <w:szCs w:val="24"/>
        </w:rPr>
        <w:t xml:space="preserve"> </w:t>
      </w:r>
      <w:r w:rsidRPr="00191B26">
        <w:rPr>
          <w:rFonts w:ascii="Times New Roman" w:hAnsi="Times New Roman"/>
          <w:sz w:val="24"/>
          <w:szCs w:val="24"/>
        </w:rPr>
        <w:t>является обеспечение в</w:t>
      </w:r>
      <w:r w:rsidRPr="00191B26">
        <w:rPr>
          <w:rFonts w:ascii="Times New Roman" w:hAnsi="Times New Roman"/>
          <w:spacing w:val="1"/>
          <w:sz w:val="24"/>
          <w:szCs w:val="24"/>
        </w:rPr>
        <w:t xml:space="preserve"> </w:t>
      </w:r>
      <w:r w:rsidRPr="00191B26">
        <w:rPr>
          <w:rFonts w:ascii="Times New Roman" w:hAnsi="Times New Roman"/>
          <w:sz w:val="24"/>
          <w:szCs w:val="24"/>
        </w:rPr>
        <w:t>соответствии</w:t>
      </w:r>
      <w:r w:rsidRPr="00191B26">
        <w:rPr>
          <w:rFonts w:ascii="Times New Roman" w:hAnsi="Times New Roman"/>
          <w:spacing w:val="1"/>
          <w:sz w:val="24"/>
          <w:szCs w:val="24"/>
        </w:rPr>
        <w:t xml:space="preserve"> </w:t>
      </w:r>
      <w:r w:rsidRPr="00191B26">
        <w:rPr>
          <w:rFonts w:ascii="Times New Roman" w:hAnsi="Times New Roman"/>
          <w:sz w:val="24"/>
          <w:szCs w:val="24"/>
        </w:rPr>
        <w:t>с новыми образовательными</w:t>
      </w:r>
      <w:r w:rsidRPr="00191B26">
        <w:rPr>
          <w:rFonts w:ascii="Times New Roman" w:hAnsi="Times New Roman"/>
          <w:spacing w:val="1"/>
          <w:sz w:val="24"/>
          <w:szCs w:val="24"/>
        </w:rPr>
        <w:t xml:space="preserve"> </w:t>
      </w:r>
      <w:r w:rsidRPr="00191B26">
        <w:rPr>
          <w:rFonts w:ascii="Times New Roman" w:hAnsi="Times New Roman"/>
          <w:sz w:val="24"/>
          <w:szCs w:val="24"/>
        </w:rPr>
        <w:t>реалиями</w:t>
      </w:r>
      <w:r w:rsidRPr="00191B26">
        <w:rPr>
          <w:rFonts w:ascii="Times New Roman" w:hAnsi="Times New Roman"/>
          <w:spacing w:val="1"/>
          <w:sz w:val="24"/>
          <w:szCs w:val="24"/>
        </w:rPr>
        <w:t xml:space="preserve"> </w:t>
      </w:r>
      <w:r w:rsidRPr="00191B26">
        <w:rPr>
          <w:rFonts w:ascii="Times New Roman" w:hAnsi="Times New Roman"/>
          <w:sz w:val="24"/>
          <w:szCs w:val="24"/>
        </w:rPr>
        <w:t>и</w:t>
      </w:r>
      <w:r w:rsidRPr="00191B26">
        <w:rPr>
          <w:rFonts w:ascii="Times New Roman" w:hAnsi="Times New Roman"/>
          <w:spacing w:val="1"/>
          <w:sz w:val="24"/>
          <w:szCs w:val="24"/>
        </w:rPr>
        <w:t xml:space="preserve"> </w:t>
      </w:r>
      <w:r w:rsidRPr="00191B26">
        <w:rPr>
          <w:rFonts w:ascii="Times New Roman" w:hAnsi="Times New Roman"/>
          <w:sz w:val="24"/>
          <w:szCs w:val="24"/>
        </w:rPr>
        <w:t>задачами</w:t>
      </w:r>
      <w:r w:rsidRPr="00191B26">
        <w:rPr>
          <w:rFonts w:ascii="Times New Roman" w:hAnsi="Times New Roman"/>
          <w:spacing w:val="1"/>
          <w:sz w:val="24"/>
          <w:szCs w:val="24"/>
        </w:rPr>
        <w:t xml:space="preserve"> </w:t>
      </w:r>
      <w:r w:rsidRPr="00191B26">
        <w:rPr>
          <w:rFonts w:ascii="Times New Roman" w:hAnsi="Times New Roman"/>
          <w:sz w:val="24"/>
          <w:szCs w:val="24"/>
        </w:rPr>
        <w:t>адекватности</w:t>
      </w:r>
      <w:r w:rsidRPr="00191B26">
        <w:rPr>
          <w:rFonts w:ascii="Times New Roman" w:hAnsi="Times New Roman"/>
          <w:spacing w:val="1"/>
          <w:sz w:val="24"/>
          <w:szCs w:val="24"/>
        </w:rPr>
        <w:t xml:space="preserve"> </w:t>
      </w:r>
      <w:r w:rsidRPr="00191B26">
        <w:rPr>
          <w:rFonts w:ascii="Times New Roman" w:hAnsi="Times New Roman"/>
          <w:sz w:val="24"/>
          <w:szCs w:val="24"/>
        </w:rPr>
        <w:t>системы</w:t>
      </w:r>
      <w:r w:rsidRPr="00191B26">
        <w:rPr>
          <w:rFonts w:ascii="Times New Roman" w:hAnsi="Times New Roman"/>
          <w:spacing w:val="1"/>
          <w:sz w:val="24"/>
          <w:szCs w:val="24"/>
        </w:rPr>
        <w:t xml:space="preserve"> </w:t>
      </w:r>
      <w:r w:rsidRPr="00191B26">
        <w:rPr>
          <w:rFonts w:ascii="Times New Roman" w:hAnsi="Times New Roman"/>
          <w:sz w:val="24"/>
          <w:szCs w:val="24"/>
        </w:rPr>
        <w:t>непрерывного</w:t>
      </w:r>
      <w:r w:rsidRPr="00191B26">
        <w:rPr>
          <w:rFonts w:ascii="Times New Roman" w:hAnsi="Times New Roman"/>
          <w:spacing w:val="1"/>
          <w:sz w:val="24"/>
          <w:szCs w:val="24"/>
        </w:rPr>
        <w:t xml:space="preserve"> </w:t>
      </w:r>
      <w:r w:rsidRPr="00191B26">
        <w:rPr>
          <w:rFonts w:ascii="Times New Roman" w:hAnsi="Times New Roman"/>
          <w:sz w:val="24"/>
          <w:szCs w:val="24"/>
        </w:rPr>
        <w:t>педагогического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происходящим</w:t>
      </w:r>
      <w:r w:rsidRPr="00191B26">
        <w:rPr>
          <w:rFonts w:ascii="Times New Roman" w:hAnsi="Times New Roman"/>
          <w:spacing w:val="-2"/>
          <w:sz w:val="24"/>
          <w:szCs w:val="24"/>
        </w:rPr>
        <w:t xml:space="preserve"> </w:t>
      </w:r>
      <w:r w:rsidRPr="00191B26">
        <w:rPr>
          <w:rFonts w:ascii="Times New Roman" w:hAnsi="Times New Roman"/>
          <w:sz w:val="24"/>
          <w:szCs w:val="24"/>
        </w:rPr>
        <w:t>изменениям</w:t>
      </w:r>
      <w:r w:rsidRPr="00191B26">
        <w:rPr>
          <w:rFonts w:ascii="Times New Roman" w:hAnsi="Times New Roman"/>
          <w:spacing w:val="-1"/>
          <w:sz w:val="24"/>
          <w:szCs w:val="24"/>
        </w:rPr>
        <w:t xml:space="preserve"> </w:t>
      </w:r>
      <w:r w:rsidRPr="00191B26">
        <w:rPr>
          <w:rFonts w:ascii="Times New Roman" w:hAnsi="Times New Roman"/>
          <w:sz w:val="24"/>
          <w:szCs w:val="24"/>
        </w:rPr>
        <w:t>в</w:t>
      </w:r>
      <w:r w:rsidRPr="00191B26">
        <w:rPr>
          <w:rFonts w:ascii="Times New Roman" w:hAnsi="Times New Roman"/>
          <w:spacing w:val="-1"/>
          <w:sz w:val="24"/>
          <w:szCs w:val="24"/>
        </w:rPr>
        <w:t xml:space="preserve"> </w:t>
      </w:r>
      <w:r w:rsidRPr="00191B26">
        <w:rPr>
          <w:rFonts w:ascii="Times New Roman" w:hAnsi="Times New Roman"/>
          <w:sz w:val="24"/>
          <w:szCs w:val="24"/>
        </w:rPr>
        <w:t>системе</w:t>
      </w:r>
      <w:r w:rsidRPr="00191B26">
        <w:rPr>
          <w:rFonts w:ascii="Times New Roman" w:hAnsi="Times New Roman"/>
          <w:spacing w:val="-4"/>
          <w:sz w:val="24"/>
          <w:szCs w:val="24"/>
        </w:rPr>
        <w:t xml:space="preserve"> </w:t>
      </w:r>
      <w:r w:rsidRPr="00191B26">
        <w:rPr>
          <w:rFonts w:ascii="Times New Roman" w:hAnsi="Times New Roman"/>
          <w:sz w:val="24"/>
          <w:szCs w:val="24"/>
        </w:rPr>
        <w:t>образования.</w:t>
      </w:r>
    </w:p>
    <w:p w:rsidR="00191B26" w:rsidRPr="00191B26" w:rsidRDefault="00191B26" w:rsidP="00E1393D">
      <w:pPr>
        <w:spacing w:before="68" w:after="6"/>
        <w:ind w:left="1247"/>
        <w:jc w:val="both"/>
        <w:rPr>
          <w:rFonts w:ascii="Times New Roman" w:hAnsi="Times New Roman" w:cs="Times New Roman"/>
          <w:b/>
          <w:i/>
          <w:sz w:val="24"/>
          <w:szCs w:val="24"/>
        </w:rPr>
      </w:pPr>
      <w:r w:rsidRPr="00191B26">
        <w:rPr>
          <w:rFonts w:ascii="Times New Roman" w:hAnsi="Times New Roman" w:cs="Times New Roman"/>
          <w:b/>
          <w:i/>
          <w:sz w:val="24"/>
          <w:szCs w:val="24"/>
        </w:rPr>
        <w:t>Кадровые</w:t>
      </w:r>
      <w:r w:rsidRPr="00191B26">
        <w:rPr>
          <w:rFonts w:ascii="Times New Roman" w:hAnsi="Times New Roman" w:cs="Times New Roman"/>
          <w:b/>
          <w:i/>
          <w:spacing w:val="-2"/>
          <w:sz w:val="24"/>
          <w:szCs w:val="24"/>
        </w:rPr>
        <w:t xml:space="preserve"> </w:t>
      </w:r>
      <w:r w:rsidRPr="00191B26">
        <w:rPr>
          <w:rFonts w:ascii="Times New Roman" w:hAnsi="Times New Roman" w:cs="Times New Roman"/>
          <w:b/>
          <w:i/>
          <w:sz w:val="24"/>
          <w:szCs w:val="24"/>
        </w:rPr>
        <w:t>условия</w:t>
      </w:r>
    </w:p>
    <w:tbl>
      <w:tblPr>
        <w:tblStyle w:val="TableNormal"/>
        <w:tblW w:w="978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
        <w:gridCol w:w="2147"/>
        <w:gridCol w:w="3544"/>
        <w:gridCol w:w="3574"/>
      </w:tblGrid>
      <w:tr w:rsidR="00191B26" w:rsidRPr="00191B26" w:rsidTr="00E1393D">
        <w:trPr>
          <w:trHeight w:val="551"/>
        </w:trPr>
        <w:tc>
          <w:tcPr>
            <w:tcW w:w="517" w:type="dxa"/>
            <w:shd w:val="clear" w:color="auto" w:fill="F1F1F1"/>
          </w:tcPr>
          <w:p w:rsidR="00191B26" w:rsidRPr="00191B26" w:rsidRDefault="00191B26" w:rsidP="00E1393D">
            <w:pPr>
              <w:pStyle w:val="TableParagraph"/>
              <w:spacing w:line="273" w:lineRule="exact"/>
              <w:ind w:right="181"/>
              <w:jc w:val="both"/>
              <w:rPr>
                <w:b/>
                <w:sz w:val="24"/>
                <w:szCs w:val="24"/>
              </w:rPr>
            </w:pPr>
            <w:r w:rsidRPr="00191B26">
              <w:rPr>
                <w:b/>
                <w:w w:val="95"/>
                <w:sz w:val="24"/>
                <w:szCs w:val="24"/>
              </w:rPr>
              <w:lastRenderedPageBreak/>
              <w:t>№</w:t>
            </w:r>
          </w:p>
        </w:tc>
        <w:tc>
          <w:tcPr>
            <w:tcW w:w="2147" w:type="dxa"/>
            <w:shd w:val="clear" w:color="auto" w:fill="F1F1F1"/>
          </w:tcPr>
          <w:p w:rsidR="00191B26" w:rsidRPr="00191B26" w:rsidRDefault="00191B26" w:rsidP="00E1393D">
            <w:pPr>
              <w:pStyle w:val="TableParagraph"/>
              <w:spacing w:line="273" w:lineRule="exact"/>
              <w:ind w:left="321"/>
              <w:jc w:val="both"/>
              <w:rPr>
                <w:b/>
                <w:sz w:val="24"/>
                <w:szCs w:val="24"/>
              </w:rPr>
            </w:pPr>
            <w:r w:rsidRPr="00191B26">
              <w:rPr>
                <w:b/>
                <w:sz w:val="24"/>
                <w:szCs w:val="24"/>
              </w:rPr>
              <w:t>Специалисты</w:t>
            </w:r>
          </w:p>
        </w:tc>
        <w:tc>
          <w:tcPr>
            <w:tcW w:w="3544" w:type="dxa"/>
            <w:shd w:val="clear" w:color="auto" w:fill="F1F1F1"/>
          </w:tcPr>
          <w:p w:rsidR="00191B26" w:rsidRPr="00191B26" w:rsidRDefault="00191B26" w:rsidP="00E1393D">
            <w:pPr>
              <w:pStyle w:val="TableParagraph"/>
              <w:spacing w:line="273" w:lineRule="exact"/>
              <w:ind w:left="1243" w:right="1232"/>
              <w:jc w:val="both"/>
              <w:rPr>
                <w:b/>
                <w:sz w:val="24"/>
                <w:szCs w:val="24"/>
              </w:rPr>
            </w:pPr>
            <w:r w:rsidRPr="00191B26">
              <w:rPr>
                <w:b/>
                <w:sz w:val="24"/>
                <w:szCs w:val="24"/>
              </w:rPr>
              <w:t>Функции</w:t>
            </w:r>
          </w:p>
        </w:tc>
        <w:tc>
          <w:tcPr>
            <w:tcW w:w="3574" w:type="dxa"/>
            <w:shd w:val="clear" w:color="auto" w:fill="F1F1F1"/>
          </w:tcPr>
          <w:p w:rsidR="00191B26" w:rsidRPr="00191B26" w:rsidRDefault="00191B26" w:rsidP="00E1393D">
            <w:pPr>
              <w:pStyle w:val="TableParagraph"/>
              <w:spacing w:line="274" w:lineRule="exact"/>
              <w:ind w:left="950" w:right="930" w:firstLine="158"/>
              <w:jc w:val="both"/>
              <w:rPr>
                <w:b/>
                <w:sz w:val="24"/>
                <w:szCs w:val="24"/>
              </w:rPr>
            </w:pPr>
            <w:r w:rsidRPr="00191B26">
              <w:rPr>
                <w:b/>
                <w:sz w:val="24"/>
                <w:szCs w:val="24"/>
              </w:rPr>
              <w:t>Требования</w:t>
            </w:r>
            <w:r w:rsidRPr="00191B26">
              <w:rPr>
                <w:b/>
                <w:spacing w:val="1"/>
                <w:sz w:val="24"/>
                <w:szCs w:val="24"/>
              </w:rPr>
              <w:t xml:space="preserve"> </w:t>
            </w:r>
            <w:r w:rsidRPr="00191B26">
              <w:rPr>
                <w:b/>
                <w:sz w:val="24"/>
                <w:szCs w:val="24"/>
              </w:rPr>
              <w:t>к</w:t>
            </w:r>
            <w:r w:rsidRPr="00191B26">
              <w:rPr>
                <w:b/>
                <w:spacing w:val="-10"/>
                <w:sz w:val="24"/>
                <w:szCs w:val="24"/>
              </w:rPr>
              <w:t xml:space="preserve"> </w:t>
            </w:r>
            <w:r w:rsidRPr="00191B26">
              <w:rPr>
                <w:b/>
                <w:sz w:val="24"/>
                <w:szCs w:val="24"/>
              </w:rPr>
              <w:t>образованию</w:t>
            </w:r>
          </w:p>
        </w:tc>
      </w:tr>
      <w:tr w:rsidR="00191B26" w:rsidRPr="00191B26" w:rsidTr="00E1393D">
        <w:trPr>
          <w:trHeight w:val="1104"/>
        </w:trPr>
        <w:tc>
          <w:tcPr>
            <w:tcW w:w="517" w:type="dxa"/>
          </w:tcPr>
          <w:p w:rsidR="00191B26" w:rsidRPr="00191B26" w:rsidRDefault="00191B26" w:rsidP="00E1393D">
            <w:pPr>
              <w:pStyle w:val="TableParagraph"/>
              <w:spacing w:line="268" w:lineRule="exact"/>
              <w:ind w:right="163"/>
              <w:jc w:val="both"/>
              <w:rPr>
                <w:sz w:val="24"/>
                <w:szCs w:val="24"/>
              </w:rPr>
            </w:pPr>
            <w:r w:rsidRPr="00191B26">
              <w:rPr>
                <w:sz w:val="24"/>
                <w:szCs w:val="24"/>
              </w:rPr>
              <w:t>1.</w:t>
            </w:r>
          </w:p>
        </w:tc>
        <w:tc>
          <w:tcPr>
            <w:tcW w:w="2147" w:type="dxa"/>
          </w:tcPr>
          <w:p w:rsidR="00191B26" w:rsidRPr="00191B26" w:rsidRDefault="00191B26" w:rsidP="00E1393D">
            <w:pPr>
              <w:pStyle w:val="TableParagraph"/>
              <w:ind w:left="105" w:right="910"/>
              <w:jc w:val="both"/>
              <w:rPr>
                <w:sz w:val="24"/>
                <w:szCs w:val="24"/>
              </w:rPr>
            </w:pPr>
            <w:r w:rsidRPr="00191B26">
              <w:rPr>
                <w:sz w:val="24"/>
                <w:szCs w:val="24"/>
              </w:rPr>
              <w:t>Учитель</w:t>
            </w:r>
            <w:r w:rsidRPr="00191B26">
              <w:rPr>
                <w:spacing w:val="1"/>
                <w:sz w:val="24"/>
                <w:szCs w:val="24"/>
              </w:rPr>
              <w:t xml:space="preserve"> </w:t>
            </w:r>
            <w:r w:rsidRPr="00191B26">
              <w:rPr>
                <w:sz w:val="24"/>
                <w:szCs w:val="24"/>
              </w:rPr>
              <w:t>начальных</w:t>
            </w:r>
            <w:r w:rsidRPr="00191B26">
              <w:rPr>
                <w:spacing w:val="-57"/>
                <w:sz w:val="24"/>
                <w:szCs w:val="24"/>
              </w:rPr>
              <w:t xml:space="preserve"> </w:t>
            </w:r>
            <w:r w:rsidRPr="00191B26">
              <w:rPr>
                <w:sz w:val="24"/>
                <w:szCs w:val="24"/>
              </w:rPr>
              <w:t>классов</w:t>
            </w:r>
          </w:p>
        </w:tc>
        <w:tc>
          <w:tcPr>
            <w:tcW w:w="3544" w:type="dxa"/>
          </w:tcPr>
          <w:p w:rsidR="00191B26" w:rsidRPr="00191B26" w:rsidRDefault="00191B26" w:rsidP="00E1393D">
            <w:pPr>
              <w:pStyle w:val="TableParagraph"/>
              <w:ind w:left="109" w:right="285"/>
              <w:jc w:val="both"/>
              <w:rPr>
                <w:sz w:val="24"/>
                <w:szCs w:val="24"/>
                <w:lang w:val="ru-RU"/>
              </w:rPr>
            </w:pPr>
            <w:r w:rsidRPr="00191B26">
              <w:rPr>
                <w:sz w:val="24"/>
                <w:szCs w:val="24"/>
                <w:lang w:val="ru-RU"/>
              </w:rPr>
              <w:t>Организация условий для</w:t>
            </w:r>
            <w:r w:rsidRPr="00191B26">
              <w:rPr>
                <w:spacing w:val="1"/>
                <w:sz w:val="24"/>
                <w:szCs w:val="24"/>
                <w:lang w:val="ru-RU"/>
              </w:rPr>
              <w:t xml:space="preserve"> </w:t>
            </w:r>
            <w:r w:rsidRPr="00191B26">
              <w:rPr>
                <w:sz w:val="24"/>
                <w:szCs w:val="24"/>
                <w:lang w:val="ru-RU"/>
              </w:rPr>
              <w:t>успешного развития ребенка в</w:t>
            </w:r>
            <w:r w:rsidRPr="00191B26">
              <w:rPr>
                <w:spacing w:val="-57"/>
                <w:sz w:val="24"/>
                <w:szCs w:val="24"/>
                <w:lang w:val="ru-RU"/>
              </w:rPr>
              <w:t xml:space="preserve"> </w:t>
            </w:r>
            <w:r w:rsidRPr="00191B26">
              <w:rPr>
                <w:sz w:val="24"/>
                <w:szCs w:val="24"/>
                <w:lang w:val="ru-RU"/>
              </w:rPr>
              <w:t>рамках</w:t>
            </w:r>
            <w:r w:rsidRPr="00191B26">
              <w:rPr>
                <w:spacing w:val="-4"/>
                <w:sz w:val="24"/>
                <w:szCs w:val="24"/>
                <w:lang w:val="ru-RU"/>
              </w:rPr>
              <w:t xml:space="preserve"> </w:t>
            </w:r>
            <w:r w:rsidRPr="00191B26">
              <w:rPr>
                <w:sz w:val="24"/>
                <w:szCs w:val="24"/>
                <w:lang w:val="ru-RU"/>
              </w:rPr>
              <w:t>образовательного</w:t>
            </w:r>
          </w:p>
          <w:p w:rsidR="00191B26" w:rsidRPr="00191B26" w:rsidRDefault="00191B26" w:rsidP="00E1393D">
            <w:pPr>
              <w:pStyle w:val="TableParagraph"/>
              <w:spacing w:line="265" w:lineRule="exact"/>
              <w:ind w:left="109"/>
              <w:jc w:val="both"/>
              <w:rPr>
                <w:sz w:val="24"/>
                <w:szCs w:val="24"/>
              </w:rPr>
            </w:pPr>
            <w:r w:rsidRPr="00191B26">
              <w:rPr>
                <w:sz w:val="24"/>
                <w:szCs w:val="24"/>
              </w:rPr>
              <w:t>процесса</w:t>
            </w:r>
          </w:p>
        </w:tc>
        <w:tc>
          <w:tcPr>
            <w:tcW w:w="3574" w:type="dxa"/>
          </w:tcPr>
          <w:p w:rsidR="00191B26" w:rsidRPr="00191B26" w:rsidRDefault="00191B26" w:rsidP="00E1393D">
            <w:pPr>
              <w:pStyle w:val="TableParagraph"/>
              <w:spacing w:line="267" w:lineRule="exact"/>
              <w:ind w:left="109"/>
              <w:jc w:val="both"/>
              <w:rPr>
                <w:sz w:val="24"/>
                <w:szCs w:val="24"/>
                <w:lang w:val="ru-RU"/>
              </w:rPr>
            </w:pPr>
            <w:r w:rsidRPr="00191B26">
              <w:rPr>
                <w:sz w:val="24"/>
                <w:szCs w:val="24"/>
                <w:lang w:val="ru-RU"/>
              </w:rPr>
              <w:t>высшее</w:t>
            </w:r>
            <w:r w:rsidRPr="00191B26">
              <w:rPr>
                <w:spacing w:val="-4"/>
                <w:sz w:val="24"/>
                <w:szCs w:val="24"/>
                <w:lang w:val="ru-RU"/>
              </w:rPr>
              <w:t xml:space="preserve"> </w:t>
            </w:r>
            <w:r w:rsidRPr="00191B26">
              <w:rPr>
                <w:sz w:val="24"/>
                <w:szCs w:val="24"/>
                <w:lang w:val="ru-RU"/>
              </w:rPr>
              <w:t>сурдопедагогическое</w:t>
            </w:r>
          </w:p>
          <w:p w:rsidR="00191B26" w:rsidRPr="00191B26" w:rsidRDefault="00191B26" w:rsidP="00E1393D">
            <w:pPr>
              <w:pStyle w:val="TableParagraph"/>
              <w:spacing w:line="242" w:lineRule="auto"/>
              <w:ind w:left="109" w:right="205"/>
              <w:jc w:val="both"/>
              <w:rPr>
                <w:sz w:val="24"/>
                <w:szCs w:val="24"/>
                <w:lang w:val="ru-RU"/>
              </w:rPr>
            </w:pPr>
            <w:r w:rsidRPr="00191B26">
              <w:rPr>
                <w:sz w:val="24"/>
                <w:szCs w:val="24"/>
                <w:lang w:val="ru-RU"/>
              </w:rPr>
              <w:t>/курсы в соответствии с ФГОС</w:t>
            </w:r>
            <w:r w:rsidRPr="00191B26">
              <w:rPr>
                <w:spacing w:val="-57"/>
                <w:sz w:val="24"/>
                <w:szCs w:val="24"/>
                <w:lang w:val="ru-RU"/>
              </w:rPr>
              <w:t xml:space="preserve"> </w:t>
            </w:r>
            <w:r w:rsidRPr="00191B26">
              <w:rPr>
                <w:sz w:val="24"/>
                <w:szCs w:val="24"/>
                <w:lang w:val="ru-RU"/>
              </w:rPr>
              <w:t>НОО</w:t>
            </w:r>
          </w:p>
        </w:tc>
      </w:tr>
      <w:tr w:rsidR="00191B26" w:rsidRPr="00191B26" w:rsidTr="00E1393D">
        <w:trPr>
          <w:trHeight w:val="1656"/>
        </w:trPr>
        <w:tc>
          <w:tcPr>
            <w:tcW w:w="517" w:type="dxa"/>
          </w:tcPr>
          <w:p w:rsidR="00191B26" w:rsidRPr="00191B26" w:rsidRDefault="00191B26" w:rsidP="00E1393D">
            <w:pPr>
              <w:pStyle w:val="TableParagraph"/>
              <w:spacing w:line="268" w:lineRule="exact"/>
              <w:ind w:right="226"/>
              <w:jc w:val="both"/>
              <w:rPr>
                <w:sz w:val="24"/>
                <w:szCs w:val="24"/>
              </w:rPr>
            </w:pPr>
            <w:r w:rsidRPr="00191B26">
              <w:rPr>
                <w:sz w:val="24"/>
                <w:szCs w:val="24"/>
              </w:rPr>
              <w:t>2.</w:t>
            </w:r>
          </w:p>
        </w:tc>
        <w:tc>
          <w:tcPr>
            <w:tcW w:w="2147" w:type="dxa"/>
          </w:tcPr>
          <w:p w:rsidR="00191B26" w:rsidRPr="00191B26" w:rsidRDefault="00191B26" w:rsidP="00E1393D">
            <w:pPr>
              <w:pStyle w:val="TableParagraph"/>
              <w:spacing w:line="242" w:lineRule="auto"/>
              <w:ind w:left="105" w:right="680"/>
              <w:jc w:val="both"/>
              <w:rPr>
                <w:sz w:val="24"/>
                <w:szCs w:val="24"/>
              </w:rPr>
            </w:pPr>
            <w:r w:rsidRPr="00191B26">
              <w:rPr>
                <w:sz w:val="24"/>
                <w:szCs w:val="24"/>
              </w:rPr>
              <w:t>Учителя</w:t>
            </w:r>
            <w:r w:rsidRPr="00191B26">
              <w:rPr>
                <w:spacing w:val="2"/>
                <w:sz w:val="24"/>
                <w:szCs w:val="24"/>
              </w:rPr>
              <w:t xml:space="preserve"> </w:t>
            </w:r>
            <w:r w:rsidRPr="00191B26">
              <w:rPr>
                <w:sz w:val="24"/>
                <w:szCs w:val="24"/>
              </w:rPr>
              <w:t>-</w:t>
            </w:r>
            <w:r w:rsidRPr="00191B26">
              <w:rPr>
                <w:spacing w:val="1"/>
                <w:sz w:val="24"/>
                <w:szCs w:val="24"/>
              </w:rPr>
              <w:t xml:space="preserve"> </w:t>
            </w:r>
            <w:r w:rsidRPr="00191B26">
              <w:rPr>
                <w:spacing w:val="-1"/>
                <w:sz w:val="24"/>
                <w:szCs w:val="24"/>
              </w:rPr>
              <w:t>предметники</w:t>
            </w:r>
          </w:p>
        </w:tc>
        <w:tc>
          <w:tcPr>
            <w:tcW w:w="3544" w:type="dxa"/>
          </w:tcPr>
          <w:p w:rsidR="00191B26" w:rsidRPr="00191B26" w:rsidRDefault="00191B26" w:rsidP="00E1393D">
            <w:pPr>
              <w:pStyle w:val="TableParagraph"/>
              <w:ind w:left="109" w:right="314"/>
              <w:jc w:val="both"/>
              <w:rPr>
                <w:sz w:val="24"/>
                <w:szCs w:val="24"/>
                <w:lang w:val="ru-RU"/>
              </w:rPr>
            </w:pPr>
            <w:r w:rsidRPr="00191B26">
              <w:rPr>
                <w:sz w:val="24"/>
                <w:szCs w:val="24"/>
                <w:lang w:val="ru-RU"/>
              </w:rPr>
              <w:t>Организация условий для</w:t>
            </w:r>
            <w:r w:rsidRPr="00191B26">
              <w:rPr>
                <w:spacing w:val="1"/>
                <w:sz w:val="24"/>
                <w:szCs w:val="24"/>
                <w:lang w:val="ru-RU"/>
              </w:rPr>
              <w:t xml:space="preserve"> </w:t>
            </w:r>
            <w:r w:rsidRPr="00191B26">
              <w:rPr>
                <w:sz w:val="24"/>
                <w:szCs w:val="24"/>
                <w:lang w:val="ru-RU"/>
              </w:rPr>
              <w:t>успешного продвижения</w:t>
            </w:r>
            <w:r w:rsidRPr="00191B26">
              <w:rPr>
                <w:spacing w:val="1"/>
                <w:sz w:val="24"/>
                <w:szCs w:val="24"/>
                <w:lang w:val="ru-RU"/>
              </w:rPr>
              <w:t xml:space="preserve"> </w:t>
            </w:r>
            <w:r w:rsidRPr="00191B26">
              <w:rPr>
                <w:sz w:val="24"/>
                <w:szCs w:val="24"/>
                <w:lang w:val="ru-RU"/>
              </w:rPr>
              <w:t>ребенка в</w:t>
            </w:r>
            <w:r w:rsidRPr="00191B26">
              <w:rPr>
                <w:spacing w:val="3"/>
                <w:sz w:val="24"/>
                <w:szCs w:val="24"/>
                <w:lang w:val="ru-RU"/>
              </w:rPr>
              <w:t xml:space="preserve"> </w:t>
            </w:r>
            <w:r w:rsidRPr="00191B26">
              <w:rPr>
                <w:sz w:val="24"/>
                <w:szCs w:val="24"/>
                <w:lang w:val="ru-RU"/>
              </w:rPr>
              <w:t>рамках</w:t>
            </w:r>
            <w:r w:rsidRPr="00191B26">
              <w:rPr>
                <w:spacing w:val="1"/>
                <w:sz w:val="24"/>
                <w:szCs w:val="24"/>
                <w:lang w:val="ru-RU"/>
              </w:rPr>
              <w:t xml:space="preserve"> </w:t>
            </w:r>
            <w:r w:rsidRPr="00191B26">
              <w:rPr>
                <w:sz w:val="24"/>
                <w:szCs w:val="24"/>
                <w:lang w:val="ru-RU"/>
              </w:rPr>
              <w:t>образовательного</w:t>
            </w:r>
            <w:r w:rsidRPr="00191B26">
              <w:rPr>
                <w:spacing w:val="-6"/>
                <w:sz w:val="24"/>
                <w:szCs w:val="24"/>
                <w:lang w:val="ru-RU"/>
              </w:rPr>
              <w:t xml:space="preserve"> </w:t>
            </w:r>
            <w:r w:rsidRPr="00191B26">
              <w:rPr>
                <w:sz w:val="24"/>
                <w:szCs w:val="24"/>
                <w:lang w:val="ru-RU"/>
              </w:rPr>
              <w:t>процесса</w:t>
            </w:r>
            <w:r w:rsidRPr="00191B26">
              <w:rPr>
                <w:spacing w:val="-6"/>
                <w:sz w:val="24"/>
                <w:szCs w:val="24"/>
                <w:lang w:val="ru-RU"/>
              </w:rPr>
              <w:t xml:space="preserve"> </w:t>
            </w:r>
            <w:r w:rsidRPr="00191B26">
              <w:rPr>
                <w:sz w:val="24"/>
                <w:szCs w:val="24"/>
                <w:lang w:val="ru-RU"/>
              </w:rPr>
              <w:t>по</w:t>
            </w:r>
          </w:p>
          <w:p w:rsidR="00191B26" w:rsidRPr="00191B26" w:rsidRDefault="00191B26" w:rsidP="00E1393D">
            <w:pPr>
              <w:pStyle w:val="TableParagraph"/>
              <w:spacing w:line="274" w:lineRule="exact"/>
              <w:ind w:left="109" w:right="779"/>
              <w:jc w:val="both"/>
              <w:rPr>
                <w:sz w:val="24"/>
                <w:szCs w:val="24"/>
                <w:lang w:val="ru-RU"/>
              </w:rPr>
            </w:pPr>
            <w:r w:rsidRPr="00191B26">
              <w:rPr>
                <w:sz w:val="24"/>
                <w:szCs w:val="24"/>
                <w:lang w:val="ru-RU"/>
              </w:rPr>
              <w:t>профилю предмета (ИЗО,</w:t>
            </w:r>
            <w:r w:rsidRPr="00191B26">
              <w:rPr>
                <w:spacing w:val="-57"/>
                <w:sz w:val="24"/>
                <w:szCs w:val="24"/>
                <w:lang w:val="ru-RU"/>
              </w:rPr>
              <w:t xml:space="preserve"> </w:t>
            </w:r>
            <w:r w:rsidRPr="00191B26">
              <w:rPr>
                <w:sz w:val="24"/>
                <w:szCs w:val="24"/>
                <w:lang w:val="ru-RU"/>
              </w:rPr>
              <w:t>музыка,</w:t>
            </w:r>
            <w:r w:rsidRPr="00191B26">
              <w:rPr>
                <w:spacing w:val="2"/>
                <w:sz w:val="24"/>
                <w:szCs w:val="24"/>
                <w:lang w:val="ru-RU"/>
              </w:rPr>
              <w:t xml:space="preserve"> </w:t>
            </w:r>
            <w:r w:rsidRPr="00191B26">
              <w:rPr>
                <w:sz w:val="24"/>
                <w:szCs w:val="24"/>
                <w:lang w:val="ru-RU"/>
              </w:rPr>
              <w:t>физкультура)</w:t>
            </w:r>
          </w:p>
        </w:tc>
        <w:tc>
          <w:tcPr>
            <w:tcW w:w="3574" w:type="dxa"/>
          </w:tcPr>
          <w:p w:rsidR="00191B26" w:rsidRPr="00191B26" w:rsidRDefault="00191B26" w:rsidP="00E1393D">
            <w:pPr>
              <w:pStyle w:val="TableParagraph"/>
              <w:ind w:left="109" w:right="135"/>
              <w:jc w:val="both"/>
              <w:rPr>
                <w:sz w:val="24"/>
                <w:szCs w:val="24"/>
                <w:lang w:val="ru-RU"/>
              </w:rPr>
            </w:pPr>
            <w:r w:rsidRPr="00191B26">
              <w:rPr>
                <w:sz w:val="24"/>
                <w:szCs w:val="24"/>
                <w:lang w:val="ru-RU"/>
              </w:rPr>
              <w:t>не</w:t>
            </w:r>
            <w:r w:rsidRPr="00191B26">
              <w:rPr>
                <w:spacing w:val="-6"/>
                <w:sz w:val="24"/>
                <w:szCs w:val="24"/>
                <w:lang w:val="ru-RU"/>
              </w:rPr>
              <w:t xml:space="preserve"> </w:t>
            </w:r>
            <w:r w:rsidRPr="00191B26">
              <w:rPr>
                <w:sz w:val="24"/>
                <w:szCs w:val="24"/>
                <w:lang w:val="ru-RU"/>
              </w:rPr>
              <w:t>ниже</w:t>
            </w:r>
            <w:r w:rsidRPr="00191B26">
              <w:rPr>
                <w:spacing w:val="-6"/>
                <w:sz w:val="24"/>
                <w:szCs w:val="24"/>
                <w:lang w:val="ru-RU"/>
              </w:rPr>
              <w:t xml:space="preserve"> </w:t>
            </w:r>
            <w:r w:rsidRPr="00191B26">
              <w:rPr>
                <w:sz w:val="24"/>
                <w:szCs w:val="24"/>
                <w:lang w:val="ru-RU"/>
              </w:rPr>
              <w:t>среднего</w:t>
            </w:r>
            <w:r w:rsidRPr="00191B26">
              <w:rPr>
                <w:spacing w:val="-1"/>
                <w:sz w:val="24"/>
                <w:szCs w:val="24"/>
                <w:lang w:val="ru-RU"/>
              </w:rPr>
              <w:t xml:space="preserve"> </w:t>
            </w:r>
            <w:r w:rsidRPr="00191B26">
              <w:rPr>
                <w:sz w:val="24"/>
                <w:szCs w:val="24"/>
                <w:lang w:val="ru-RU"/>
              </w:rPr>
              <w:t>специального</w:t>
            </w:r>
            <w:r w:rsidRPr="00191B26">
              <w:rPr>
                <w:spacing w:val="-57"/>
                <w:sz w:val="24"/>
                <w:szCs w:val="24"/>
                <w:lang w:val="ru-RU"/>
              </w:rPr>
              <w:t xml:space="preserve"> </w:t>
            </w:r>
            <w:r w:rsidRPr="00191B26">
              <w:rPr>
                <w:sz w:val="24"/>
                <w:szCs w:val="24"/>
                <w:lang w:val="ru-RU"/>
              </w:rPr>
              <w:t>педагогического по профилю</w:t>
            </w:r>
            <w:r w:rsidRPr="00191B26">
              <w:rPr>
                <w:spacing w:val="1"/>
                <w:sz w:val="24"/>
                <w:szCs w:val="24"/>
                <w:lang w:val="ru-RU"/>
              </w:rPr>
              <w:t xml:space="preserve"> </w:t>
            </w:r>
            <w:r w:rsidRPr="00191B26">
              <w:rPr>
                <w:sz w:val="24"/>
                <w:szCs w:val="24"/>
                <w:lang w:val="ru-RU"/>
              </w:rPr>
              <w:t>предмета/ переподготовка или</w:t>
            </w:r>
            <w:r w:rsidRPr="00191B26">
              <w:rPr>
                <w:spacing w:val="1"/>
                <w:sz w:val="24"/>
                <w:szCs w:val="24"/>
                <w:lang w:val="ru-RU"/>
              </w:rPr>
              <w:t xml:space="preserve"> </w:t>
            </w:r>
            <w:r w:rsidRPr="00191B26">
              <w:rPr>
                <w:sz w:val="24"/>
                <w:szCs w:val="24"/>
                <w:lang w:val="ru-RU"/>
              </w:rPr>
              <w:t>повышение квалификации</w:t>
            </w:r>
            <w:r w:rsidRPr="00191B26">
              <w:rPr>
                <w:spacing w:val="2"/>
                <w:sz w:val="24"/>
                <w:szCs w:val="24"/>
                <w:lang w:val="ru-RU"/>
              </w:rPr>
              <w:t xml:space="preserve"> </w:t>
            </w:r>
            <w:r w:rsidRPr="00191B26">
              <w:rPr>
                <w:sz w:val="24"/>
                <w:szCs w:val="24"/>
                <w:lang w:val="ru-RU"/>
              </w:rPr>
              <w:t>в</w:t>
            </w:r>
            <w:r w:rsidRPr="00191B26">
              <w:rPr>
                <w:spacing w:val="1"/>
                <w:sz w:val="24"/>
                <w:szCs w:val="24"/>
                <w:lang w:val="ru-RU"/>
              </w:rPr>
              <w:t xml:space="preserve"> </w:t>
            </w:r>
            <w:r w:rsidRPr="00191B26">
              <w:rPr>
                <w:sz w:val="24"/>
                <w:szCs w:val="24"/>
                <w:lang w:val="ru-RU"/>
              </w:rPr>
              <w:t>области</w:t>
            </w:r>
            <w:r w:rsidRPr="00191B26">
              <w:rPr>
                <w:spacing w:val="2"/>
                <w:sz w:val="24"/>
                <w:szCs w:val="24"/>
                <w:lang w:val="ru-RU"/>
              </w:rPr>
              <w:t xml:space="preserve"> </w:t>
            </w:r>
            <w:r w:rsidRPr="00191B26">
              <w:rPr>
                <w:sz w:val="24"/>
                <w:szCs w:val="24"/>
                <w:lang w:val="ru-RU"/>
              </w:rPr>
              <w:t>сурдопедагогики</w:t>
            </w:r>
          </w:p>
        </w:tc>
      </w:tr>
      <w:tr w:rsidR="00191B26" w:rsidRPr="00191B26" w:rsidTr="00E1393D">
        <w:trPr>
          <w:trHeight w:val="1656"/>
        </w:trPr>
        <w:tc>
          <w:tcPr>
            <w:tcW w:w="517" w:type="dxa"/>
          </w:tcPr>
          <w:p w:rsidR="00191B26" w:rsidRPr="00191B26" w:rsidRDefault="00191B26" w:rsidP="00E1393D">
            <w:pPr>
              <w:pStyle w:val="TableParagraph"/>
              <w:spacing w:line="268" w:lineRule="exact"/>
              <w:ind w:right="226"/>
              <w:jc w:val="both"/>
              <w:rPr>
                <w:sz w:val="24"/>
                <w:szCs w:val="24"/>
              </w:rPr>
            </w:pPr>
            <w:r w:rsidRPr="00191B26">
              <w:rPr>
                <w:sz w:val="24"/>
                <w:szCs w:val="24"/>
              </w:rPr>
              <w:t>3.</w:t>
            </w:r>
          </w:p>
        </w:tc>
        <w:tc>
          <w:tcPr>
            <w:tcW w:w="2147" w:type="dxa"/>
          </w:tcPr>
          <w:p w:rsidR="00191B26" w:rsidRPr="00191B26" w:rsidRDefault="00E1393D" w:rsidP="00E1393D">
            <w:pPr>
              <w:pStyle w:val="TableParagraph"/>
              <w:spacing w:line="268" w:lineRule="exact"/>
              <w:ind w:left="206"/>
              <w:jc w:val="both"/>
              <w:rPr>
                <w:sz w:val="24"/>
                <w:szCs w:val="24"/>
              </w:rPr>
            </w:pPr>
            <w:r>
              <w:rPr>
                <w:sz w:val="24"/>
                <w:szCs w:val="24"/>
                <w:lang w:val="ru-RU"/>
              </w:rPr>
              <w:t>Учитель-л</w:t>
            </w:r>
            <w:r w:rsidR="00191B26" w:rsidRPr="00191B26">
              <w:rPr>
                <w:sz w:val="24"/>
                <w:szCs w:val="24"/>
              </w:rPr>
              <w:t>огопед</w:t>
            </w:r>
          </w:p>
        </w:tc>
        <w:tc>
          <w:tcPr>
            <w:tcW w:w="3544" w:type="dxa"/>
          </w:tcPr>
          <w:p w:rsidR="00191B26" w:rsidRPr="00191B26" w:rsidRDefault="00191B26" w:rsidP="00E1393D">
            <w:pPr>
              <w:pStyle w:val="TableParagraph"/>
              <w:ind w:left="210" w:right="235"/>
              <w:jc w:val="both"/>
              <w:rPr>
                <w:sz w:val="24"/>
                <w:szCs w:val="24"/>
                <w:lang w:val="ru-RU"/>
              </w:rPr>
            </w:pPr>
            <w:r w:rsidRPr="00191B26">
              <w:rPr>
                <w:sz w:val="24"/>
                <w:szCs w:val="24"/>
                <w:lang w:val="ru-RU"/>
              </w:rPr>
              <w:t>Обеспечивает диагностику,</w:t>
            </w:r>
            <w:r w:rsidRPr="00191B26">
              <w:rPr>
                <w:spacing w:val="1"/>
                <w:sz w:val="24"/>
                <w:szCs w:val="24"/>
                <w:lang w:val="ru-RU"/>
              </w:rPr>
              <w:t xml:space="preserve"> </w:t>
            </w:r>
            <w:r w:rsidRPr="00191B26">
              <w:rPr>
                <w:sz w:val="24"/>
                <w:szCs w:val="24"/>
                <w:lang w:val="ru-RU"/>
              </w:rPr>
              <w:t>коррекцию речевого развития</w:t>
            </w:r>
            <w:r w:rsidRPr="00191B26">
              <w:rPr>
                <w:spacing w:val="-57"/>
                <w:sz w:val="24"/>
                <w:szCs w:val="24"/>
                <w:lang w:val="ru-RU"/>
              </w:rPr>
              <w:t xml:space="preserve"> </w:t>
            </w:r>
            <w:r w:rsidRPr="00191B26">
              <w:rPr>
                <w:sz w:val="24"/>
                <w:szCs w:val="24"/>
                <w:lang w:val="ru-RU"/>
              </w:rPr>
              <w:t>обучающихся,</w:t>
            </w:r>
            <w:r w:rsidRPr="00191B26">
              <w:rPr>
                <w:spacing w:val="3"/>
                <w:sz w:val="24"/>
                <w:szCs w:val="24"/>
                <w:lang w:val="ru-RU"/>
              </w:rPr>
              <w:t xml:space="preserve"> </w:t>
            </w:r>
            <w:r w:rsidRPr="00191B26">
              <w:rPr>
                <w:sz w:val="24"/>
                <w:szCs w:val="24"/>
                <w:lang w:val="ru-RU"/>
              </w:rPr>
              <w:t>проводит</w:t>
            </w:r>
            <w:r w:rsidRPr="00191B26">
              <w:rPr>
                <w:spacing w:val="1"/>
                <w:sz w:val="24"/>
                <w:szCs w:val="24"/>
                <w:lang w:val="ru-RU"/>
              </w:rPr>
              <w:t xml:space="preserve"> </w:t>
            </w:r>
            <w:r w:rsidRPr="00191B26">
              <w:rPr>
                <w:sz w:val="24"/>
                <w:szCs w:val="24"/>
                <w:lang w:val="ru-RU"/>
              </w:rPr>
              <w:t>методическую,</w:t>
            </w:r>
            <w:r w:rsidRPr="00191B26">
              <w:rPr>
                <w:spacing w:val="1"/>
                <w:sz w:val="24"/>
                <w:szCs w:val="24"/>
                <w:lang w:val="ru-RU"/>
              </w:rPr>
              <w:t xml:space="preserve"> </w:t>
            </w:r>
            <w:r w:rsidRPr="00191B26">
              <w:rPr>
                <w:sz w:val="24"/>
                <w:szCs w:val="24"/>
                <w:lang w:val="ru-RU"/>
              </w:rPr>
              <w:t>консультационную работу</w:t>
            </w:r>
            <w:r w:rsidRPr="00191B26">
              <w:rPr>
                <w:spacing w:val="-9"/>
                <w:sz w:val="24"/>
                <w:szCs w:val="24"/>
                <w:lang w:val="ru-RU"/>
              </w:rPr>
              <w:t xml:space="preserve"> </w:t>
            </w:r>
            <w:r w:rsidRPr="00191B26">
              <w:rPr>
                <w:sz w:val="24"/>
                <w:szCs w:val="24"/>
                <w:lang w:val="ru-RU"/>
              </w:rPr>
              <w:t>с</w:t>
            </w:r>
          </w:p>
          <w:p w:rsidR="00191B26" w:rsidRPr="00191B26" w:rsidRDefault="00191B26" w:rsidP="00E1393D">
            <w:pPr>
              <w:pStyle w:val="TableParagraph"/>
              <w:spacing w:line="261" w:lineRule="exact"/>
              <w:ind w:left="210"/>
              <w:jc w:val="both"/>
              <w:rPr>
                <w:sz w:val="24"/>
                <w:szCs w:val="24"/>
              </w:rPr>
            </w:pPr>
            <w:r w:rsidRPr="00191B26">
              <w:rPr>
                <w:sz w:val="24"/>
                <w:szCs w:val="24"/>
              </w:rPr>
              <w:t>педагогами,</w:t>
            </w:r>
            <w:r w:rsidRPr="00191B26">
              <w:rPr>
                <w:spacing w:val="-4"/>
                <w:sz w:val="24"/>
                <w:szCs w:val="24"/>
              </w:rPr>
              <w:t xml:space="preserve"> </w:t>
            </w:r>
            <w:r w:rsidRPr="00191B26">
              <w:rPr>
                <w:sz w:val="24"/>
                <w:szCs w:val="24"/>
              </w:rPr>
              <w:t>родителями</w:t>
            </w:r>
          </w:p>
        </w:tc>
        <w:tc>
          <w:tcPr>
            <w:tcW w:w="3574" w:type="dxa"/>
          </w:tcPr>
          <w:p w:rsidR="00191B26" w:rsidRPr="00191B26" w:rsidRDefault="00191B26" w:rsidP="00E1393D">
            <w:pPr>
              <w:pStyle w:val="TableParagraph"/>
              <w:spacing w:line="268" w:lineRule="exact"/>
              <w:ind w:left="210"/>
              <w:jc w:val="both"/>
              <w:rPr>
                <w:sz w:val="24"/>
                <w:szCs w:val="24"/>
              </w:rPr>
            </w:pPr>
            <w:r w:rsidRPr="00191B26">
              <w:rPr>
                <w:sz w:val="24"/>
                <w:szCs w:val="24"/>
              </w:rPr>
              <w:t>высшее</w:t>
            </w:r>
            <w:r w:rsidRPr="00191B26">
              <w:rPr>
                <w:spacing w:val="-2"/>
                <w:sz w:val="24"/>
                <w:szCs w:val="24"/>
              </w:rPr>
              <w:t xml:space="preserve"> </w:t>
            </w:r>
            <w:r w:rsidRPr="00191B26">
              <w:rPr>
                <w:sz w:val="24"/>
                <w:szCs w:val="24"/>
              </w:rPr>
              <w:t>логопедическое</w:t>
            </w:r>
          </w:p>
        </w:tc>
      </w:tr>
      <w:tr w:rsidR="00191B26" w:rsidRPr="00191B26" w:rsidTr="00E1393D">
        <w:trPr>
          <w:trHeight w:val="1934"/>
        </w:trPr>
        <w:tc>
          <w:tcPr>
            <w:tcW w:w="517" w:type="dxa"/>
          </w:tcPr>
          <w:p w:rsidR="00191B26" w:rsidRPr="00191B26" w:rsidRDefault="00191B26" w:rsidP="00E1393D">
            <w:pPr>
              <w:pStyle w:val="TableParagraph"/>
              <w:spacing w:line="268" w:lineRule="exact"/>
              <w:ind w:right="226"/>
              <w:jc w:val="both"/>
              <w:rPr>
                <w:sz w:val="24"/>
                <w:szCs w:val="24"/>
              </w:rPr>
            </w:pPr>
            <w:r w:rsidRPr="00191B26">
              <w:rPr>
                <w:sz w:val="24"/>
                <w:szCs w:val="24"/>
              </w:rPr>
              <w:t>4.</w:t>
            </w:r>
          </w:p>
        </w:tc>
        <w:tc>
          <w:tcPr>
            <w:tcW w:w="2147" w:type="dxa"/>
          </w:tcPr>
          <w:p w:rsidR="00191B26" w:rsidRPr="00191B26" w:rsidRDefault="00191B26" w:rsidP="00E1393D">
            <w:pPr>
              <w:pStyle w:val="TableParagraph"/>
              <w:spacing w:line="242" w:lineRule="auto"/>
              <w:ind w:left="239" w:right="936"/>
              <w:jc w:val="both"/>
              <w:rPr>
                <w:sz w:val="24"/>
                <w:szCs w:val="24"/>
              </w:rPr>
            </w:pPr>
            <w:r w:rsidRPr="00191B26">
              <w:rPr>
                <w:sz w:val="24"/>
                <w:szCs w:val="24"/>
              </w:rPr>
              <w:t>Педагог-</w:t>
            </w:r>
            <w:r w:rsidRPr="00191B26">
              <w:rPr>
                <w:spacing w:val="-57"/>
                <w:sz w:val="24"/>
                <w:szCs w:val="24"/>
              </w:rPr>
              <w:t xml:space="preserve"> </w:t>
            </w:r>
            <w:r w:rsidRPr="00191B26">
              <w:rPr>
                <w:sz w:val="24"/>
                <w:szCs w:val="24"/>
              </w:rPr>
              <w:t>психолог</w:t>
            </w:r>
          </w:p>
        </w:tc>
        <w:tc>
          <w:tcPr>
            <w:tcW w:w="3544" w:type="dxa"/>
          </w:tcPr>
          <w:p w:rsidR="00191B26" w:rsidRPr="00191B26" w:rsidRDefault="00191B26" w:rsidP="00E1393D">
            <w:pPr>
              <w:pStyle w:val="TableParagraph"/>
              <w:ind w:left="109" w:right="241"/>
              <w:jc w:val="both"/>
              <w:rPr>
                <w:sz w:val="24"/>
                <w:szCs w:val="24"/>
                <w:lang w:val="ru-RU"/>
              </w:rPr>
            </w:pPr>
            <w:r w:rsidRPr="00191B26">
              <w:rPr>
                <w:sz w:val="24"/>
                <w:szCs w:val="24"/>
                <w:lang w:val="ru-RU"/>
              </w:rPr>
              <w:t>Помощь педагогу в выявлении</w:t>
            </w:r>
            <w:r w:rsidRPr="00191B26">
              <w:rPr>
                <w:spacing w:val="-57"/>
                <w:sz w:val="24"/>
                <w:szCs w:val="24"/>
                <w:lang w:val="ru-RU"/>
              </w:rPr>
              <w:t xml:space="preserve"> </w:t>
            </w:r>
            <w:r w:rsidRPr="00191B26">
              <w:rPr>
                <w:sz w:val="24"/>
                <w:szCs w:val="24"/>
                <w:lang w:val="ru-RU"/>
              </w:rPr>
              <w:t>условий, необходимых для</w:t>
            </w:r>
            <w:r w:rsidRPr="00191B26">
              <w:rPr>
                <w:spacing w:val="1"/>
                <w:sz w:val="24"/>
                <w:szCs w:val="24"/>
                <w:lang w:val="ru-RU"/>
              </w:rPr>
              <w:t xml:space="preserve"> </w:t>
            </w:r>
            <w:r w:rsidRPr="00191B26">
              <w:rPr>
                <w:sz w:val="24"/>
                <w:szCs w:val="24"/>
                <w:lang w:val="ru-RU"/>
              </w:rPr>
              <w:t>развития ребенка в</w:t>
            </w:r>
            <w:r w:rsidRPr="00191B26">
              <w:rPr>
                <w:spacing w:val="1"/>
                <w:sz w:val="24"/>
                <w:szCs w:val="24"/>
                <w:lang w:val="ru-RU"/>
              </w:rPr>
              <w:t xml:space="preserve"> </w:t>
            </w:r>
            <w:r w:rsidRPr="00191B26">
              <w:rPr>
                <w:sz w:val="24"/>
                <w:szCs w:val="24"/>
                <w:lang w:val="ru-RU"/>
              </w:rPr>
              <w:t>соответствии с его</w:t>
            </w:r>
            <w:r w:rsidRPr="00191B26">
              <w:rPr>
                <w:spacing w:val="1"/>
                <w:sz w:val="24"/>
                <w:szCs w:val="24"/>
                <w:lang w:val="ru-RU"/>
              </w:rPr>
              <w:t xml:space="preserve"> </w:t>
            </w:r>
            <w:r w:rsidRPr="00191B26">
              <w:rPr>
                <w:sz w:val="24"/>
                <w:szCs w:val="24"/>
                <w:lang w:val="ru-RU"/>
              </w:rPr>
              <w:t>возрастными</w:t>
            </w:r>
            <w:r w:rsidRPr="00191B26">
              <w:rPr>
                <w:spacing w:val="2"/>
                <w:sz w:val="24"/>
                <w:szCs w:val="24"/>
                <w:lang w:val="ru-RU"/>
              </w:rPr>
              <w:t xml:space="preserve"> </w:t>
            </w:r>
            <w:r w:rsidRPr="00191B26">
              <w:rPr>
                <w:sz w:val="24"/>
                <w:szCs w:val="24"/>
                <w:lang w:val="ru-RU"/>
              </w:rPr>
              <w:t>и</w:t>
            </w:r>
          </w:p>
          <w:p w:rsidR="00191B26" w:rsidRPr="00191B26" w:rsidRDefault="00191B26" w:rsidP="00E1393D">
            <w:pPr>
              <w:pStyle w:val="TableParagraph"/>
              <w:spacing w:line="274" w:lineRule="exact"/>
              <w:ind w:left="109" w:right="1522"/>
              <w:jc w:val="both"/>
              <w:rPr>
                <w:sz w:val="24"/>
                <w:szCs w:val="24"/>
              </w:rPr>
            </w:pPr>
            <w:r w:rsidRPr="00191B26">
              <w:rPr>
                <w:spacing w:val="-1"/>
                <w:sz w:val="24"/>
                <w:szCs w:val="24"/>
              </w:rPr>
              <w:t>индивидуальными</w:t>
            </w:r>
            <w:r w:rsidRPr="00191B26">
              <w:rPr>
                <w:spacing w:val="-57"/>
                <w:sz w:val="24"/>
                <w:szCs w:val="24"/>
              </w:rPr>
              <w:t xml:space="preserve"> </w:t>
            </w:r>
            <w:r w:rsidRPr="00191B26">
              <w:rPr>
                <w:sz w:val="24"/>
                <w:szCs w:val="24"/>
              </w:rPr>
              <w:t>особенностями</w:t>
            </w:r>
          </w:p>
        </w:tc>
        <w:tc>
          <w:tcPr>
            <w:tcW w:w="3574" w:type="dxa"/>
          </w:tcPr>
          <w:p w:rsidR="00191B26" w:rsidRPr="00191B26" w:rsidRDefault="00191B26" w:rsidP="00E1393D">
            <w:pPr>
              <w:pStyle w:val="TableParagraph"/>
              <w:ind w:left="109" w:right="362"/>
              <w:jc w:val="both"/>
              <w:rPr>
                <w:sz w:val="24"/>
                <w:szCs w:val="24"/>
                <w:lang w:val="ru-RU"/>
              </w:rPr>
            </w:pPr>
            <w:r w:rsidRPr="00191B26">
              <w:rPr>
                <w:sz w:val="24"/>
                <w:szCs w:val="24"/>
                <w:lang w:val="ru-RU"/>
              </w:rPr>
              <w:t>высшее сурдопедагогическое</w:t>
            </w:r>
            <w:r w:rsidRPr="00191B26">
              <w:rPr>
                <w:spacing w:val="-58"/>
                <w:sz w:val="24"/>
                <w:szCs w:val="24"/>
                <w:lang w:val="ru-RU"/>
              </w:rPr>
              <w:t xml:space="preserve"> </w:t>
            </w:r>
            <w:r w:rsidRPr="00191B26">
              <w:rPr>
                <w:sz w:val="24"/>
                <w:szCs w:val="24"/>
                <w:lang w:val="ru-RU"/>
              </w:rPr>
              <w:t>или</w:t>
            </w:r>
            <w:r w:rsidRPr="00191B26">
              <w:rPr>
                <w:spacing w:val="2"/>
                <w:sz w:val="24"/>
                <w:szCs w:val="24"/>
                <w:lang w:val="ru-RU"/>
              </w:rPr>
              <w:t xml:space="preserve"> </w:t>
            </w:r>
            <w:r w:rsidRPr="00191B26">
              <w:rPr>
                <w:sz w:val="24"/>
                <w:szCs w:val="24"/>
                <w:lang w:val="ru-RU"/>
              </w:rPr>
              <w:t>переподготовка,</w:t>
            </w:r>
            <w:r w:rsidRPr="00191B26">
              <w:rPr>
                <w:spacing w:val="1"/>
                <w:sz w:val="24"/>
                <w:szCs w:val="24"/>
                <w:lang w:val="ru-RU"/>
              </w:rPr>
              <w:t xml:space="preserve"> </w:t>
            </w:r>
            <w:r w:rsidRPr="00191B26">
              <w:rPr>
                <w:sz w:val="24"/>
                <w:szCs w:val="24"/>
                <w:lang w:val="ru-RU"/>
              </w:rPr>
              <w:t>повышение</w:t>
            </w:r>
            <w:r w:rsidRPr="00191B26">
              <w:rPr>
                <w:spacing w:val="-1"/>
                <w:sz w:val="24"/>
                <w:szCs w:val="24"/>
                <w:lang w:val="ru-RU"/>
              </w:rPr>
              <w:t xml:space="preserve"> </w:t>
            </w:r>
            <w:r w:rsidRPr="00191B26">
              <w:rPr>
                <w:sz w:val="24"/>
                <w:szCs w:val="24"/>
                <w:lang w:val="ru-RU"/>
              </w:rPr>
              <w:t>квалификации</w:t>
            </w:r>
            <w:r w:rsidRPr="00191B26">
              <w:rPr>
                <w:spacing w:val="1"/>
                <w:sz w:val="24"/>
                <w:szCs w:val="24"/>
                <w:lang w:val="ru-RU"/>
              </w:rPr>
              <w:t xml:space="preserve"> </w:t>
            </w:r>
            <w:r w:rsidRPr="00191B26">
              <w:rPr>
                <w:sz w:val="24"/>
                <w:szCs w:val="24"/>
                <w:lang w:val="ru-RU"/>
              </w:rPr>
              <w:t>в</w:t>
            </w:r>
            <w:r w:rsidRPr="00191B26">
              <w:rPr>
                <w:spacing w:val="1"/>
                <w:sz w:val="24"/>
                <w:szCs w:val="24"/>
                <w:lang w:val="ru-RU"/>
              </w:rPr>
              <w:t xml:space="preserve"> </w:t>
            </w:r>
            <w:r w:rsidRPr="00191B26">
              <w:rPr>
                <w:sz w:val="24"/>
                <w:szCs w:val="24"/>
                <w:lang w:val="ru-RU"/>
              </w:rPr>
              <w:t>области сурдопедагогики //</w:t>
            </w:r>
            <w:r w:rsidRPr="00191B26">
              <w:rPr>
                <w:spacing w:val="1"/>
                <w:sz w:val="24"/>
                <w:szCs w:val="24"/>
                <w:lang w:val="ru-RU"/>
              </w:rPr>
              <w:t xml:space="preserve"> </w:t>
            </w:r>
            <w:r w:rsidRPr="00191B26">
              <w:rPr>
                <w:sz w:val="24"/>
                <w:szCs w:val="24"/>
                <w:lang w:val="ru-RU"/>
              </w:rPr>
              <w:t>психологическое/ курсы в</w:t>
            </w:r>
            <w:r w:rsidRPr="00191B26">
              <w:rPr>
                <w:spacing w:val="1"/>
                <w:sz w:val="24"/>
                <w:szCs w:val="24"/>
                <w:lang w:val="ru-RU"/>
              </w:rPr>
              <w:t xml:space="preserve"> </w:t>
            </w:r>
            <w:r w:rsidRPr="00191B26">
              <w:rPr>
                <w:sz w:val="24"/>
                <w:szCs w:val="24"/>
                <w:lang w:val="ru-RU"/>
              </w:rPr>
              <w:t>соответствии</w:t>
            </w:r>
            <w:r w:rsidRPr="00191B26">
              <w:rPr>
                <w:spacing w:val="-3"/>
                <w:sz w:val="24"/>
                <w:szCs w:val="24"/>
                <w:lang w:val="ru-RU"/>
              </w:rPr>
              <w:t xml:space="preserve"> </w:t>
            </w:r>
            <w:r w:rsidRPr="00191B26">
              <w:rPr>
                <w:sz w:val="24"/>
                <w:szCs w:val="24"/>
                <w:lang w:val="ru-RU"/>
              </w:rPr>
              <w:t>с</w:t>
            </w:r>
            <w:r w:rsidRPr="00191B26">
              <w:rPr>
                <w:spacing w:val="-4"/>
                <w:sz w:val="24"/>
                <w:szCs w:val="24"/>
                <w:lang w:val="ru-RU"/>
              </w:rPr>
              <w:t xml:space="preserve"> </w:t>
            </w:r>
            <w:r w:rsidRPr="00191B26">
              <w:rPr>
                <w:sz w:val="24"/>
                <w:szCs w:val="24"/>
                <w:lang w:val="ru-RU"/>
              </w:rPr>
              <w:t>ФГОС</w:t>
            </w:r>
          </w:p>
        </w:tc>
      </w:tr>
    </w:tbl>
    <w:p w:rsidR="00191B26" w:rsidRPr="00191B26" w:rsidRDefault="00191B26" w:rsidP="00E1393D">
      <w:pPr>
        <w:pStyle w:val="ad"/>
        <w:spacing w:before="4"/>
        <w:jc w:val="both"/>
        <w:rPr>
          <w:rFonts w:ascii="Times New Roman" w:hAnsi="Times New Roman"/>
          <w:b/>
          <w:i/>
          <w:sz w:val="24"/>
          <w:szCs w:val="24"/>
        </w:rPr>
      </w:pPr>
    </w:p>
    <w:p w:rsidR="00191B26" w:rsidRPr="00191B26" w:rsidRDefault="00191B26" w:rsidP="00E1393D">
      <w:pPr>
        <w:pStyle w:val="1"/>
        <w:spacing w:before="90" w:line="272" w:lineRule="exact"/>
        <w:jc w:val="both"/>
        <w:rPr>
          <w:rFonts w:ascii="Times New Roman" w:hAnsi="Times New Roman"/>
          <w:sz w:val="24"/>
          <w:szCs w:val="24"/>
        </w:rPr>
      </w:pPr>
      <w:r w:rsidRPr="00191B26">
        <w:rPr>
          <w:rFonts w:ascii="Times New Roman" w:hAnsi="Times New Roman"/>
          <w:sz w:val="24"/>
          <w:szCs w:val="24"/>
        </w:rPr>
        <w:t>Требования</w:t>
      </w:r>
      <w:r w:rsidRPr="00191B26">
        <w:rPr>
          <w:rFonts w:ascii="Times New Roman" w:hAnsi="Times New Roman"/>
          <w:spacing w:val="-2"/>
          <w:sz w:val="24"/>
          <w:szCs w:val="24"/>
        </w:rPr>
        <w:t xml:space="preserve"> </w:t>
      </w:r>
      <w:r w:rsidRPr="00191B26">
        <w:rPr>
          <w:rFonts w:ascii="Times New Roman" w:hAnsi="Times New Roman"/>
          <w:sz w:val="24"/>
          <w:szCs w:val="24"/>
        </w:rPr>
        <w:t>к</w:t>
      </w:r>
      <w:r w:rsidRPr="00191B26">
        <w:rPr>
          <w:rFonts w:ascii="Times New Roman" w:hAnsi="Times New Roman"/>
          <w:spacing w:val="-1"/>
          <w:sz w:val="24"/>
          <w:szCs w:val="24"/>
        </w:rPr>
        <w:t xml:space="preserve"> </w:t>
      </w:r>
      <w:r w:rsidRPr="00191B26">
        <w:rPr>
          <w:rFonts w:ascii="Times New Roman" w:hAnsi="Times New Roman"/>
          <w:sz w:val="24"/>
          <w:szCs w:val="24"/>
        </w:rPr>
        <w:t>материально-техническим</w:t>
      </w:r>
      <w:r w:rsidRPr="00191B26">
        <w:rPr>
          <w:rFonts w:ascii="Times New Roman" w:hAnsi="Times New Roman"/>
          <w:spacing w:val="-1"/>
          <w:sz w:val="24"/>
          <w:szCs w:val="24"/>
        </w:rPr>
        <w:t xml:space="preserve"> </w:t>
      </w:r>
      <w:r w:rsidRPr="00191B26">
        <w:rPr>
          <w:rFonts w:ascii="Times New Roman" w:hAnsi="Times New Roman"/>
          <w:sz w:val="24"/>
          <w:szCs w:val="24"/>
        </w:rPr>
        <w:t>условиям</w:t>
      </w:r>
      <w:r w:rsidRPr="00191B26">
        <w:rPr>
          <w:rFonts w:ascii="Times New Roman" w:hAnsi="Times New Roman"/>
          <w:spacing w:val="-2"/>
          <w:sz w:val="24"/>
          <w:szCs w:val="24"/>
        </w:rPr>
        <w:t xml:space="preserve"> </w:t>
      </w:r>
      <w:r w:rsidRPr="00191B26">
        <w:rPr>
          <w:rFonts w:ascii="Times New Roman" w:hAnsi="Times New Roman"/>
          <w:sz w:val="24"/>
          <w:szCs w:val="24"/>
        </w:rPr>
        <w:t>реализации</w:t>
      </w:r>
      <w:r w:rsidRPr="00191B26">
        <w:rPr>
          <w:rFonts w:ascii="Times New Roman" w:hAnsi="Times New Roman"/>
          <w:spacing w:val="-5"/>
          <w:sz w:val="24"/>
          <w:szCs w:val="24"/>
        </w:rPr>
        <w:t xml:space="preserve"> </w:t>
      </w:r>
      <w:r w:rsidRPr="00191B26">
        <w:rPr>
          <w:rFonts w:ascii="Times New Roman" w:hAnsi="Times New Roman"/>
          <w:sz w:val="24"/>
          <w:szCs w:val="24"/>
        </w:rPr>
        <w:t>АОП</w:t>
      </w:r>
      <w:r w:rsidRPr="00191B26">
        <w:rPr>
          <w:rFonts w:ascii="Times New Roman" w:hAnsi="Times New Roman"/>
          <w:spacing w:val="-4"/>
          <w:sz w:val="24"/>
          <w:szCs w:val="24"/>
        </w:rPr>
        <w:t xml:space="preserve"> </w:t>
      </w:r>
      <w:r w:rsidRPr="00191B26">
        <w:rPr>
          <w:rFonts w:ascii="Times New Roman" w:hAnsi="Times New Roman"/>
          <w:sz w:val="24"/>
          <w:szCs w:val="24"/>
        </w:rPr>
        <w:t>НОО</w:t>
      </w:r>
    </w:p>
    <w:p w:rsidR="00191B26" w:rsidRPr="00191B26" w:rsidRDefault="00191B26" w:rsidP="00E1393D">
      <w:pPr>
        <w:pStyle w:val="ad"/>
        <w:tabs>
          <w:tab w:val="left" w:pos="6908"/>
          <w:tab w:val="left" w:pos="8491"/>
        </w:tabs>
        <w:spacing w:line="242" w:lineRule="auto"/>
        <w:jc w:val="both"/>
        <w:rPr>
          <w:rFonts w:ascii="Times New Roman" w:hAnsi="Times New Roman"/>
          <w:sz w:val="24"/>
          <w:szCs w:val="24"/>
        </w:rPr>
      </w:pPr>
      <w:r w:rsidRPr="00191B26">
        <w:rPr>
          <w:rFonts w:ascii="Times New Roman" w:hAnsi="Times New Roman"/>
          <w:sz w:val="24"/>
          <w:szCs w:val="24"/>
        </w:rPr>
        <w:t>Материально-техническое</w:t>
      </w:r>
      <w:r w:rsidRPr="00191B26">
        <w:rPr>
          <w:rFonts w:ascii="Times New Roman" w:hAnsi="Times New Roman"/>
          <w:spacing w:val="51"/>
          <w:sz w:val="24"/>
          <w:szCs w:val="24"/>
        </w:rPr>
        <w:t xml:space="preserve"> </w:t>
      </w:r>
      <w:r w:rsidRPr="00191B26">
        <w:rPr>
          <w:rFonts w:ascii="Times New Roman" w:hAnsi="Times New Roman"/>
          <w:sz w:val="24"/>
          <w:szCs w:val="24"/>
        </w:rPr>
        <w:t>обеспечение</w:t>
      </w:r>
      <w:r w:rsidRPr="00191B26">
        <w:rPr>
          <w:rFonts w:ascii="Times New Roman" w:hAnsi="Times New Roman"/>
          <w:spacing w:val="70"/>
          <w:sz w:val="24"/>
          <w:szCs w:val="24"/>
        </w:rPr>
        <w:t xml:space="preserve"> </w:t>
      </w:r>
      <w:r w:rsidRPr="00191B26">
        <w:rPr>
          <w:rFonts w:ascii="Times New Roman" w:hAnsi="Times New Roman"/>
          <w:sz w:val="24"/>
          <w:szCs w:val="24"/>
        </w:rPr>
        <w:t>школьного</w:t>
      </w:r>
      <w:r>
        <w:rPr>
          <w:rFonts w:ascii="Times New Roman" w:hAnsi="Times New Roman"/>
          <w:sz w:val="24"/>
          <w:szCs w:val="24"/>
        </w:rPr>
        <w:t xml:space="preserve"> </w:t>
      </w:r>
      <w:r w:rsidRPr="00191B26">
        <w:rPr>
          <w:rFonts w:ascii="Times New Roman" w:hAnsi="Times New Roman"/>
          <w:sz w:val="24"/>
          <w:szCs w:val="24"/>
        </w:rPr>
        <w:t>образования</w:t>
      </w:r>
      <w:r w:rsidRPr="00191B26">
        <w:rPr>
          <w:rFonts w:ascii="Times New Roman" w:hAnsi="Times New Roman"/>
          <w:sz w:val="24"/>
          <w:szCs w:val="24"/>
        </w:rPr>
        <w:tab/>
      </w:r>
      <w:r w:rsidRPr="00191B26">
        <w:rPr>
          <w:rFonts w:ascii="Times New Roman" w:hAnsi="Times New Roman"/>
          <w:spacing w:val="-1"/>
          <w:sz w:val="24"/>
          <w:szCs w:val="24"/>
        </w:rPr>
        <w:t>слабослышащих</w:t>
      </w:r>
      <w:r w:rsidRPr="00191B26">
        <w:rPr>
          <w:rFonts w:ascii="Times New Roman" w:hAnsi="Times New Roman"/>
          <w:spacing w:val="-57"/>
          <w:sz w:val="24"/>
          <w:szCs w:val="24"/>
        </w:rPr>
        <w:t xml:space="preserve"> </w:t>
      </w:r>
      <w:r w:rsidRPr="00191B26">
        <w:rPr>
          <w:rFonts w:ascii="Times New Roman" w:hAnsi="Times New Roman"/>
          <w:sz w:val="24"/>
          <w:szCs w:val="24"/>
        </w:rPr>
        <w:t>обучающихся</w:t>
      </w:r>
      <w:r w:rsidRPr="00191B26">
        <w:rPr>
          <w:rFonts w:ascii="Times New Roman" w:hAnsi="Times New Roman"/>
          <w:spacing w:val="3"/>
          <w:sz w:val="24"/>
          <w:szCs w:val="24"/>
        </w:rPr>
        <w:t xml:space="preserve"> </w:t>
      </w:r>
      <w:r w:rsidRPr="00191B26">
        <w:rPr>
          <w:rFonts w:ascii="Times New Roman" w:hAnsi="Times New Roman"/>
          <w:sz w:val="24"/>
          <w:szCs w:val="24"/>
        </w:rPr>
        <w:t>отвечает</w:t>
      </w:r>
      <w:r w:rsidRPr="00191B26">
        <w:rPr>
          <w:rFonts w:ascii="Times New Roman" w:hAnsi="Times New Roman"/>
          <w:spacing w:val="3"/>
          <w:sz w:val="24"/>
          <w:szCs w:val="24"/>
        </w:rPr>
        <w:t xml:space="preserve"> </w:t>
      </w:r>
      <w:r w:rsidRPr="00191B26">
        <w:rPr>
          <w:rFonts w:ascii="Times New Roman" w:hAnsi="Times New Roman"/>
          <w:sz w:val="24"/>
          <w:szCs w:val="24"/>
        </w:rPr>
        <w:t>их</w:t>
      </w:r>
      <w:r w:rsidRPr="00191B26">
        <w:rPr>
          <w:rFonts w:ascii="Times New Roman" w:hAnsi="Times New Roman"/>
          <w:spacing w:val="38"/>
          <w:sz w:val="24"/>
          <w:szCs w:val="24"/>
        </w:rPr>
        <w:t xml:space="preserve"> </w:t>
      </w:r>
      <w:r w:rsidRPr="00191B26">
        <w:rPr>
          <w:rFonts w:ascii="Times New Roman" w:hAnsi="Times New Roman"/>
          <w:sz w:val="24"/>
          <w:szCs w:val="24"/>
        </w:rPr>
        <w:t>особым</w:t>
      </w:r>
      <w:r w:rsidRPr="00191B26">
        <w:rPr>
          <w:rFonts w:ascii="Times New Roman" w:hAnsi="Times New Roman"/>
          <w:spacing w:val="-6"/>
          <w:sz w:val="24"/>
          <w:szCs w:val="24"/>
        </w:rPr>
        <w:t xml:space="preserve"> </w:t>
      </w:r>
      <w:r w:rsidRPr="00191B26">
        <w:rPr>
          <w:rFonts w:ascii="Times New Roman" w:hAnsi="Times New Roman"/>
          <w:sz w:val="24"/>
          <w:szCs w:val="24"/>
        </w:rPr>
        <w:t>образовательным</w:t>
      </w:r>
      <w:r w:rsidRPr="00191B26">
        <w:rPr>
          <w:rFonts w:ascii="Times New Roman" w:hAnsi="Times New Roman"/>
          <w:spacing w:val="6"/>
          <w:sz w:val="24"/>
          <w:szCs w:val="24"/>
        </w:rPr>
        <w:t xml:space="preserve"> </w:t>
      </w:r>
      <w:r w:rsidRPr="00191B26">
        <w:rPr>
          <w:rFonts w:ascii="Times New Roman" w:hAnsi="Times New Roman"/>
          <w:sz w:val="24"/>
          <w:szCs w:val="24"/>
        </w:rPr>
        <w:t>потребностям.</w:t>
      </w:r>
    </w:p>
    <w:p w:rsidR="00191B26" w:rsidRPr="00191B26" w:rsidRDefault="00191B26" w:rsidP="00E1393D">
      <w:pPr>
        <w:pStyle w:val="ad"/>
        <w:tabs>
          <w:tab w:val="left" w:pos="8900"/>
        </w:tabs>
        <w:spacing w:line="242" w:lineRule="auto"/>
        <w:jc w:val="both"/>
        <w:rPr>
          <w:rFonts w:ascii="Times New Roman" w:hAnsi="Times New Roman"/>
          <w:sz w:val="24"/>
          <w:szCs w:val="24"/>
        </w:rPr>
      </w:pPr>
      <w:r w:rsidRPr="00191B26">
        <w:rPr>
          <w:rFonts w:ascii="Times New Roman" w:hAnsi="Times New Roman"/>
          <w:sz w:val="24"/>
          <w:szCs w:val="24"/>
        </w:rPr>
        <w:t>В</w:t>
      </w:r>
      <w:r w:rsidRPr="00191B26">
        <w:rPr>
          <w:rFonts w:ascii="Times New Roman" w:hAnsi="Times New Roman"/>
          <w:spacing w:val="57"/>
          <w:sz w:val="24"/>
          <w:szCs w:val="24"/>
        </w:rPr>
        <w:t xml:space="preserve"> </w:t>
      </w:r>
      <w:r w:rsidRPr="00191B26">
        <w:rPr>
          <w:rFonts w:ascii="Times New Roman" w:hAnsi="Times New Roman"/>
          <w:sz w:val="24"/>
          <w:szCs w:val="24"/>
        </w:rPr>
        <w:t>структуре</w:t>
      </w:r>
      <w:r w:rsidRPr="00191B26">
        <w:rPr>
          <w:rFonts w:ascii="Times New Roman" w:hAnsi="Times New Roman"/>
          <w:spacing w:val="50"/>
          <w:sz w:val="24"/>
          <w:szCs w:val="24"/>
        </w:rPr>
        <w:t xml:space="preserve"> </w:t>
      </w:r>
      <w:r w:rsidRPr="00191B26">
        <w:rPr>
          <w:rFonts w:ascii="Times New Roman" w:hAnsi="Times New Roman"/>
          <w:sz w:val="24"/>
          <w:szCs w:val="24"/>
        </w:rPr>
        <w:t>материально-технического</w:t>
      </w:r>
      <w:r w:rsidRPr="00191B26">
        <w:rPr>
          <w:rFonts w:ascii="Times New Roman" w:hAnsi="Times New Roman"/>
          <w:spacing w:val="10"/>
          <w:sz w:val="24"/>
          <w:szCs w:val="24"/>
        </w:rPr>
        <w:t xml:space="preserve"> </w:t>
      </w:r>
      <w:r w:rsidRPr="00191B26">
        <w:rPr>
          <w:rFonts w:ascii="Times New Roman" w:hAnsi="Times New Roman"/>
          <w:sz w:val="24"/>
          <w:szCs w:val="24"/>
        </w:rPr>
        <w:t>обеспечения</w:t>
      </w:r>
      <w:r w:rsidRPr="00191B26">
        <w:rPr>
          <w:rFonts w:ascii="Times New Roman" w:hAnsi="Times New Roman"/>
          <w:spacing w:val="65"/>
          <w:sz w:val="24"/>
          <w:szCs w:val="24"/>
        </w:rPr>
        <w:t xml:space="preserve"> </w:t>
      </w:r>
      <w:r w:rsidRPr="00191B26">
        <w:rPr>
          <w:rFonts w:ascii="Times New Roman" w:hAnsi="Times New Roman"/>
          <w:sz w:val="24"/>
          <w:szCs w:val="24"/>
        </w:rPr>
        <w:t>процесса</w:t>
      </w:r>
      <w:r>
        <w:rPr>
          <w:rFonts w:ascii="Times New Roman" w:hAnsi="Times New Roman"/>
          <w:sz w:val="24"/>
          <w:szCs w:val="24"/>
        </w:rPr>
        <w:t xml:space="preserve"> </w:t>
      </w:r>
      <w:r w:rsidRPr="00191B26">
        <w:rPr>
          <w:rFonts w:ascii="Times New Roman" w:hAnsi="Times New Roman"/>
          <w:sz w:val="24"/>
          <w:szCs w:val="24"/>
        </w:rPr>
        <w:t>образования</w:t>
      </w:r>
      <w:r>
        <w:rPr>
          <w:rFonts w:ascii="Times New Roman" w:hAnsi="Times New Roman"/>
          <w:sz w:val="24"/>
          <w:szCs w:val="24"/>
        </w:rPr>
        <w:t xml:space="preserve"> </w:t>
      </w:r>
      <w:r w:rsidRPr="00191B26">
        <w:rPr>
          <w:rFonts w:ascii="Times New Roman" w:hAnsi="Times New Roman"/>
          <w:sz w:val="24"/>
          <w:szCs w:val="24"/>
        </w:rPr>
        <w:t>слабослышащих</w:t>
      </w:r>
      <w:r w:rsidRPr="00191B26">
        <w:rPr>
          <w:rFonts w:ascii="Times New Roman" w:hAnsi="Times New Roman"/>
          <w:spacing w:val="-4"/>
          <w:sz w:val="24"/>
          <w:szCs w:val="24"/>
        </w:rPr>
        <w:t xml:space="preserve"> </w:t>
      </w:r>
      <w:r w:rsidRPr="00191B26">
        <w:rPr>
          <w:rFonts w:ascii="Times New Roman" w:hAnsi="Times New Roman"/>
          <w:sz w:val="24"/>
          <w:szCs w:val="24"/>
        </w:rPr>
        <w:t>обучающихся</w:t>
      </w:r>
      <w:r w:rsidRPr="00191B26">
        <w:rPr>
          <w:rFonts w:ascii="Times New Roman" w:hAnsi="Times New Roman"/>
          <w:spacing w:val="2"/>
          <w:sz w:val="24"/>
          <w:szCs w:val="24"/>
        </w:rPr>
        <w:t xml:space="preserve"> </w:t>
      </w:r>
      <w:r w:rsidRPr="00191B26">
        <w:rPr>
          <w:rFonts w:ascii="Times New Roman" w:hAnsi="Times New Roman"/>
          <w:sz w:val="24"/>
          <w:szCs w:val="24"/>
        </w:rPr>
        <w:t>отражена специфика</w:t>
      </w:r>
      <w:r w:rsidRPr="00191B26">
        <w:rPr>
          <w:rFonts w:ascii="Times New Roman" w:hAnsi="Times New Roman"/>
          <w:spacing w:val="1"/>
          <w:sz w:val="24"/>
          <w:szCs w:val="24"/>
        </w:rPr>
        <w:t xml:space="preserve"> </w:t>
      </w:r>
      <w:r w:rsidRPr="00191B26">
        <w:rPr>
          <w:rFonts w:ascii="Times New Roman" w:hAnsi="Times New Roman"/>
          <w:sz w:val="24"/>
          <w:szCs w:val="24"/>
        </w:rPr>
        <w:t>к:</w:t>
      </w:r>
    </w:p>
    <w:p w:rsidR="00191B26" w:rsidRPr="00191B26" w:rsidRDefault="00191B26" w:rsidP="00E1393D">
      <w:pPr>
        <w:pStyle w:val="af0"/>
        <w:widowControl w:val="0"/>
        <w:numPr>
          <w:ilvl w:val="1"/>
          <w:numId w:val="133"/>
        </w:numPr>
        <w:tabs>
          <w:tab w:val="left" w:pos="1276"/>
        </w:tabs>
        <w:autoSpaceDE w:val="0"/>
        <w:autoSpaceDN w:val="0"/>
        <w:spacing w:line="271" w:lineRule="exact"/>
        <w:ind w:left="709" w:hanging="425"/>
        <w:contextualSpacing w:val="0"/>
        <w:jc w:val="both"/>
      </w:pPr>
      <w:r w:rsidRPr="00191B26">
        <w:rPr>
          <w:caps w:val="0"/>
        </w:rPr>
        <w:t>Организации</w:t>
      </w:r>
      <w:r w:rsidRPr="00191B26">
        <w:rPr>
          <w:spacing w:val="-3"/>
        </w:rPr>
        <w:t xml:space="preserve"> </w:t>
      </w:r>
      <w:r w:rsidRPr="00191B26">
        <w:rPr>
          <w:caps w:val="0"/>
        </w:rPr>
        <w:t>пространства,</w:t>
      </w:r>
      <w:r w:rsidRPr="00191B26">
        <w:rPr>
          <w:spacing w:val="-5"/>
        </w:rPr>
        <w:t xml:space="preserve"> </w:t>
      </w:r>
      <w:r w:rsidRPr="00191B26">
        <w:rPr>
          <w:caps w:val="0"/>
        </w:rPr>
        <w:t>в</w:t>
      </w:r>
      <w:r w:rsidRPr="00191B26">
        <w:rPr>
          <w:spacing w:val="-3"/>
        </w:rPr>
        <w:t xml:space="preserve"> </w:t>
      </w:r>
      <w:r w:rsidRPr="00191B26">
        <w:rPr>
          <w:caps w:val="0"/>
        </w:rPr>
        <w:t>котором</w:t>
      </w:r>
      <w:r w:rsidRPr="00191B26">
        <w:rPr>
          <w:spacing w:val="-5"/>
        </w:rPr>
        <w:t xml:space="preserve"> </w:t>
      </w:r>
      <w:r w:rsidRPr="00191B26">
        <w:rPr>
          <w:caps w:val="0"/>
        </w:rPr>
        <w:t>обучается</w:t>
      </w:r>
      <w:r w:rsidRPr="00191B26">
        <w:rPr>
          <w:spacing w:val="-8"/>
        </w:rPr>
        <w:t xml:space="preserve"> </w:t>
      </w:r>
      <w:r w:rsidRPr="00191B26">
        <w:rPr>
          <w:caps w:val="0"/>
        </w:rPr>
        <w:t>обучающийся;</w:t>
      </w:r>
    </w:p>
    <w:p w:rsidR="00191B26" w:rsidRPr="00191B26" w:rsidRDefault="00191B26" w:rsidP="00E1393D">
      <w:pPr>
        <w:pStyle w:val="af0"/>
        <w:widowControl w:val="0"/>
        <w:numPr>
          <w:ilvl w:val="1"/>
          <w:numId w:val="133"/>
        </w:numPr>
        <w:tabs>
          <w:tab w:val="left" w:pos="1276"/>
        </w:tabs>
        <w:autoSpaceDE w:val="0"/>
        <w:autoSpaceDN w:val="0"/>
        <w:spacing w:line="275" w:lineRule="exact"/>
        <w:ind w:left="709" w:hanging="425"/>
        <w:contextualSpacing w:val="0"/>
        <w:jc w:val="both"/>
      </w:pPr>
      <w:r w:rsidRPr="00191B26">
        <w:rPr>
          <w:caps w:val="0"/>
        </w:rPr>
        <w:t>Организации</w:t>
      </w:r>
      <w:r w:rsidRPr="00191B26">
        <w:rPr>
          <w:spacing w:val="-7"/>
        </w:rPr>
        <w:t xml:space="preserve"> </w:t>
      </w:r>
      <w:r w:rsidRPr="00191B26">
        <w:rPr>
          <w:caps w:val="0"/>
        </w:rPr>
        <w:t>временного</w:t>
      </w:r>
      <w:r w:rsidRPr="00191B26">
        <w:rPr>
          <w:spacing w:val="2"/>
        </w:rPr>
        <w:t xml:space="preserve"> </w:t>
      </w:r>
      <w:r w:rsidRPr="00191B26">
        <w:rPr>
          <w:caps w:val="0"/>
        </w:rPr>
        <w:t>режима</w:t>
      </w:r>
      <w:r w:rsidRPr="00191B26">
        <w:rPr>
          <w:spacing w:val="-8"/>
        </w:rPr>
        <w:t xml:space="preserve"> </w:t>
      </w:r>
      <w:r w:rsidRPr="00191B26">
        <w:rPr>
          <w:caps w:val="0"/>
        </w:rPr>
        <w:t>обучения;</w:t>
      </w:r>
    </w:p>
    <w:p w:rsidR="00191B26" w:rsidRPr="00191B26" w:rsidRDefault="00191B26" w:rsidP="00E1393D">
      <w:pPr>
        <w:pStyle w:val="af0"/>
        <w:widowControl w:val="0"/>
        <w:numPr>
          <w:ilvl w:val="1"/>
          <w:numId w:val="133"/>
        </w:numPr>
        <w:tabs>
          <w:tab w:val="left" w:pos="1276"/>
        </w:tabs>
        <w:autoSpaceDE w:val="0"/>
        <w:autoSpaceDN w:val="0"/>
        <w:spacing w:line="275" w:lineRule="exact"/>
        <w:ind w:left="709" w:hanging="425"/>
        <w:contextualSpacing w:val="0"/>
        <w:jc w:val="both"/>
      </w:pPr>
      <w:r w:rsidRPr="00191B26">
        <w:rPr>
          <w:caps w:val="0"/>
        </w:rPr>
        <w:t>Техническим</w:t>
      </w:r>
      <w:r w:rsidRPr="00191B26">
        <w:rPr>
          <w:spacing w:val="-3"/>
        </w:rPr>
        <w:t xml:space="preserve"> </w:t>
      </w:r>
      <w:r w:rsidRPr="00191B26">
        <w:rPr>
          <w:caps w:val="0"/>
        </w:rPr>
        <w:t>средствам</w:t>
      </w:r>
      <w:r w:rsidRPr="00191B26">
        <w:rPr>
          <w:spacing w:val="-3"/>
        </w:rPr>
        <w:t xml:space="preserve"> </w:t>
      </w:r>
      <w:r w:rsidRPr="00191B26">
        <w:rPr>
          <w:caps w:val="0"/>
        </w:rPr>
        <w:t>комфортного</w:t>
      </w:r>
      <w:r w:rsidRPr="00191B26">
        <w:rPr>
          <w:spacing w:val="-1"/>
        </w:rPr>
        <w:t xml:space="preserve"> </w:t>
      </w:r>
      <w:r w:rsidRPr="00191B26">
        <w:rPr>
          <w:caps w:val="0"/>
        </w:rPr>
        <w:t>доступа</w:t>
      </w:r>
      <w:r w:rsidRPr="00191B26">
        <w:rPr>
          <w:spacing w:val="-5"/>
        </w:rPr>
        <w:t xml:space="preserve"> </w:t>
      </w:r>
      <w:r w:rsidRPr="00191B26">
        <w:rPr>
          <w:caps w:val="0"/>
        </w:rPr>
        <w:t>глухого ребёнка</w:t>
      </w:r>
      <w:r w:rsidRPr="00191B26">
        <w:rPr>
          <w:spacing w:val="-5"/>
        </w:rPr>
        <w:t xml:space="preserve"> </w:t>
      </w:r>
      <w:r w:rsidRPr="00191B26">
        <w:rPr>
          <w:caps w:val="0"/>
        </w:rPr>
        <w:t>к</w:t>
      </w:r>
      <w:r w:rsidRPr="00191B26">
        <w:rPr>
          <w:spacing w:val="-9"/>
        </w:rPr>
        <w:t xml:space="preserve"> </w:t>
      </w:r>
      <w:r w:rsidRPr="00191B26">
        <w:rPr>
          <w:caps w:val="0"/>
        </w:rPr>
        <w:t>образованию;</w:t>
      </w:r>
    </w:p>
    <w:p w:rsidR="00191B26" w:rsidRPr="00191B26" w:rsidRDefault="00191B26" w:rsidP="00E1393D">
      <w:pPr>
        <w:pStyle w:val="af0"/>
        <w:widowControl w:val="0"/>
        <w:numPr>
          <w:ilvl w:val="1"/>
          <w:numId w:val="133"/>
        </w:numPr>
        <w:tabs>
          <w:tab w:val="left" w:pos="1276"/>
        </w:tabs>
        <w:autoSpaceDE w:val="0"/>
        <w:autoSpaceDN w:val="0"/>
        <w:spacing w:line="237" w:lineRule="auto"/>
        <w:ind w:hanging="254"/>
        <w:contextualSpacing w:val="0"/>
        <w:jc w:val="both"/>
      </w:pPr>
      <w:r w:rsidRPr="00191B26">
        <w:rPr>
          <w:caps w:val="0"/>
        </w:rPr>
        <w:t>Использовании</w:t>
      </w:r>
      <w:r w:rsidRPr="00191B26">
        <w:rPr>
          <w:spacing w:val="1"/>
        </w:rPr>
        <w:t xml:space="preserve"> </w:t>
      </w:r>
      <w:r w:rsidRPr="00191B26">
        <w:rPr>
          <w:caps w:val="0"/>
        </w:rPr>
        <w:t>специальных</w:t>
      </w:r>
      <w:r w:rsidRPr="00191B26">
        <w:rPr>
          <w:spacing w:val="1"/>
        </w:rPr>
        <w:t xml:space="preserve"> </w:t>
      </w:r>
      <w:r w:rsidRPr="00191B26">
        <w:rPr>
          <w:caps w:val="0"/>
        </w:rPr>
        <w:t>сурдотехнических</w:t>
      </w:r>
      <w:r w:rsidRPr="00191B26">
        <w:rPr>
          <w:spacing w:val="1"/>
        </w:rPr>
        <w:t xml:space="preserve"> </w:t>
      </w:r>
      <w:r w:rsidRPr="00191B26">
        <w:rPr>
          <w:caps w:val="0"/>
        </w:rPr>
        <w:t>средств,</w:t>
      </w:r>
      <w:r w:rsidRPr="00191B26">
        <w:rPr>
          <w:spacing w:val="1"/>
        </w:rPr>
        <w:t xml:space="preserve"> </w:t>
      </w:r>
      <w:r w:rsidRPr="00191B26">
        <w:rPr>
          <w:caps w:val="0"/>
        </w:rPr>
        <w:t>включая</w:t>
      </w:r>
      <w:r w:rsidRPr="00191B26">
        <w:rPr>
          <w:spacing w:val="1"/>
        </w:rPr>
        <w:t xml:space="preserve"> </w:t>
      </w:r>
      <w:r w:rsidRPr="00191B26">
        <w:rPr>
          <w:caps w:val="0"/>
        </w:rPr>
        <w:t>звукоусиливающую</w:t>
      </w:r>
      <w:r w:rsidRPr="00191B26">
        <w:rPr>
          <w:spacing w:val="-2"/>
        </w:rPr>
        <w:t xml:space="preserve"> </w:t>
      </w:r>
      <w:r w:rsidRPr="00191B26">
        <w:rPr>
          <w:caps w:val="0"/>
        </w:rPr>
        <w:t>аппаратуру</w:t>
      </w:r>
      <w:r w:rsidRPr="00191B26">
        <w:rPr>
          <w:spacing w:val="-9"/>
        </w:rPr>
        <w:t xml:space="preserve"> </w:t>
      </w:r>
      <w:r w:rsidRPr="00191B26">
        <w:rPr>
          <w:caps w:val="0"/>
        </w:rPr>
        <w:t>коллективного</w:t>
      </w:r>
      <w:r w:rsidRPr="00191B26">
        <w:rPr>
          <w:spacing w:val="1"/>
        </w:rPr>
        <w:t xml:space="preserve"> </w:t>
      </w:r>
      <w:r w:rsidRPr="00191B26">
        <w:rPr>
          <w:caps w:val="0"/>
        </w:rPr>
        <w:t>и</w:t>
      </w:r>
      <w:r w:rsidRPr="00191B26">
        <w:rPr>
          <w:spacing w:val="2"/>
        </w:rPr>
        <w:t xml:space="preserve"> </w:t>
      </w:r>
      <w:r w:rsidRPr="00191B26">
        <w:rPr>
          <w:caps w:val="0"/>
        </w:rPr>
        <w:t>индивидуального</w:t>
      </w:r>
      <w:r w:rsidRPr="00191B26">
        <w:rPr>
          <w:spacing w:val="1"/>
        </w:rPr>
        <w:t xml:space="preserve"> </w:t>
      </w:r>
      <w:r w:rsidRPr="00191B26">
        <w:rPr>
          <w:caps w:val="0"/>
        </w:rPr>
        <w:t>пользования;</w:t>
      </w:r>
    </w:p>
    <w:p w:rsidR="00191B26" w:rsidRPr="00191B26" w:rsidRDefault="00191B26" w:rsidP="00E1393D">
      <w:pPr>
        <w:pStyle w:val="af0"/>
        <w:widowControl w:val="0"/>
        <w:numPr>
          <w:ilvl w:val="1"/>
          <w:numId w:val="133"/>
        </w:numPr>
        <w:tabs>
          <w:tab w:val="left" w:pos="1276"/>
        </w:tabs>
        <w:autoSpaceDE w:val="0"/>
        <w:autoSpaceDN w:val="0"/>
        <w:spacing w:before="1" w:line="240" w:lineRule="auto"/>
        <w:ind w:hanging="254"/>
        <w:contextualSpacing w:val="0"/>
        <w:jc w:val="both"/>
      </w:pPr>
      <w:r w:rsidRPr="00191B26">
        <w:rPr>
          <w:caps w:val="0"/>
        </w:rPr>
        <w:t>Техническим</w:t>
      </w:r>
      <w:r w:rsidRPr="00191B26">
        <w:rPr>
          <w:spacing w:val="1"/>
        </w:rPr>
        <w:t xml:space="preserve"> </w:t>
      </w:r>
      <w:r w:rsidRPr="00191B26">
        <w:rPr>
          <w:caps w:val="0"/>
        </w:rPr>
        <w:t>средствам</w:t>
      </w:r>
      <w:r w:rsidRPr="00191B26">
        <w:rPr>
          <w:spacing w:val="1"/>
        </w:rPr>
        <w:t xml:space="preserve"> </w:t>
      </w:r>
      <w:r w:rsidRPr="00191B26">
        <w:rPr>
          <w:caps w:val="0"/>
        </w:rPr>
        <w:t>обучения</w:t>
      </w:r>
      <w:r w:rsidRPr="00191B26">
        <w:rPr>
          <w:spacing w:val="1"/>
        </w:rPr>
        <w:t xml:space="preserve"> </w:t>
      </w:r>
      <w:r w:rsidRPr="00191B26">
        <w:rPr>
          <w:caps w:val="0"/>
        </w:rPr>
        <w:t>слабослышащих</w:t>
      </w:r>
      <w:r w:rsidRPr="00191B26">
        <w:rPr>
          <w:spacing w:val="1"/>
        </w:rPr>
        <w:t xml:space="preserve"> </w:t>
      </w:r>
      <w:r w:rsidRPr="00191B26">
        <w:rPr>
          <w:caps w:val="0"/>
        </w:rPr>
        <w:t>обучающихся,</w:t>
      </w:r>
      <w:r w:rsidRPr="00191B26">
        <w:rPr>
          <w:spacing w:val="1"/>
        </w:rPr>
        <w:t xml:space="preserve"> </w:t>
      </w:r>
      <w:r w:rsidRPr="00191B26">
        <w:rPr>
          <w:caps w:val="0"/>
        </w:rPr>
        <w:t>включая</w:t>
      </w:r>
      <w:r w:rsidRPr="00191B26">
        <w:rPr>
          <w:spacing w:val="1"/>
        </w:rPr>
        <w:t xml:space="preserve"> </w:t>
      </w:r>
      <w:r w:rsidRPr="00191B26">
        <w:rPr>
          <w:caps w:val="0"/>
        </w:rPr>
        <w:t>специализированные</w:t>
      </w:r>
      <w:r w:rsidRPr="00191B26">
        <w:rPr>
          <w:spacing w:val="1"/>
        </w:rPr>
        <w:t xml:space="preserve"> </w:t>
      </w:r>
      <w:r w:rsidRPr="00191B26">
        <w:rPr>
          <w:caps w:val="0"/>
        </w:rPr>
        <w:t>компьютерные</w:t>
      </w:r>
      <w:r w:rsidRPr="00191B26">
        <w:rPr>
          <w:spacing w:val="1"/>
        </w:rPr>
        <w:t xml:space="preserve"> </w:t>
      </w:r>
      <w:r w:rsidRPr="00191B26">
        <w:rPr>
          <w:caps w:val="0"/>
        </w:rPr>
        <w:t>инструменты</w:t>
      </w:r>
      <w:r w:rsidRPr="00191B26">
        <w:rPr>
          <w:spacing w:val="1"/>
        </w:rPr>
        <w:t xml:space="preserve"> </w:t>
      </w:r>
      <w:r w:rsidRPr="00191B26">
        <w:rPr>
          <w:caps w:val="0"/>
        </w:rPr>
        <w:t>обучения,</w:t>
      </w:r>
      <w:r w:rsidRPr="00191B26">
        <w:rPr>
          <w:spacing w:val="1"/>
        </w:rPr>
        <w:t xml:space="preserve"> </w:t>
      </w:r>
      <w:r w:rsidRPr="00191B26">
        <w:rPr>
          <w:caps w:val="0"/>
        </w:rPr>
        <w:t>ориентированные</w:t>
      </w:r>
      <w:r w:rsidRPr="00191B26">
        <w:rPr>
          <w:spacing w:val="1"/>
        </w:rPr>
        <w:t xml:space="preserve"> </w:t>
      </w:r>
      <w:r w:rsidRPr="00191B26">
        <w:rPr>
          <w:caps w:val="0"/>
        </w:rPr>
        <w:t>на</w:t>
      </w:r>
      <w:r w:rsidRPr="00191B26">
        <w:rPr>
          <w:spacing w:val="1"/>
        </w:rPr>
        <w:t xml:space="preserve"> </w:t>
      </w:r>
      <w:r w:rsidRPr="00191B26">
        <w:rPr>
          <w:caps w:val="0"/>
        </w:rPr>
        <w:t>удовлетворение</w:t>
      </w:r>
      <w:r w:rsidRPr="00191B26">
        <w:rPr>
          <w:spacing w:val="-5"/>
        </w:rPr>
        <w:t xml:space="preserve"> </w:t>
      </w:r>
      <w:r w:rsidRPr="00191B26">
        <w:rPr>
          <w:caps w:val="0"/>
        </w:rPr>
        <w:t>особых</w:t>
      </w:r>
      <w:r w:rsidRPr="00191B26">
        <w:rPr>
          <w:spacing w:val="-3"/>
        </w:rPr>
        <w:t xml:space="preserve"> </w:t>
      </w:r>
      <w:r w:rsidRPr="00191B26">
        <w:rPr>
          <w:caps w:val="0"/>
        </w:rPr>
        <w:t>образовательных</w:t>
      </w:r>
      <w:r w:rsidRPr="00191B26">
        <w:rPr>
          <w:spacing w:val="-3"/>
        </w:rPr>
        <w:t xml:space="preserve"> </w:t>
      </w:r>
      <w:r w:rsidRPr="00191B26">
        <w:rPr>
          <w:caps w:val="0"/>
        </w:rPr>
        <w:t>потребностей;</w:t>
      </w:r>
    </w:p>
    <w:p w:rsidR="00191B26" w:rsidRPr="00191B26" w:rsidRDefault="00191B26" w:rsidP="00E1393D">
      <w:pPr>
        <w:pStyle w:val="af0"/>
        <w:widowControl w:val="0"/>
        <w:numPr>
          <w:ilvl w:val="1"/>
          <w:numId w:val="133"/>
        </w:numPr>
        <w:tabs>
          <w:tab w:val="left" w:pos="1276"/>
        </w:tabs>
        <w:autoSpaceDE w:val="0"/>
        <w:autoSpaceDN w:val="0"/>
        <w:spacing w:line="240" w:lineRule="auto"/>
        <w:ind w:hanging="254"/>
        <w:contextualSpacing w:val="0"/>
        <w:jc w:val="both"/>
      </w:pPr>
      <w:r w:rsidRPr="00191B26">
        <w:rPr>
          <w:caps w:val="0"/>
        </w:rPr>
        <w:t>Обеспечению условий для организации обучения и взаимодействия специалистов,</w:t>
      </w:r>
      <w:r w:rsidRPr="00191B26">
        <w:rPr>
          <w:spacing w:val="1"/>
        </w:rPr>
        <w:t xml:space="preserve"> </w:t>
      </w:r>
      <w:r w:rsidRPr="00191B26">
        <w:rPr>
          <w:caps w:val="0"/>
        </w:rPr>
        <w:t>их</w:t>
      </w:r>
      <w:r w:rsidRPr="00191B26">
        <w:rPr>
          <w:spacing w:val="1"/>
        </w:rPr>
        <w:t xml:space="preserve"> </w:t>
      </w:r>
      <w:r w:rsidRPr="00191B26">
        <w:rPr>
          <w:caps w:val="0"/>
        </w:rPr>
        <w:t>сотрудничества</w:t>
      </w:r>
      <w:r w:rsidRPr="00191B26">
        <w:rPr>
          <w:spacing w:val="1"/>
        </w:rPr>
        <w:t xml:space="preserve"> </w:t>
      </w:r>
      <w:r w:rsidRPr="00191B26">
        <w:rPr>
          <w:caps w:val="0"/>
        </w:rPr>
        <w:t>с</w:t>
      </w:r>
      <w:r w:rsidRPr="00191B26">
        <w:rPr>
          <w:spacing w:val="1"/>
        </w:rPr>
        <w:t xml:space="preserve"> </w:t>
      </w:r>
      <w:r w:rsidRPr="00191B26">
        <w:rPr>
          <w:caps w:val="0"/>
        </w:rPr>
        <w:t>родителями</w:t>
      </w:r>
      <w:r w:rsidRPr="00191B26">
        <w:rPr>
          <w:spacing w:val="1"/>
        </w:rPr>
        <w:t xml:space="preserve"> </w:t>
      </w:r>
      <w:r w:rsidRPr="00191B26">
        <w:rPr>
          <w:caps w:val="0"/>
        </w:rPr>
        <w:t>(законными</w:t>
      </w:r>
      <w:r w:rsidRPr="00191B26">
        <w:rPr>
          <w:spacing w:val="1"/>
        </w:rPr>
        <w:t xml:space="preserve"> </w:t>
      </w:r>
      <w:r w:rsidRPr="00191B26">
        <w:rPr>
          <w:caps w:val="0"/>
        </w:rPr>
        <w:t>представителями)</w:t>
      </w:r>
      <w:r w:rsidRPr="00191B26">
        <w:rPr>
          <w:spacing w:val="1"/>
        </w:rPr>
        <w:t xml:space="preserve"> </w:t>
      </w:r>
      <w:r w:rsidRPr="00191B26">
        <w:rPr>
          <w:caps w:val="0"/>
        </w:rPr>
        <w:t>слабослышащих</w:t>
      </w:r>
      <w:r w:rsidRPr="00191B26">
        <w:rPr>
          <w:spacing w:val="1"/>
        </w:rPr>
        <w:t xml:space="preserve"> </w:t>
      </w:r>
      <w:r w:rsidRPr="00191B26">
        <w:rPr>
          <w:caps w:val="0"/>
        </w:rPr>
        <w:t>обучающихся;</w:t>
      </w:r>
    </w:p>
    <w:p w:rsidR="00191B26" w:rsidRPr="00191B26" w:rsidRDefault="00191B26" w:rsidP="00E1393D">
      <w:pPr>
        <w:pStyle w:val="af0"/>
        <w:widowControl w:val="0"/>
        <w:numPr>
          <w:ilvl w:val="1"/>
          <w:numId w:val="133"/>
        </w:numPr>
        <w:tabs>
          <w:tab w:val="left" w:pos="1276"/>
        </w:tabs>
        <w:autoSpaceDE w:val="0"/>
        <w:autoSpaceDN w:val="0"/>
        <w:spacing w:before="1" w:line="240" w:lineRule="auto"/>
        <w:ind w:hanging="254"/>
        <w:contextualSpacing w:val="0"/>
        <w:jc w:val="both"/>
      </w:pPr>
      <w:r w:rsidRPr="00191B26">
        <w:rPr>
          <w:caps w:val="0"/>
        </w:rPr>
        <w:t>Специальным</w:t>
      </w:r>
      <w:r w:rsidRPr="00191B26">
        <w:rPr>
          <w:spacing w:val="1"/>
        </w:rPr>
        <w:t xml:space="preserve"> </w:t>
      </w:r>
      <w:r w:rsidRPr="00191B26">
        <w:rPr>
          <w:caps w:val="0"/>
        </w:rPr>
        <w:t>учебникам,</w:t>
      </w:r>
      <w:r w:rsidRPr="00191B26">
        <w:rPr>
          <w:spacing w:val="1"/>
        </w:rPr>
        <w:t xml:space="preserve"> </w:t>
      </w:r>
      <w:r w:rsidRPr="00191B26">
        <w:rPr>
          <w:caps w:val="0"/>
        </w:rPr>
        <w:t>специальным</w:t>
      </w:r>
      <w:r w:rsidRPr="00191B26">
        <w:rPr>
          <w:spacing w:val="1"/>
        </w:rPr>
        <w:t xml:space="preserve"> </w:t>
      </w:r>
      <w:r w:rsidRPr="00191B26">
        <w:rPr>
          <w:caps w:val="0"/>
        </w:rPr>
        <w:t>рабочим</w:t>
      </w:r>
      <w:r w:rsidRPr="00191B26">
        <w:rPr>
          <w:spacing w:val="1"/>
        </w:rPr>
        <w:t xml:space="preserve"> </w:t>
      </w:r>
      <w:r w:rsidRPr="00191B26">
        <w:rPr>
          <w:caps w:val="0"/>
        </w:rPr>
        <w:t>тетрадям,</w:t>
      </w:r>
      <w:r w:rsidRPr="00191B26">
        <w:rPr>
          <w:spacing w:val="1"/>
        </w:rPr>
        <w:t xml:space="preserve"> </w:t>
      </w:r>
      <w:r w:rsidRPr="00191B26">
        <w:rPr>
          <w:caps w:val="0"/>
        </w:rPr>
        <w:t>специальным</w:t>
      </w:r>
      <w:r w:rsidRPr="00191B26">
        <w:rPr>
          <w:spacing w:val="1"/>
        </w:rPr>
        <w:t xml:space="preserve"> </w:t>
      </w:r>
      <w:r w:rsidRPr="00191B26">
        <w:rPr>
          <w:caps w:val="0"/>
        </w:rPr>
        <w:t>дидактическим</w:t>
      </w:r>
      <w:r w:rsidRPr="00191B26">
        <w:rPr>
          <w:spacing w:val="1"/>
        </w:rPr>
        <w:t xml:space="preserve"> </w:t>
      </w:r>
      <w:r w:rsidRPr="00191B26">
        <w:rPr>
          <w:caps w:val="0"/>
        </w:rPr>
        <w:t>материалам,</w:t>
      </w:r>
      <w:r w:rsidRPr="00191B26">
        <w:rPr>
          <w:spacing w:val="1"/>
        </w:rPr>
        <w:t xml:space="preserve"> </w:t>
      </w:r>
      <w:r w:rsidRPr="00191B26">
        <w:rPr>
          <w:caps w:val="0"/>
        </w:rPr>
        <w:t>специальным</w:t>
      </w:r>
      <w:r w:rsidRPr="00191B26">
        <w:rPr>
          <w:spacing w:val="1"/>
        </w:rPr>
        <w:t xml:space="preserve"> </w:t>
      </w:r>
      <w:r w:rsidRPr="00191B26">
        <w:rPr>
          <w:caps w:val="0"/>
        </w:rPr>
        <w:t>электронным</w:t>
      </w:r>
      <w:r w:rsidRPr="00191B26">
        <w:rPr>
          <w:spacing w:val="1"/>
        </w:rPr>
        <w:t xml:space="preserve"> </w:t>
      </w:r>
      <w:r w:rsidRPr="00191B26">
        <w:rPr>
          <w:caps w:val="0"/>
        </w:rPr>
        <w:t>приложениям,</w:t>
      </w:r>
      <w:r w:rsidRPr="00191B26">
        <w:rPr>
          <w:spacing w:val="1"/>
        </w:rPr>
        <w:t xml:space="preserve"> </w:t>
      </w:r>
      <w:r w:rsidRPr="00191B26">
        <w:rPr>
          <w:caps w:val="0"/>
        </w:rPr>
        <w:t>компьютерным</w:t>
      </w:r>
      <w:r w:rsidRPr="00191B26">
        <w:rPr>
          <w:spacing w:val="1"/>
        </w:rPr>
        <w:t xml:space="preserve"> </w:t>
      </w:r>
      <w:r w:rsidRPr="00191B26">
        <w:rPr>
          <w:caps w:val="0"/>
        </w:rPr>
        <w:t>инструментам обучения, отвечающим особым образовательным потребностям обучающихся</w:t>
      </w:r>
      <w:r w:rsidRPr="00191B26">
        <w:rPr>
          <w:spacing w:val="1"/>
        </w:rPr>
        <w:t xml:space="preserve"> </w:t>
      </w:r>
      <w:r w:rsidRPr="00191B26">
        <w:rPr>
          <w:caps w:val="0"/>
        </w:rPr>
        <w:t>с нарушением</w:t>
      </w:r>
      <w:r w:rsidRPr="00191B26">
        <w:rPr>
          <w:spacing w:val="3"/>
        </w:rPr>
        <w:t xml:space="preserve"> </w:t>
      </w:r>
      <w:r w:rsidRPr="00191B26">
        <w:rPr>
          <w:caps w:val="0"/>
        </w:rPr>
        <w:t>слуха.</w:t>
      </w:r>
    </w:p>
    <w:p w:rsidR="00191B26" w:rsidRPr="00191B26" w:rsidRDefault="00191B26" w:rsidP="00E1393D">
      <w:pPr>
        <w:spacing w:before="1" w:line="275" w:lineRule="exact"/>
        <w:ind w:left="1247"/>
        <w:jc w:val="both"/>
        <w:rPr>
          <w:rFonts w:ascii="Times New Roman" w:hAnsi="Times New Roman" w:cs="Times New Roman"/>
          <w:i/>
          <w:sz w:val="24"/>
          <w:szCs w:val="24"/>
        </w:rPr>
      </w:pPr>
      <w:r w:rsidRPr="00191B26">
        <w:rPr>
          <w:rFonts w:ascii="Times New Roman" w:hAnsi="Times New Roman" w:cs="Times New Roman"/>
          <w:i/>
          <w:sz w:val="24"/>
          <w:szCs w:val="24"/>
        </w:rPr>
        <w:t>Специальные</w:t>
      </w:r>
      <w:r w:rsidRPr="00191B26">
        <w:rPr>
          <w:rFonts w:ascii="Times New Roman" w:hAnsi="Times New Roman" w:cs="Times New Roman"/>
          <w:i/>
          <w:spacing w:val="-2"/>
          <w:sz w:val="24"/>
          <w:szCs w:val="24"/>
        </w:rPr>
        <w:t xml:space="preserve"> </w:t>
      </w:r>
      <w:r w:rsidRPr="00191B26">
        <w:rPr>
          <w:rFonts w:ascii="Times New Roman" w:hAnsi="Times New Roman" w:cs="Times New Roman"/>
          <w:i/>
          <w:sz w:val="24"/>
          <w:szCs w:val="24"/>
        </w:rPr>
        <w:t>условия.</w:t>
      </w:r>
    </w:p>
    <w:p w:rsidR="00191B26" w:rsidRPr="00191B26" w:rsidRDefault="00191B26" w:rsidP="00E1393D">
      <w:pPr>
        <w:pStyle w:val="af0"/>
        <w:widowControl w:val="0"/>
        <w:numPr>
          <w:ilvl w:val="1"/>
          <w:numId w:val="133"/>
        </w:numPr>
        <w:tabs>
          <w:tab w:val="left" w:pos="1531"/>
        </w:tabs>
        <w:autoSpaceDE w:val="0"/>
        <w:autoSpaceDN w:val="0"/>
        <w:spacing w:line="240" w:lineRule="auto"/>
        <w:ind w:left="0" w:firstLine="567"/>
        <w:contextualSpacing w:val="0"/>
        <w:jc w:val="both"/>
      </w:pPr>
      <w:r w:rsidRPr="00191B26">
        <w:rPr>
          <w:caps w:val="0"/>
        </w:rPr>
        <w:t>Важным условием организации пространства, в котором обучаются обучающиеся с</w:t>
      </w:r>
      <w:r w:rsidRPr="00191B26">
        <w:rPr>
          <w:spacing w:val="-57"/>
        </w:rPr>
        <w:t xml:space="preserve"> </w:t>
      </w:r>
      <w:r w:rsidRPr="00191B26">
        <w:rPr>
          <w:caps w:val="0"/>
        </w:rPr>
        <w:t>нарушением</w:t>
      </w:r>
      <w:r w:rsidRPr="00191B26">
        <w:rPr>
          <w:spacing w:val="1"/>
        </w:rPr>
        <w:t xml:space="preserve"> </w:t>
      </w:r>
      <w:r w:rsidRPr="00191B26">
        <w:rPr>
          <w:caps w:val="0"/>
        </w:rPr>
        <w:t>слуха,</w:t>
      </w:r>
      <w:r w:rsidRPr="00191B26">
        <w:rPr>
          <w:spacing w:val="1"/>
        </w:rPr>
        <w:t xml:space="preserve"> </w:t>
      </w:r>
      <w:r w:rsidRPr="00191B26">
        <w:rPr>
          <w:caps w:val="0"/>
        </w:rPr>
        <w:t>является:</w:t>
      </w:r>
      <w:r w:rsidRPr="00191B26">
        <w:rPr>
          <w:spacing w:val="1"/>
        </w:rPr>
        <w:t xml:space="preserve"> </w:t>
      </w:r>
      <w:r w:rsidRPr="00191B26">
        <w:rPr>
          <w:caps w:val="0"/>
        </w:rPr>
        <w:t>наличие</w:t>
      </w:r>
      <w:r w:rsidRPr="00191B26">
        <w:rPr>
          <w:spacing w:val="1"/>
        </w:rPr>
        <w:t xml:space="preserve"> </w:t>
      </w:r>
      <w:r w:rsidRPr="00191B26">
        <w:rPr>
          <w:caps w:val="0"/>
        </w:rPr>
        <w:t>текстовой</w:t>
      </w:r>
      <w:r w:rsidRPr="00191B26">
        <w:rPr>
          <w:spacing w:val="1"/>
        </w:rPr>
        <w:t xml:space="preserve"> </w:t>
      </w:r>
      <w:r w:rsidRPr="00191B26">
        <w:rPr>
          <w:caps w:val="0"/>
        </w:rPr>
        <w:t>информации,</w:t>
      </w:r>
      <w:r w:rsidRPr="00191B26">
        <w:rPr>
          <w:spacing w:val="1"/>
        </w:rPr>
        <w:t xml:space="preserve"> </w:t>
      </w:r>
      <w:r w:rsidRPr="00191B26">
        <w:rPr>
          <w:caps w:val="0"/>
        </w:rPr>
        <w:t>представленной</w:t>
      </w:r>
      <w:r w:rsidRPr="00191B26">
        <w:rPr>
          <w:spacing w:val="1"/>
        </w:rPr>
        <w:t xml:space="preserve"> </w:t>
      </w:r>
      <w:r w:rsidRPr="00191B26">
        <w:rPr>
          <w:caps w:val="0"/>
        </w:rPr>
        <w:t>в</w:t>
      </w:r>
      <w:r w:rsidRPr="00191B26">
        <w:rPr>
          <w:spacing w:val="1"/>
        </w:rPr>
        <w:t xml:space="preserve"> </w:t>
      </w:r>
      <w:r w:rsidRPr="00191B26">
        <w:rPr>
          <w:caps w:val="0"/>
        </w:rPr>
        <w:t>виде</w:t>
      </w:r>
      <w:r w:rsidRPr="00191B26">
        <w:rPr>
          <w:spacing w:val="1"/>
        </w:rPr>
        <w:t xml:space="preserve"> </w:t>
      </w:r>
      <w:r w:rsidRPr="00191B26">
        <w:rPr>
          <w:caps w:val="0"/>
        </w:rPr>
        <w:t xml:space="preserve">печатных таблиц на стендах или электронных носителях, </w:t>
      </w:r>
      <w:r w:rsidRPr="00191B26">
        <w:rPr>
          <w:caps w:val="0"/>
        </w:rPr>
        <w:lastRenderedPageBreak/>
        <w:t>предупреждающей об опасностях,</w:t>
      </w:r>
      <w:r w:rsidRPr="00191B26">
        <w:rPr>
          <w:spacing w:val="1"/>
        </w:rPr>
        <w:t xml:space="preserve"> </w:t>
      </w:r>
      <w:r w:rsidRPr="00191B26">
        <w:rPr>
          <w:caps w:val="0"/>
        </w:rPr>
        <w:t>изменениях в режиме обучения и обозначающей названия приборов, кабинетов и учебных</w:t>
      </w:r>
      <w:r w:rsidRPr="00191B26">
        <w:rPr>
          <w:spacing w:val="1"/>
        </w:rPr>
        <w:t xml:space="preserve"> </w:t>
      </w:r>
      <w:r w:rsidRPr="00191B26">
        <w:rPr>
          <w:caps w:val="0"/>
        </w:rPr>
        <w:t>классов.</w:t>
      </w:r>
    </w:p>
    <w:p w:rsidR="00191B26" w:rsidRPr="00191B26" w:rsidRDefault="00191B26" w:rsidP="00E1393D">
      <w:pPr>
        <w:pStyle w:val="af0"/>
        <w:widowControl w:val="0"/>
        <w:numPr>
          <w:ilvl w:val="1"/>
          <w:numId w:val="133"/>
        </w:numPr>
        <w:tabs>
          <w:tab w:val="left" w:pos="1531"/>
        </w:tabs>
        <w:autoSpaceDE w:val="0"/>
        <w:autoSpaceDN w:val="0"/>
        <w:spacing w:before="1" w:line="275" w:lineRule="exact"/>
        <w:ind w:left="1530"/>
        <w:contextualSpacing w:val="0"/>
        <w:jc w:val="both"/>
      </w:pPr>
      <w:r w:rsidRPr="00191B26">
        <w:rPr>
          <w:caps w:val="0"/>
        </w:rPr>
        <w:t>Дублирование</w:t>
      </w:r>
      <w:r w:rsidRPr="00191B26">
        <w:rPr>
          <w:spacing w:val="-8"/>
        </w:rPr>
        <w:t xml:space="preserve"> </w:t>
      </w:r>
      <w:r w:rsidRPr="00191B26">
        <w:rPr>
          <w:caps w:val="0"/>
        </w:rPr>
        <w:t>звуковой</w:t>
      </w:r>
      <w:r w:rsidRPr="00191B26">
        <w:rPr>
          <w:spacing w:val="-1"/>
        </w:rPr>
        <w:t xml:space="preserve"> </w:t>
      </w:r>
      <w:r w:rsidRPr="00191B26">
        <w:rPr>
          <w:caps w:val="0"/>
        </w:rPr>
        <w:t>справочной</w:t>
      </w:r>
      <w:r w:rsidRPr="00191B26">
        <w:rPr>
          <w:spacing w:val="-6"/>
        </w:rPr>
        <w:t xml:space="preserve"> </w:t>
      </w:r>
      <w:r w:rsidRPr="00191B26">
        <w:rPr>
          <w:caps w:val="0"/>
        </w:rPr>
        <w:t>информации</w:t>
      </w:r>
      <w:r w:rsidRPr="00191B26">
        <w:rPr>
          <w:spacing w:val="-6"/>
        </w:rPr>
        <w:t xml:space="preserve"> </w:t>
      </w:r>
      <w:r w:rsidRPr="00191B26">
        <w:rPr>
          <w:caps w:val="0"/>
        </w:rPr>
        <w:t>о</w:t>
      </w:r>
      <w:r w:rsidRPr="00191B26">
        <w:rPr>
          <w:spacing w:val="-2"/>
        </w:rPr>
        <w:t xml:space="preserve"> </w:t>
      </w:r>
      <w:r w:rsidRPr="00191B26">
        <w:rPr>
          <w:caps w:val="0"/>
        </w:rPr>
        <w:t>расписании</w:t>
      </w:r>
      <w:r w:rsidRPr="00191B26">
        <w:rPr>
          <w:spacing w:val="-1"/>
        </w:rPr>
        <w:t xml:space="preserve"> </w:t>
      </w:r>
      <w:r w:rsidRPr="00191B26">
        <w:rPr>
          <w:caps w:val="0"/>
        </w:rPr>
        <w:t>учебных</w:t>
      </w:r>
      <w:r w:rsidRPr="00191B26">
        <w:rPr>
          <w:spacing w:val="-7"/>
        </w:rPr>
        <w:t xml:space="preserve"> </w:t>
      </w:r>
      <w:r w:rsidRPr="00191B26">
        <w:rPr>
          <w:caps w:val="0"/>
        </w:rPr>
        <w:t>занятий.</w:t>
      </w:r>
    </w:p>
    <w:p w:rsidR="00191B26" w:rsidRPr="00191B26" w:rsidRDefault="00191B26" w:rsidP="00E1393D">
      <w:pPr>
        <w:pStyle w:val="af0"/>
        <w:widowControl w:val="0"/>
        <w:numPr>
          <w:ilvl w:val="1"/>
          <w:numId w:val="133"/>
        </w:numPr>
        <w:tabs>
          <w:tab w:val="left" w:pos="1531"/>
        </w:tabs>
        <w:autoSpaceDE w:val="0"/>
        <w:autoSpaceDN w:val="0"/>
        <w:spacing w:line="240" w:lineRule="auto"/>
        <w:ind w:left="0" w:firstLine="1246"/>
        <w:contextualSpacing w:val="0"/>
        <w:jc w:val="both"/>
      </w:pPr>
      <w:r w:rsidRPr="00191B26">
        <w:rPr>
          <w:caps w:val="0"/>
        </w:rPr>
        <w:t>Для слабослышащих обучающихся, не имевших дошкольной подготовки и/или по</w:t>
      </w:r>
      <w:r w:rsidRPr="00191B26">
        <w:rPr>
          <w:spacing w:val="1"/>
        </w:rPr>
        <w:t xml:space="preserve"> </w:t>
      </w:r>
      <w:r w:rsidRPr="00191B26">
        <w:rPr>
          <w:caps w:val="0"/>
        </w:rPr>
        <w:t>уровню своего развития не готовых к освоению программы 1 класса, предусматривается</w:t>
      </w:r>
      <w:r w:rsidRPr="00191B26">
        <w:rPr>
          <w:spacing w:val="1"/>
        </w:rPr>
        <w:t xml:space="preserve"> </w:t>
      </w:r>
      <w:r w:rsidRPr="00191B26">
        <w:rPr>
          <w:caps w:val="0"/>
        </w:rPr>
        <w:t>первый</w:t>
      </w:r>
      <w:r w:rsidRPr="00191B26">
        <w:rPr>
          <w:spacing w:val="-3"/>
        </w:rPr>
        <w:t xml:space="preserve"> </w:t>
      </w:r>
      <w:r w:rsidRPr="00191B26">
        <w:rPr>
          <w:caps w:val="0"/>
        </w:rPr>
        <w:t>дополнительный</w:t>
      </w:r>
      <w:r w:rsidRPr="00191B26">
        <w:rPr>
          <w:spacing w:val="-2"/>
        </w:rPr>
        <w:t xml:space="preserve"> </w:t>
      </w:r>
      <w:r w:rsidRPr="00191B26">
        <w:rPr>
          <w:caps w:val="0"/>
        </w:rPr>
        <w:t>класс.</w:t>
      </w:r>
    </w:p>
    <w:p w:rsidR="00191B26" w:rsidRPr="00191B26" w:rsidRDefault="00191B26" w:rsidP="00E1393D">
      <w:pPr>
        <w:pStyle w:val="ad"/>
        <w:spacing w:before="5" w:line="237" w:lineRule="auto"/>
        <w:jc w:val="both"/>
        <w:rPr>
          <w:rFonts w:ascii="Times New Roman" w:hAnsi="Times New Roman"/>
          <w:sz w:val="24"/>
          <w:szCs w:val="24"/>
        </w:rPr>
      </w:pPr>
      <w:r w:rsidRPr="00191B26">
        <w:rPr>
          <w:rFonts w:ascii="Times New Roman" w:hAnsi="Times New Roman"/>
          <w:sz w:val="24"/>
          <w:szCs w:val="24"/>
        </w:rPr>
        <w:t>В течение всего учебного дня и во внеурочное время ребенок пользуется слуховыми</w:t>
      </w:r>
      <w:r w:rsidRPr="00191B26">
        <w:rPr>
          <w:rFonts w:ascii="Times New Roman" w:hAnsi="Times New Roman"/>
          <w:spacing w:val="1"/>
          <w:sz w:val="24"/>
          <w:szCs w:val="24"/>
        </w:rPr>
        <w:t xml:space="preserve"> </w:t>
      </w:r>
      <w:r w:rsidRPr="00191B26">
        <w:rPr>
          <w:rFonts w:ascii="Times New Roman" w:hAnsi="Times New Roman"/>
          <w:sz w:val="24"/>
          <w:szCs w:val="24"/>
        </w:rPr>
        <w:t>аппаратами</w:t>
      </w:r>
      <w:r w:rsidRPr="00191B26">
        <w:rPr>
          <w:rFonts w:ascii="Times New Roman" w:hAnsi="Times New Roman"/>
          <w:spacing w:val="2"/>
          <w:sz w:val="24"/>
          <w:szCs w:val="24"/>
        </w:rPr>
        <w:t xml:space="preserve"> </w:t>
      </w:r>
      <w:r w:rsidRPr="00191B26">
        <w:rPr>
          <w:rFonts w:ascii="Times New Roman" w:hAnsi="Times New Roman"/>
          <w:sz w:val="24"/>
          <w:szCs w:val="24"/>
        </w:rPr>
        <w:t>с</w:t>
      </w:r>
      <w:r w:rsidRPr="00191B26">
        <w:rPr>
          <w:rFonts w:ascii="Times New Roman" w:hAnsi="Times New Roman"/>
          <w:spacing w:val="1"/>
          <w:sz w:val="24"/>
          <w:szCs w:val="24"/>
        </w:rPr>
        <w:t xml:space="preserve"> </w:t>
      </w:r>
      <w:r w:rsidRPr="00191B26">
        <w:rPr>
          <w:rFonts w:ascii="Times New Roman" w:hAnsi="Times New Roman"/>
          <w:sz w:val="24"/>
          <w:szCs w:val="24"/>
        </w:rPr>
        <w:t>учетом</w:t>
      </w:r>
      <w:r w:rsidRPr="00191B26">
        <w:rPr>
          <w:rFonts w:ascii="Times New Roman" w:hAnsi="Times New Roman"/>
          <w:spacing w:val="2"/>
          <w:sz w:val="24"/>
          <w:szCs w:val="24"/>
        </w:rPr>
        <w:t xml:space="preserve"> </w:t>
      </w:r>
      <w:r w:rsidRPr="00191B26">
        <w:rPr>
          <w:rFonts w:ascii="Times New Roman" w:hAnsi="Times New Roman"/>
          <w:sz w:val="24"/>
          <w:szCs w:val="24"/>
        </w:rPr>
        <w:t>медицинских</w:t>
      </w:r>
      <w:r w:rsidRPr="00191B26">
        <w:rPr>
          <w:rFonts w:ascii="Times New Roman" w:hAnsi="Times New Roman"/>
          <w:spacing w:val="-3"/>
          <w:sz w:val="24"/>
          <w:szCs w:val="24"/>
        </w:rPr>
        <w:t xml:space="preserve"> </w:t>
      </w:r>
      <w:r w:rsidRPr="00191B26">
        <w:rPr>
          <w:rFonts w:ascii="Times New Roman" w:hAnsi="Times New Roman"/>
          <w:sz w:val="24"/>
          <w:szCs w:val="24"/>
        </w:rPr>
        <w:t>рекомендаций.</w:t>
      </w:r>
    </w:p>
    <w:p w:rsidR="00191B26" w:rsidRPr="00191B26" w:rsidRDefault="00191B26" w:rsidP="00E1393D">
      <w:pPr>
        <w:pStyle w:val="af0"/>
        <w:widowControl w:val="0"/>
        <w:numPr>
          <w:ilvl w:val="1"/>
          <w:numId w:val="133"/>
        </w:numPr>
        <w:tabs>
          <w:tab w:val="left" w:pos="1531"/>
        </w:tabs>
        <w:autoSpaceDE w:val="0"/>
        <w:autoSpaceDN w:val="0"/>
        <w:spacing w:before="3" w:line="240" w:lineRule="auto"/>
        <w:ind w:left="0" w:firstLine="0"/>
        <w:contextualSpacing w:val="0"/>
        <w:jc w:val="both"/>
      </w:pPr>
      <w:r w:rsidRPr="00191B26">
        <w:t>В</w:t>
      </w:r>
      <w:r w:rsidRPr="00191B26">
        <w:rPr>
          <w:spacing w:val="1"/>
        </w:rPr>
        <w:t xml:space="preserve"> </w:t>
      </w:r>
      <w:r w:rsidRPr="00191B26">
        <w:rPr>
          <w:caps w:val="0"/>
        </w:rPr>
        <w:t>образовательных организациях, реализующих</w:t>
      </w:r>
      <w:r w:rsidRPr="00191B26">
        <w:rPr>
          <w:spacing w:val="1"/>
        </w:rPr>
        <w:t xml:space="preserve"> </w:t>
      </w:r>
      <w:r w:rsidRPr="00191B26">
        <w:rPr>
          <w:caps w:val="0"/>
        </w:rPr>
        <w:t>аоп</w:t>
      </w:r>
      <w:r w:rsidRPr="00191B26">
        <w:rPr>
          <w:spacing w:val="1"/>
        </w:rPr>
        <w:t xml:space="preserve"> </w:t>
      </w:r>
      <w:r w:rsidRPr="00191B26">
        <w:rPr>
          <w:caps w:val="0"/>
        </w:rPr>
        <w:t>ноо</w:t>
      </w:r>
      <w:r w:rsidRPr="00191B26">
        <w:rPr>
          <w:spacing w:val="1"/>
        </w:rPr>
        <w:t xml:space="preserve"> </w:t>
      </w:r>
      <w:r w:rsidRPr="00191B26">
        <w:rPr>
          <w:caps w:val="0"/>
        </w:rPr>
        <w:t>(слабослышащих),</w:t>
      </w:r>
      <w:r w:rsidRPr="00191B26">
        <w:rPr>
          <w:spacing w:val="1"/>
        </w:rPr>
        <w:t xml:space="preserve"> </w:t>
      </w:r>
      <w:r w:rsidRPr="00191B26">
        <w:rPr>
          <w:caps w:val="0"/>
        </w:rPr>
        <w:t xml:space="preserve">обязательным условием к организации </w:t>
      </w:r>
      <w:r w:rsidR="00D67970" w:rsidRPr="00191B26">
        <w:rPr>
          <w:caps w:val="0"/>
        </w:rPr>
        <w:t>рабочего места,</w:t>
      </w:r>
      <w:r w:rsidRPr="00191B26">
        <w:rPr>
          <w:caps w:val="0"/>
        </w:rPr>
        <w:t xml:space="preserve"> обучающегося является расположение</w:t>
      </w:r>
      <w:r w:rsidRPr="00191B26">
        <w:rPr>
          <w:spacing w:val="-57"/>
        </w:rPr>
        <w:t xml:space="preserve"> </w:t>
      </w:r>
      <w:r w:rsidRPr="00191B26">
        <w:rPr>
          <w:caps w:val="0"/>
        </w:rPr>
        <w:t>в классных помещениях парт полукругом, чтобы дети могли всегда держать в поле зрения</w:t>
      </w:r>
      <w:r w:rsidRPr="00191B26">
        <w:rPr>
          <w:spacing w:val="1"/>
        </w:rPr>
        <w:t xml:space="preserve"> </w:t>
      </w:r>
      <w:r w:rsidRPr="00191B26">
        <w:rPr>
          <w:caps w:val="0"/>
        </w:rPr>
        <w:t>педагога, в том числе видеть его лицо, артикуляцию, движения рук, иметь возможность</w:t>
      </w:r>
      <w:r w:rsidRPr="00191B26">
        <w:rPr>
          <w:spacing w:val="1"/>
        </w:rPr>
        <w:t xml:space="preserve"> </w:t>
      </w:r>
      <w:r w:rsidRPr="00191B26">
        <w:rPr>
          <w:caps w:val="0"/>
        </w:rPr>
        <w:t>воспринимать</w:t>
      </w:r>
      <w:r w:rsidRPr="00191B26">
        <w:rPr>
          <w:spacing w:val="3"/>
        </w:rPr>
        <w:t xml:space="preserve"> </w:t>
      </w:r>
      <w:r w:rsidRPr="00191B26">
        <w:rPr>
          <w:caps w:val="0"/>
        </w:rPr>
        <w:t>информацию</w:t>
      </w:r>
      <w:r w:rsidRPr="00191B26">
        <w:rPr>
          <w:spacing w:val="1"/>
        </w:rPr>
        <w:t xml:space="preserve"> </w:t>
      </w:r>
      <w:r w:rsidRPr="00191B26">
        <w:rPr>
          <w:caps w:val="0"/>
        </w:rPr>
        <w:t>слухо-зрительно</w:t>
      </w:r>
      <w:r w:rsidRPr="00191B26">
        <w:rPr>
          <w:spacing w:val="1"/>
        </w:rPr>
        <w:t xml:space="preserve"> </w:t>
      </w:r>
      <w:r w:rsidRPr="00191B26">
        <w:rPr>
          <w:caps w:val="0"/>
        </w:rPr>
        <w:t>и</w:t>
      </w:r>
      <w:r w:rsidRPr="00191B26">
        <w:rPr>
          <w:spacing w:val="28"/>
        </w:rPr>
        <w:t xml:space="preserve"> </w:t>
      </w:r>
      <w:r w:rsidRPr="00191B26">
        <w:rPr>
          <w:caps w:val="0"/>
        </w:rPr>
        <w:t>на слух,</w:t>
      </w:r>
      <w:r w:rsidRPr="00191B26">
        <w:rPr>
          <w:spacing w:val="4"/>
        </w:rPr>
        <w:t xml:space="preserve"> </w:t>
      </w:r>
      <w:r w:rsidRPr="00191B26">
        <w:rPr>
          <w:caps w:val="0"/>
        </w:rPr>
        <w:t>видеть</w:t>
      </w:r>
      <w:r w:rsidRPr="00191B26">
        <w:rPr>
          <w:spacing w:val="2"/>
        </w:rPr>
        <w:t xml:space="preserve"> </w:t>
      </w:r>
      <w:r w:rsidRPr="00191B26">
        <w:rPr>
          <w:caps w:val="0"/>
        </w:rPr>
        <w:t>фон</w:t>
      </w:r>
      <w:r w:rsidRPr="00191B26">
        <w:rPr>
          <w:spacing w:val="30"/>
        </w:rPr>
        <w:t xml:space="preserve"> </w:t>
      </w:r>
      <w:r w:rsidRPr="00191B26">
        <w:rPr>
          <w:caps w:val="0"/>
        </w:rPr>
        <w:t>за педагогом.</w:t>
      </w:r>
    </w:p>
    <w:p w:rsidR="00191B26" w:rsidRPr="00191B26" w:rsidRDefault="00191B26" w:rsidP="00E1393D">
      <w:pPr>
        <w:pStyle w:val="af0"/>
        <w:widowControl w:val="0"/>
        <w:numPr>
          <w:ilvl w:val="1"/>
          <w:numId w:val="133"/>
        </w:numPr>
        <w:tabs>
          <w:tab w:val="left" w:pos="1531"/>
        </w:tabs>
        <w:autoSpaceDE w:val="0"/>
        <w:autoSpaceDN w:val="0"/>
        <w:spacing w:line="240" w:lineRule="auto"/>
        <w:ind w:left="0" w:firstLine="0"/>
        <w:contextualSpacing w:val="0"/>
        <w:jc w:val="both"/>
      </w:pPr>
      <w:r w:rsidRPr="00191B26">
        <w:rPr>
          <w:caps w:val="0"/>
        </w:rPr>
        <w:t>Учитель</w:t>
      </w:r>
      <w:r w:rsidRPr="00191B26">
        <w:rPr>
          <w:spacing w:val="1"/>
        </w:rPr>
        <w:t xml:space="preserve"> </w:t>
      </w:r>
      <w:r w:rsidRPr="00191B26">
        <w:rPr>
          <w:caps w:val="0"/>
        </w:rPr>
        <w:t>имеет</w:t>
      </w:r>
      <w:r w:rsidRPr="00191B26">
        <w:rPr>
          <w:spacing w:val="1"/>
        </w:rPr>
        <w:t xml:space="preserve"> </w:t>
      </w:r>
      <w:r w:rsidRPr="00191B26">
        <w:rPr>
          <w:caps w:val="0"/>
        </w:rPr>
        <w:t>возможность</w:t>
      </w:r>
      <w:r w:rsidRPr="00191B26">
        <w:rPr>
          <w:spacing w:val="1"/>
        </w:rPr>
        <w:t xml:space="preserve"> </w:t>
      </w:r>
      <w:r w:rsidRPr="00191B26">
        <w:rPr>
          <w:caps w:val="0"/>
        </w:rPr>
        <w:t>проводить</w:t>
      </w:r>
      <w:r w:rsidRPr="00191B26">
        <w:rPr>
          <w:spacing w:val="1"/>
        </w:rPr>
        <w:t xml:space="preserve"> </w:t>
      </w:r>
      <w:r w:rsidRPr="00191B26">
        <w:rPr>
          <w:caps w:val="0"/>
        </w:rPr>
        <w:t>уроки</w:t>
      </w:r>
      <w:r w:rsidRPr="00191B26">
        <w:rPr>
          <w:spacing w:val="1"/>
        </w:rPr>
        <w:t xml:space="preserve"> </w:t>
      </w:r>
      <w:r w:rsidRPr="00191B26">
        <w:rPr>
          <w:caps w:val="0"/>
        </w:rPr>
        <w:t>в</w:t>
      </w:r>
      <w:r w:rsidRPr="00191B26">
        <w:rPr>
          <w:spacing w:val="1"/>
        </w:rPr>
        <w:t xml:space="preserve"> </w:t>
      </w:r>
      <w:r w:rsidRPr="00191B26">
        <w:rPr>
          <w:caps w:val="0"/>
        </w:rPr>
        <w:t>соответствии</w:t>
      </w:r>
      <w:r w:rsidRPr="00191B26">
        <w:rPr>
          <w:spacing w:val="1"/>
        </w:rPr>
        <w:t xml:space="preserve"> </w:t>
      </w:r>
      <w:r w:rsidRPr="00191B26">
        <w:rPr>
          <w:caps w:val="0"/>
        </w:rPr>
        <w:t>с</w:t>
      </w:r>
      <w:r w:rsidRPr="00191B26">
        <w:rPr>
          <w:spacing w:val="1"/>
        </w:rPr>
        <w:t xml:space="preserve"> </w:t>
      </w:r>
      <w:r w:rsidRPr="00191B26">
        <w:rPr>
          <w:caps w:val="0"/>
        </w:rPr>
        <w:t>современными</w:t>
      </w:r>
      <w:r w:rsidRPr="00191B26">
        <w:rPr>
          <w:spacing w:val="1"/>
        </w:rPr>
        <w:t xml:space="preserve"> </w:t>
      </w:r>
      <w:r w:rsidRPr="00191B26">
        <w:rPr>
          <w:caps w:val="0"/>
        </w:rPr>
        <w:t>требованиями</w:t>
      </w:r>
      <w:r w:rsidRPr="00191B26">
        <w:rPr>
          <w:spacing w:val="1"/>
        </w:rPr>
        <w:t xml:space="preserve"> </w:t>
      </w:r>
      <w:r w:rsidRPr="00191B26">
        <w:rPr>
          <w:caps w:val="0"/>
        </w:rPr>
        <w:t>информатизации</w:t>
      </w:r>
      <w:r w:rsidRPr="00191B26">
        <w:rPr>
          <w:spacing w:val="1"/>
        </w:rPr>
        <w:t xml:space="preserve"> </w:t>
      </w:r>
      <w:r w:rsidRPr="00191B26">
        <w:rPr>
          <w:caps w:val="0"/>
        </w:rPr>
        <w:t>образовательной</w:t>
      </w:r>
      <w:r w:rsidRPr="00191B26">
        <w:rPr>
          <w:spacing w:val="1"/>
        </w:rPr>
        <w:t xml:space="preserve"> </w:t>
      </w:r>
      <w:r w:rsidRPr="00191B26">
        <w:rPr>
          <w:caps w:val="0"/>
        </w:rPr>
        <w:t>организации</w:t>
      </w:r>
      <w:r w:rsidRPr="00191B26">
        <w:rPr>
          <w:spacing w:val="1"/>
        </w:rPr>
        <w:t xml:space="preserve"> </w:t>
      </w:r>
      <w:r w:rsidRPr="00191B26">
        <w:rPr>
          <w:caps w:val="0"/>
        </w:rPr>
        <w:t>(классы</w:t>
      </w:r>
      <w:r w:rsidRPr="00191B26">
        <w:rPr>
          <w:spacing w:val="1"/>
        </w:rPr>
        <w:t xml:space="preserve"> </w:t>
      </w:r>
      <w:r w:rsidRPr="00191B26">
        <w:rPr>
          <w:caps w:val="0"/>
        </w:rPr>
        <w:t>оборудованы</w:t>
      </w:r>
      <w:r w:rsidRPr="00191B26">
        <w:rPr>
          <w:spacing w:val="1"/>
        </w:rPr>
        <w:t xml:space="preserve"> </w:t>
      </w:r>
      <w:r w:rsidRPr="00191B26">
        <w:rPr>
          <w:caps w:val="0"/>
        </w:rPr>
        <w:t>интерактивными</w:t>
      </w:r>
      <w:r w:rsidRPr="00191B26">
        <w:rPr>
          <w:spacing w:val="-3"/>
        </w:rPr>
        <w:t xml:space="preserve"> </w:t>
      </w:r>
      <w:r w:rsidRPr="00191B26">
        <w:rPr>
          <w:caps w:val="0"/>
        </w:rPr>
        <w:t>досками,</w:t>
      </w:r>
      <w:r w:rsidRPr="00191B26">
        <w:rPr>
          <w:spacing w:val="4"/>
        </w:rPr>
        <w:t xml:space="preserve"> </w:t>
      </w:r>
      <w:r w:rsidRPr="00191B26">
        <w:rPr>
          <w:caps w:val="0"/>
        </w:rPr>
        <w:t>компьютерам</w:t>
      </w:r>
      <w:r w:rsidRPr="00191B26">
        <w:rPr>
          <w:spacing w:val="2"/>
        </w:rPr>
        <w:t xml:space="preserve"> </w:t>
      </w:r>
      <w:r w:rsidRPr="00191B26">
        <w:rPr>
          <w:caps w:val="0"/>
        </w:rPr>
        <w:t>с</w:t>
      </w:r>
      <w:r w:rsidRPr="00191B26">
        <w:rPr>
          <w:spacing w:val="2"/>
        </w:rPr>
        <w:t xml:space="preserve"> </w:t>
      </w:r>
      <w:r w:rsidRPr="00191B26">
        <w:rPr>
          <w:caps w:val="0"/>
        </w:rPr>
        <w:t>выходом</w:t>
      </w:r>
      <w:r w:rsidRPr="00191B26">
        <w:rPr>
          <w:spacing w:val="-2"/>
        </w:rPr>
        <w:t xml:space="preserve"> </w:t>
      </w:r>
      <w:r w:rsidRPr="00191B26">
        <w:rPr>
          <w:caps w:val="0"/>
        </w:rPr>
        <w:t>в</w:t>
      </w:r>
      <w:r w:rsidRPr="00191B26">
        <w:rPr>
          <w:spacing w:val="-1"/>
        </w:rPr>
        <w:t xml:space="preserve"> </w:t>
      </w:r>
      <w:r w:rsidRPr="00191B26">
        <w:rPr>
          <w:caps w:val="0"/>
        </w:rPr>
        <w:t>интернет).</w:t>
      </w:r>
    </w:p>
    <w:p w:rsidR="00191B26" w:rsidRPr="00191B26" w:rsidRDefault="00191B26" w:rsidP="00E1393D">
      <w:pPr>
        <w:pStyle w:val="1"/>
        <w:spacing w:line="275" w:lineRule="exact"/>
        <w:jc w:val="both"/>
        <w:rPr>
          <w:rFonts w:ascii="Times New Roman" w:hAnsi="Times New Roman"/>
          <w:sz w:val="24"/>
          <w:szCs w:val="24"/>
        </w:rPr>
      </w:pPr>
      <w:r w:rsidRPr="00191B26">
        <w:rPr>
          <w:rFonts w:ascii="Times New Roman" w:hAnsi="Times New Roman"/>
          <w:sz w:val="24"/>
          <w:szCs w:val="24"/>
        </w:rPr>
        <w:t>Финансовое</w:t>
      </w:r>
      <w:r w:rsidRPr="00191B26">
        <w:rPr>
          <w:rFonts w:ascii="Times New Roman" w:hAnsi="Times New Roman"/>
          <w:spacing w:val="-3"/>
          <w:sz w:val="24"/>
          <w:szCs w:val="24"/>
        </w:rPr>
        <w:t xml:space="preserve"> </w:t>
      </w:r>
      <w:r w:rsidRPr="00191B26">
        <w:rPr>
          <w:rFonts w:ascii="Times New Roman" w:hAnsi="Times New Roman"/>
          <w:sz w:val="24"/>
          <w:szCs w:val="24"/>
        </w:rPr>
        <w:t>обеспечение</w:t>
      </w:r>
      <w:r w:rsidRPr="00191B26">
        <w:rPr>
          <w:rFonts w:ascii="Times New Roman" w:hAnsi="Times New Roman"/>
          <w:spacing w:val="-2"/>
          <w:sz w:val="24"/>
          <w:szCs w:val="24"/>
        </w:rPr>
        <w:t xml:space="preserve"> </w:t>
      </w:r>
      <w:r w:rsidRPr="00191B26">
        <w:rPr>
          <w:rFonts w:ascii="Times New Roman" w:hAnsi="Times New Roman"/>
          <w:sz w:val="24"/>
          <w:szCs w:val="24"/>
        </w:rPr>
        <w:t>реализации</w:t>
      </w:r>
      <w:r w:rsidRPr="00191B26">
        <w:rPr>
          <w:rFonts w:ascii="Times New Roman" w:hAnsi="Times New Roman"/>
          <w:spacing w:val="-5"/>
          <w:sz w:val="24"/>
          <w:szCs w:val="24"/>
        </w:rPr>
        <w:t xml:space="preserve"> </w:t>
      </w:r>
      <w:r w:rsidRPr="00191B26">
        <w:rPr>
          <w:rFonts w:ascii="Times New Roman" w:hAnsi="Times New Roman"/>
          <w:sz w:val="24"/>
          <w:szCs w:val="24"/>
        </w:rPr>
        <w:t>основной</w:t>
      </w:r>
      <w:r w:rsidRPr="00191B26">
        <w:rPr>
          <w:rFonts w:ascii="Times New Roman" w:hAnsi="Times New Roman"/>
          <w:spacing w:val="-2"/>
          <w:sz w:val="24"/>
          <w:szCs w:val="24"/>
        </w:rPr>
        <w:t xml:space="preserve"> </w:t>
      </w:r>
      <w:r w:rsidRPr="00191B26">
        <w:rPr>
          <w:rFonts w:ascii="Times New Roman" w:hAnsi="Times New Roman"/>
          <w:sz w:val="24"/>
          <w:szCs w:val="24"/>
        </w:rPr>
        <w:t>образовательной</w:t>
      </w:r>
      <w:r w:rsidRPr="00191B26">
        <w:rPr>
          <w:rFonts w:ascii="Times New Roman" w:hAnsi="Times New Roman"/>
          <w:spacing w:val="-5"/>
          <w:sz w:val="24"/>
          <w:szCs w:val="24"/>
        </w:rPr>
        <w:t xml:space="preserve"> </w:t>
      </w:r>
      <w:r w:rsidRPr="00191B26">
        <w:rPr>
          <w:rFonts w:ascii="Times New Roman" w:hAnsi="Times New Roman"/>
          <w:sz w:val="24"/>
          <w:szCs w:val="24"/>
        </w:rPr>
        <w:t>программы.</w:t>
      </w:r>
    </w:p>
    <w:p w:rsidR="00191B26" w:rsidRPr="00191B26" w:rsidRDefault="00191B26" w:rsidP="00E1393D">
      <w:pPr>
        <w:pStyle w:val="ad"/>
        <w:jc w:val="both"/>
        <w:rPr>
          <w:rFonts w:ascii="Times New Roman" w:hAnsi="Times New Roman"/>
          <w:sz w:val="24"/>
          <w:szCs w:val="24"/>
        </w:rPr>
      </w:pPr>
      <w:r w:rsidRPr="00191B26">
        <w:rPr>
          <w:rFonts w:ascii="Times New Roman" w:hAnsi="Times New Roman"/>
          <w:sz w:val="24"/>
          <w:szCs w:val="24"/>
        </w:rPr>
        <w:t>Финансовое обеспечение реализации образовательной программы основного общего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опирается</w:t>
      </w:r>
      <w:r w:rsidRPr="00191B26">
        <w:rPr>
          <w:rFonts w:ascii="Times New Roman" w:hAnsi="Times New Roman"/>
          <w:spacing w:val="1"/>
          <w:sz w:val="24"/>
          <w:szCs w:val="24"/>
        </w:rPr>
        <w:t xml:space="preserve"> </w:t>
      </w:r>
      <w:r w:rsidRPr="00191B26">
        <w:rPr>
          <w:rFonts w:ascii="Times New Roman" w:hAnsi="Times New Roman"/>
          <w:sz w:val="24"/>
          <w:szCs w:val="24"/>
        </w:rPr>
        <w:t>на</w:t>
      </w:r>
      <w:r w:rsidRPr="00191B26">
        <w:rPr>
          <w:rFonts w:ascii="Times New Roman" w:hAnsi="Times New Roman"/>
          <w:spacing w:val="1"/>
          <w:sz w:val="24"/>
          <w:szCs w:val="24"/>
        </w:rPr>
        <w:t xml:space="preserve"> </w:t>
      </w:r>
      <w:r w:rsidRPr="00191B26">
        <w:rPr>
          <w:rFonts w:ascii="Times New Roman" w:hAnsi="Times New Roman"/>
          <w:sz w:val="24"/>
          <w:szCs w:val="24"/>
        </w:rPr>
        <w:t>исполнение</w:t>
      </w:r>
      <w:r w:rsidRPr="00191B26">
        <w:rPr>
          <w:rFonts w:ascii="Times New Roman" w:hAnsi="Times New Roman"/>
          <w:spacing w:val="1"/>
          <w:sz w:val="24"/>
          <w:szCs w:val="24"/>
        </w:rPr>
        <w:t xml:space="preserve"> </w:t>
      </w:r>
      <w:r w:rsidRPr="00191B26">
        <w:rPr>
          <w:rFonts w:ascii="Times New Roman" w:hAnsi="Times New Roman"/>
          <w:sz w:val="24"/>
          <w:szCs w:val="24"/>
        </w:rPr>
        <w:t>расходных</w:t>
      </w:r>
      <w:r w:rsidRPr="00191B26">
        <w:rPr>
          <w:rFonts w:ascii="Times New Roman" w:hAnsi="Times New Roman"/>
          <w:spacing w:val="1"/>
          <w:sz w:val="24"/>
          <w:szCs w:val="24"/>
        </w:rPr>
        <w:t xml:space="preserve"> </w:t>
      </w:r>
      <w:r w:rsidRPr="00191B26">
        <w:rPr>
          <w:rFonts w:ascii="Times New Roman" w:hAnsi="Times New Roman"/>
          <w:sz w:val="24"/>
          <w:szCs w:val="24"/>
        </w:rPr>
        <w:t>обязательств,</w:t>
      </w:r>
      <w:r w:rsidRPr="00191B26">
        <w:rPr>
          <w:rFonts w:ascii="Times New Roman" w:hAnsi="Times New Roman"/>
          <w:spacing w:val="1"/>
          <w:sz w:val="24"/>
          <w:szCs w:val="24"/>
        </w:rPr>
        <w:t xml:space="preserve"> </w:t>
      </w:r>
      <w:r w:rsidRPr="00191B26">
        <w:rPr>
          <w:rFonts w:ascii="Times New Roman" w:hAnsi="Times New Roman"/>
          <w:sz w:val="24"/>
          <w:szCs w:val="24"/>
        </w:rPr>
        <w:t>обеспечивающих</w:t>
      </w:r>
      <w:r w:rsidRPr="00191B26">
        <w:rPr>
          <w:rFonts w:ascii="Times New Roman" w:hAnsi="Times New Roman"/>
          <w:spacing w:val="1"/>
          <w:sz w:val="24"/>
          <w:szCs w:val="24"/>
        </w:rPr>
        <w:t xml:space="preserve"> </w:t>
      </w:r>
      <w:r w:rsidRPr="00191B26">
        <w:rPr>
          <w:rFonts w:ascii="Times New Roman" w:hAnsi="Times New Roman"/>
          <w:sz w:val="24"/>
          <w:szCs w:val="24"/>
        </w:rPr>
        <w:t>государственные</w:t>
      </w:r>
      <w:r w:rsidRPr="00191B26">
        <w:rPr>
          <w:rFonts w:ascii="Times New Roman" w:hAnsi="Times New Roman"/>
          <w:spacing w:val="4"/>
          <w:sz w:val="24"/>
          <w:szCs w:val="24"/>
        </w:rPr>
        <w:t xml:space="preserve"> </w:t>
      </w:r>
      <w:r w:rsidRPr="00191B26">
        <w:rPr>
          <w:rFonts w:ascii="Times New Roman" w:hAnsi="Times New Roman"/>
          <w:sz w:val="24"/>
          <w:szCs w:val="24"/>
        </w:rPr>
        <w:t>гарантии</w:t>
      </w:r>
      <w:r w:rsidRPr="00191B26">
        <w:rPr>
          <w:rFonts w:ascii="Times New Roman" w:hAnsi="Times New Roman"/>
          <w:spacing w:val="6"/>
          <w:sz w:val="24"/>
          <w:szCs w:val="24"/>
        </w:rPr>
        <w:t xml:space="preserve"> </w:t>
      </w:r>
      <w:r w:rsidRPr="00191B26">
        <w:rPr>
          <w:rFonts w:ascii="Times New Roman" w:hAnsi="Times New Roman"/>
          <w:sz w:val="24"/>
          <w:szCs w:val="24"/>
        </w:rPr>
        <w:t>прав</w:t>
      </w:r>
      <w:r w:rsidRPr="00191B26">
        <w:rPr>
          <w:rFonts w:ascii="Times New Roman" w:hAnsi="Times New Roman"/>
          <w:spacing w:val="7"/>
          <w:sz w:val="24"/>
          <w:szCs w:val="24"/>
        </w:rPr>
        <w:t xml:space="preserve"> </w:t>
      </w:r>
      <w:r w:rsidRPr="00191B26">
        <w:rPr>
          <w:rFonts w:ascii="Times New Roman" w:hAnsi="Times New Roman"/>
          <w:sz w:val="24"/>
          <w:szCs w:val="24"/>
        </w:rPr>
        <w:t>на</w:t>
      </w:r>
      <w:r w:rsidRPr="00191B26">
        <w:rPr>
          <w:rFonts w:ascii="Times New Roman" w:hAnsi="Times New Roman"/>
          <w:spacing w:val="4"/>
          <w:sz w:val="24"/>
          <w:szCs w:val="24"/>
        </w:rPr>
        <w:t xml:space="preserve"> </w:t>
      </w:r>
      <w:r w:rsidRPr="00191B26">
        <w:rPr>
          <w:rFonts w:ascii="Times New Roman" w:hAnsi="Times New Roman"/>
          <w:sz w:val="24"/>
          <w:szCs w:val="24"/>
        </w:rPr>
        <w:t>получение</w:t>
      </w:r>
      <w:r w:rsidRPr="00191B26">
        <w:rPr>
          <w:rFonts w:ascii="Times New Roman" w:hAnsi="Times New Roman"/>
          <w:spacing w:val="4"/>
          <w:sz w:val="24"/>
          <w:szCs w:val="24"/>
        </w:rPr>
        <w:t xml:space="preserve"> </w:t>
      </w:r>
      <w:r w:rsidRPr="00191B26">
        <w:rPr>
          <w:rFonts w:ascii="Times New Roman" w:hAnsi="Times New Roman"/>
          <w:sz w:val="24"/>
          <w:szCs w:val="24"/>
        </w:rPr>
        <w:t>общедоступного</w:t>
      </w:r>
      <w:r w:rsidRPr="00191B26">
        <w:rPr>
          <w:rFonts w:ascii="Times New Roman" w:hAnsi="Times New Roman"/>
          <w:spacing w:val="5"/>
          <w:sz w:val="24"/>
          <w:szCs w:val="24"/>
        </w:rPr>
        <w:t xml:space="preserve"> </w:t>
      </w:r>
      <w:r w:rsidRPr="00191B26">
        <w:rPr>
          <w:rFonts w:ascii="Times New Roman" w:hAnsi="Times New Roman"/>
          <w:sz w:val="24"/>
          <w:szCs w:val="24"/>
        </w:rPr>
        <w:t>и</w:t>
      </w:r>
      <w:r w:rsidRPr="00191B26">
        <w:rPr>
          <w:rFonts w:ascii="Times New Roman" w:hAnsi="Times New Roman"/>
          <w:spacing w:val="6"/>
          <w:sz w:val="24"/>
          <w:szCs w:val="24"/>
        </w:rPr>
        <w:t xml:space="preserve"> </w:t>
      </w:r>
      <w:r w:rsidRPr="00191B26">
        <w:rPr>
          <w:rFonts w:ascii="Times New Roman" w:hAnsi="Times New Roman"/>
          <w:sz w:val="24"/>
          <w:szCs w:val="24"/>
        </w:rPr>
        <w:t>бесплатного</w:t>
      </w:r>
      <w:r w:rsidRPr="00191B26">
        <w:rPr>
          <w:rFonts w:ascii="Times New Roman" w:hAnsi="Times New Roman"/>
          <w:spacing w:val="5"/>
          <w:sz w:val="24"/>
          <w:szCs w:val="24"/>
        </w:rPr>
        <w:t xml:space="preserve"> </w:t>
      </w:r>
      <w:r w:rsidRPr="00191B26">
        <w:rPr>
          <w:rFonts w:ascii="Times New Roman" w:hAnsi="Times New Roman"/>
          <w:sz w:val="24"/>
          <w:szCs w:val="24"/>
        </w:rPr>
        <w:t>основного</w:t>
      </w:r>
      <w:r>
        <w:rPr>
          <w:rFonts w:ascii="Times New Roman" w:hAnsi="Times New Roman"/>
          <w:sz w:val="24"/>
          <w:szCs w:val="24"/>
        </w:rPr>
        <w:t xml:space="preserve"> </w:t>
      </w:r>
      <w:r w:rsidRPr="00191B26">
        <w:rPr>
          <w:rFonts w:ascii="Times New Roman" w:hAnsi="Times New Roman"/>
          <w:sz w:val="24"/>
          <w:szCs w:val="24"/>
        </w:rPr>
        <w:t>общего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Объем</w:t>
      </w:r>
      <w:r w:rsidRPr="00191B26">
        <w:rPr>
          <w:rFonts w:ascii="Times New Roman" w:hAnsi="Times New Roman"/>
          <w:spacing w:val="1"/>
          <w:sz w:val="24"/>
          <w:szCs w:val="24"/>
        </w:rPr>
        <w:t xml:space="preserve"> </w:t>
      </w:r>
      <w:r w:rsidRPr="00191B26">
        <w:rPr>
          <w:rFonts w:ascii="Times New Roman" w:hAnsi="Times New Roman"/>
          <w:sz w:val="24"/>
          <w:szCs w:val="24"/>
        </w:rPr>
        <w:t>действующих</w:t>
      </w:r>
      <w:r w:rsidRPr="00191B26">
        <w:rPr>
          <w:rFonts w:ascii="Times New Roman" w:hAnsi="Times New Roman"/>
          <w:spacing w:val="1"/>
          <w:sz w:val="24"/>
          <w:szCs w:val="24"/>
        </w:rPr>
        <w:t xml:space="preserve"> </w:t>
      </w:r>
      <w:r w:rsidRPr="00191B26">
        <w:rPr>
          <w:rFonts w:ascii="Times New Roman" w:hAnsi="Times New Roman"/>
          <w:sz w:val="24"/>
          <w:szCs w:val="24"/>
        </w:rPr>
        <w:t>расходных</w:t>
      </w:r>
      <w:r w:rsidRPr="00191B26">
        <w:rPr>
          <w:rFonts w:ascii="Times New Roman" w:hAnsi="Times New Roman"/>
          <w:spacing w:val="1"/>
          <w:sz w:val="24"/>
          <w:szCs w:val="24"/>
        </w:rPr>
        <w:t xml:space="preserve"> </w:t>
      </w:r>
      <w:r w:rsidRPr="00191B26">
        <w:rPr>
          <w:rFonts w:ascii="Times New Roman" w:hAnsi="Times New Roman"/>
          <w:sz w:val="24"/>
          <w:szCs w:val="24"/>
        </w:rPr>
        <w:t>обязательств</w:t>
      </w:r>
      <w:r w:rsidRPr="00191B26">
        <w:rPr>
          <w:rFonts w:ascii="Times New Roman" w:hAnsi="Times New Roman"/>
          <w:spacing w:val="1"/>
          <w:sz w:val="24"/>
          <w:szCs w:val="24"/>
        </w:rPr>
        <w:t xml:space="preserve"> </w:t>
      </w:r>
      <w:r w:rsidRPr="00191B26">
        <w:rPr>
          <w:rFonts w:ascii="Times New Roman" w:hAnsi="Times New Roman"/>
          <w:sz w:val="24"/>
          <w:szCs w:val="24"/>
        </w:rPr>
        <w:t>отражается</w:t>
      </w:r>
      <w:r w:rsidRPr="00191B26">
        <w:rPr>
          <w:rFonts w:ascii="Times New Roman" w:hAnsi="Times New Roman"/>
          <w:spacing w:val="1"/>
          <w:sz w:val="24"/>
          <w:szCs w:val="24"/>
        </w:rPr>
        <w:t xml:space="preserve"> </w:t>
      </w:r>
      <w:r w:rsidRPr="00191B26">
        <w:rPr>
          <w:rFonts w:ascii="Times New Roman" w:hAnsi="Times New Roman"/>
          <w:sz w:val="24"/>
          <w:szCs w:val="24"/>
        </w:rPr>
        <w:t>в</w:t>
      </w:r>
      <w:r w:rsidRPr="00191B26">
        <w:rPr>
          <w:rFonts w:ascii="Times New Roman" w:hAnsi="Times New Roman"/>
          <w:spacing w:val="1"/>
          <w:sz w:val="24"/>
          <w:szCs w:val="24"/>
        </w:rPr>
        <w:t xml:space="preserve"> </w:t>
      </w:r>
      <w:r w:rsidRPr="00191B26">
        <w:rPr>
          <w:rFonts w:ascii="Times New Roman" w:hAnsi="Times New Roman"/>
          <w:sz w:val="24"/>
          <w:szCs w:val="24"/>
        </w:rPr>
        <w:t>государственном</w:t>
      </w:r>
      <w:r w:rsidRPr="00191B26">
        <w:rPr>
          <w:rFonts w:ascii="Times New Roman" w:hAnsi="Times New Roman"/>
          <w:spacing w:val="2"/>
          <w:sz w:val="24"/>
          <w:szCs w:val="24"/>
        </w:rPr>
        <w:t xml:space="preserve"> </w:t>
      </w:r>
      <w:r w:rsidRPr="00191B26">
        <w:rPr>
          <w:rFonts w:ascii="Times New Roman" w:hAnsi="Times New Roman"/>
          <w:sz w:val="24"/>
          <w:szCs w:val="24"/>
        </w:rPr>
        <w:t>задании</w:t>
      </w:r>
      <w:r w:rsidRPr="00191B26">
        <w:rPr>
          <w:rFonts w:ascii="Times New Roman" w:hAnsi="Times New Roman"/>
          <w:spacing w:val="-7"/>
          <w:sz w:val="24"/>
          <w:szCs w:val="24"/>
        </w:rPr>
        <w:t xml:space="preserve"> </w:t>
      </w:r>
      <w:r w:rsidRPr="00191B26">
        <w:rPr>
          <w:rFonts w:ascii="Times New Roman" w:hAnsi="Times New Roman"/>
          <w:sz w:val="24"/>
          <w:szCs w:val="24"/>
        </w:rPr>
        <w:t>образовательной</w:t>
      </w:r>
      <w:r w:rsidRPr="00191B26">
        <w:rPr>
          <w:rFonts w:ascii="Times New Roman" w:hAnsi="Times New Roman"/>
          <w:spacing w:val="-7"/>
          <w:sz w:val="24"/>
          <w:szCs w:val="24"/>
        </w:rPr>
        <w:t xml:space="preserve"> </w:t>
      </w:r>
      <w:r w:rsidRPr="00191B26">
        <w:rPr>
          <w:rFonts w:ascii="Times New Roman" w:hAnsi="Times New Roman"/>
          <w:sz w:val="24"/>
          <w:szCs w:val="24"/>
        </w:rPr>
        <w:t>организации.</w:t>
      </w:r>
      <w:r>
        <w:rPr>
          <w:rFonts w:ascii="Times New Roman" w:hAnsi="Times New Roman"/>
          <w:sz w:val="24"/>
          <w:szCs w:val="24"/>
        </w:rPr>
        <w:t xml:space="preserve"> г</w:t>
      </w:r>
      <w:r w:rsidRPr="00191B26">
        <w:rPr>
          <w:rFonts w:ascii="Times New Roman" w:hAnsi="Times New Roman"/>
          <w:sz w:val="24"/>
          <w:szCs w:val="24"/>
        </w:rPr>
        <w:t>осударственное</w:t>
      </w:r>
      <w:r w:rsidRPr="00191B26">
        <w:rPr>
          <w:rFonts w:ascii="Times New Roman" w:hAnsi="Times New Roman"/>
          <w:spacing w:val="1"/>
          <w:sz w:val="24"/>
          <w:szCs w:val="24"/>
        </w:rPr>
        <w:t xml:space="preserve"> </w:t>
      </w:r>
      <w:r w:rsidRPr="00191B26">
        <w:rPr>
          <w:rFonts w:ascii="Times New Roman" w:hAnsi="Times New Roman"/>
          <w:sz w:val="24"/>
          <w:szCs w:val="24"/>
        </w:rPr>
        <w:t>задание</w:t>
      </w:r>
      <w:r w:rsidRPr="00191B26">
        <w:rPr>
          <w:rFonts w:ascii="Times New Roman" w:hAnsi="Times New Roman"/>
          <w:spacing w:val="1"/>
          <w:sz w:val="24"/>
          <w:szCs w:val="24"/>
        </w:rPr>
        <w:t xml:space="preserve"> </w:t>
      </w:r>
      <w:r w:rsidRPr="00191B26">
        <w:rPr>
          <w:rFonts w:ascii="Times New Roman" w:hAnsi="Times New Roman"/>
          <w:sz w:val="24"/>
          <w:szCs w:val="24"/>
        </w:rPr>
        <w:t>устанавливает</w:t>
      </w:r>
      <w:r w:rsidRPr="00191B26">
        <w:rPr>
          <w:rFonts w:ascii="Times New Roman" w:hAnsi="Times New Roman"/>
          <w:spacing w:val="1"/>
          <w:sz w:val="24"/>
          <w:szCs w:val="24"/>
        </w:rPr>
        <w:t xml:space="preserve"> </w:t>
      </w:r>
      <w:r w:rsidRPr="00191B26">
        <w:rPr>
          <w:rFonts w:ascii="Times New Roman" w:hAnsi="Times New Roman"/>
          <w:sz w:val="24"/>
          <w:szCs w:val="24"/>
        </w:rPr>
        <w:t>показатели,</w:t>
      </w:r>
      <w:r w:rsidRPr="00191B26">
        <w:rPr>
          <w:rFonts w:ascii="Times New Roman" w:hAnsi="Times New Roman"/>
          <w:spacing w:val="1"/>
          <w:sz w:val="24"/>
          <w:szCs w:val="24"/>
        </w:rPr>
        <w:t xml:space="preserve"> </w:t>
      </w:r>
      <w:r w:rsidRPr="00191B26">
        <w:rPr>
          <w:rFonts w:ascii="Times New Roman" w:hAnsi="Times New Roman"/>
          <w:sz w:val="24"/>
          <w:szCs w:val="24"/>
        </w:rPr>
        <w:t>характеризующие</w:t>
      </w:r>
      <w:r w:rsidRPr="00191B26">
        <w:rPr>
          <w:rFonts w:ascii="Times New Roman" w:hAnsi="Times New Roman"/>
          <w:spacing w:val="1"/>
          <w:sz w:val="24"/>
          <w:szCs w:val="24"/>
        </w:rPr>
        <w:t xml:space="preserve"> </w:t>
      </w:r>
      <w:r w:rsidRPr="00191B26">
        <w:rPr>
          <w:rFonts w:ascii="Times New Roman" w:hAnsi="Times New Roman"/>
          <w:sz w:val="24"/>
          <w:szCs w:val="24"/>
        </w:rPr>
        <w:t>качество</w:t>
      </w:r>
      <w:r w:rsidRPr="00191B26">
        <w:rPr>
          <w:rFonts w:ascii="Times New Roman" w:hAnsi="Times New Roman"/>
          <w:spacing w:val="1"/>
          <w:sz w:val="24"/>
          <w:szCs w:val="24"/>
        </w:rPr>
        <w:t xml:space="preserve"> </w:t>
      </w:r>
      <w:r w:rsidRPr="00191B26">
        <w:rPr>
          <w:rFonts w:ascii="Times New Roman" w:hAnsi="Times New Roman"/>
          <w:sz w:val="24"/>
          <w:szCs w:val="24"/>
        </w:rPr>
        <w:t>и</w:t>
      </w:r>
      <w:r w:rsidRPr="00191B26">
        <w:rPr>
          <w:rFonts w:ascii="Times New Roman" w:hAnsi="Times New Roman"/>
          <w:spacing w:val="1"/>
          <w:sz w:val="24"/>
          <w:szCs w:val="24"/>
        </w:rPr>
        <w:t xml:space="preserve"> </w:t>
      </w:r>
      <w:r w:rsidRPr="00191B26">
        <w:rPr>
          <w:rFonts w:ascii="Times New Roman" w:hAnsi="Times New Roman"/>
          <w:sz w:val="24"/>
          <w:szCs w:val="24"/>
        </w:rPr>
        <w:t>(или) объем (содержание) государственной услуги (работы), а также порядок ее оказания</w:t>
      </w:r>
      <w:r w:rsidRPr="00191B26">
        <w:rPr>
          <w:rFonts w:ascii="Times New Roman" w:hAnsi="Times New Roman"/>
          <w:spacing w:val="1"/>
          <w:sz w:val="24"/>
          <w:szCs w:val="24"/>
        </w:rPr>
        <w:t xml:space="preserve"> </w:t>
      </w:r>
      <w:r w:rsidRPr="00191B26">
        <w:rPr>
          <w:rFonts w:ascii="Times New Roman" w:hAnsi="Times New Roman"/>
          <w:sz w:val="24"/>
          <w:szCs w:val="24"/>
        </w:rPr>
        <w:t>(выполнения).</w:t>
      </w:r>
    </w:p>
    <w:p w:rsidR="00191B26" w:rsidRPr="00191B26" w:rsidRDefault="00191B26" w:rsidP="00E1393D">
      <w:pPr>
        <w:pStyle w:val="ad"/>
        <w:jc w:val="both"/>
        <w:rPr>
          <w:rFonts w:ascii="Times New Roman" w:hAnsi="Times New Roman"/>
          <w:sz w:val="24"/>
          <w:szCs w:val="24"/>
        </w:rPr>
      </w:pPr>
      <w:r w:rsidRPr="00191B26">
        <w:rPr>
          <w:rFonts w:ascii="Times New Roman" w:hAnsi="Times New Roman"/>
          <w:sz w:val="24"/>
          <w:szCs w:val="24"/>
        </w:rPr>
        <w:t>Норматив</w:t>
      </w:r>
      <w:r w:rsidRPr="00191B26">
        <w:rPr>
          <w:rFonts w:ascii="Times New Roman" w:hAnsi="Times New Roman"/>
          <w:spacing w:val="1"/>
          <w:sz w:val="24"/>
          <w:szCs w:val="24"/>
        </w:rPr>
        <w:t xml:space="preserve"> </w:t>
      </w:r>
      <w:r w:rsidRPr="00191B26">
        <w:rPr>
          <w:rFonts w:ascii="Times New Roman" w:hAnsi="Times New Roman"/>
          <w:sz w:val="24"/>
          <w:szCs w:val="24"/>
        </w:rPr>
        <w:t>затрат</w:t>
      </w:r>
      <w:r w:rsidRPr="00191B26">
        <w:rPr>
          <w:rFonts w:ascii="Times New Roman" w:hAnsi="Times New Roman"/>
          <w:spacing w:val="1"/>
          <w:sz w:val="24"/>
          <w:szCs w:val="24"/>
        </w:rPr>
        <w:t xml:space="preserve"> </w:t>
      </w:r>
      <w:r w:rsidRPr="00191B26">
        <w:rPr>
          <w:rFonts w:ascii="Times New Roman" w:hAnsi="Times New Roman"/>
          <w:sz w:val="24"/>
          <w:szCs w:val="24"/>
        </w:rPr>
        <w:t>на</w:t>
      </w:r>
      <w:r w:rsidRPr="00191B26">
        <w:rPr>
          <w:rFonts w:ascii="Times New Roman" w:hAnsi="Times New Roman"/>
          <w:spacing w:val="1"/>
          <w:sz w:val="24"/>
          <w:szCs w:val="24"/>
        </w:rPr>
        <w:t xml:space="preserve"> </w:t>
      </w:r>
      <w:r w:rsidRPr="00191B26">
        <w:rPr>
          <w:rFonts w:ascii="Times New Roman" w:hAnsi="Times New Roman"/>
          <w:sz w:val="24"/>
          <w:szCs w:val="24"/>
        </w:rPr>
        <w:t>реализацию</w:t>
      </w:r>
      <w:r w:rsidRPr="00191B26">
        <w:rPr>
          <w:rFonts w:ascii="Times New Roman" w:hAnsi="Times New Roman"/>
          <w:spacing w:val="1"/>
          <w:sz w:val="24"/>
          <w:szCs w:val="24"/>
        </w:rPr>
        <w:t xml:space="preserve"> </w:t>
      </w:r>
      <w:r w:rsidRPr="00191B26">
        <w:rPr>
          <w:rFonts w:ascii="Times New Roman" w:hAnsi="Times New Roman"/>
          <w:sz w:val="24"/>
          <w:szCs w:val="24"/>
        </w:rPr>
        <w:t>образовательной</w:t>
      </w:r>
      <w:r w:rsidRPr="00191B26">
        <w:rPr>
          <w:rFonts w:ascii="Times New Roman" w:hAnsi="Times New Roman"/>
          <w:spacing w:val="1"/>
          <w:sz w:val="24"/>
          <w:szCs w:val="24"/>
        </w:rPr>
        <w:t xml:space="preserve"> </w:t>
      </w:r>
      <w:r w:rsidRPr="00191B26">
        <w:rPr>
          <w:rFonts w:ascii="Times New Roman" w:hAnsi="Times New Roman"/>
          <w:sz w:val="24"/>
          <w:szCs w:val="24"/>
        </w:rPr>
        <w:t>программы</w:t>
      </w:r>
      <w:r w:rsidRPr="00191B26">
        <w:rPr>
          <w:rFonts w:ascii="Times New Roman" w:hAnsi="Times New Roman"/>
          <w:spacing w:val="1"/>
          <w:sz w:val="24"/>
          <w:szCs w:val="24"/>
        </w:rPr>
        <w:t xml:space="preserve"> </w:t>
      </w:r>
      <w:r w:rsidRPr="00191B26">
        <w:rPr>
          <w:rFonts w:ascii="Times New Roman" w:hAnsi="Times New Roman"/>
          <w:sz w:val="24"/>
          <w:szCs w:val="24"/>
        </w:rPr>
        <w:t>основного</w:t>
      </w:r>
      <w:r w:rsidRPr="00191B26">
        <w:rPr>
          <w:rFonts w:ascii="Times New Roman" w:hAnsi="Times New Roman"/>
          <w:spacing w:val="1"/>
          <w:sz w:val="24"/>
          <w:szCs w:val="24"/>
        </w:rPr>
        <w:t xml:space="preserve"> </w:t>
      </w:r>
      <w:r w:rsidRPr="00191B26">
        <w:rPr>
          <w:rFonts w:ascii="Times New Roman" w:hAnsi="Times New Roman"/>
          <w:sz w:val="24"/>
          <w:szCs w:val="24"/>
        </w:rPr>
        <w:t>общего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 - гарантированный минимально допустимый объем финансовых средств в год в</w:t>
      </w:r>
      <w:r w:rsidRPr="00191B26">
        <w:rPr>
          <w:rFonts w:ascii="Times New Roman" w:hAnsi="Times New Roman"/>
          <w:spacing w:val="1"/>
          <w:sz w:val="24"/>
          <w:szCs w:val="24"/>
        </w:rPr>
        <w:t xml:space="preserve"> </w:t>
      </w:r>
      <w:r w:rsidRPr="00191B26">
        <w:rPr>
          <w:rFonts w:ascii="Times New Roman" w:hAnsi="Times New Roman"/>
          <w:sz w:val="24"/>
          <w:szCs w:val="24"/>
        </w:rPr>
        <w:t>расчете на одного обучающегося, необходимый для реализации образовательной программы</w:t>
      </w:r>
      <w:r w:rsidRPr="00191B26">
        <w:rPr>
          <w:rFonts w:ascii="Times New Roman" w:hAnsi="Times New Roman"/>
          <w:spacing w:val="1"/>
          <w:sz w:val="24"/>
          <w:szCs w:val="24"/>
        </w:rPr>
        <w:t xml:space="preserve"> </w:t>
      </w:r>
      <w:r w:rsidRPr="00191B26">
        <w:rPr>
          <w:rFonts w:ascii="Times New Roman" w:hAnsi="Times New Roman"/>
          <w:sz w:val="24"/>
          <w:szCs w:val="24"/>
        </w:rPr>
        <w:t>основного</w:t>
      </w:r>
      <w:r w:rsidRPr="00191B26">
        <w:rPr>
          <w:rFonts w:ascii="Times New Roman" w:hAnsi="Times New Roman"/>
          <w:spacing w:val="-4"/>
          <w:sz w:val="24"/>
          <w:szCs w:val="24"/>
        </w:rPr>
        <w:t xml:space="preserve"> </w:t>
      </w:r>
      <w:r w:rsidRPr="00191B26">
        <w:rPr>
          <w:rFonts w:ascii="Times New Roman" w:hAnsi="Times New Roman"/>
          <w:sz w:val="24"/>
          <w:szCs w:val="24"/>
        </w:rPr>
        <w:t>общего</w:t>
      </w:r>
      <w:r w:rsidRPr="00191B26">
        <w:rPr>
          <w:rFonts w:ascii="Times New Roman" w:hAnsi="Times New Roman"/>
          <w:spacing w:val="-3"/>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включая:</w:t>
      </w:r>
    </w:p>
    <w:p w:rsidR="00191B26" w:rsidRPr="00191B26" w:rsidRDefault="00191B26" w:rsidP="00E1393D">
      <w:pPr>
        <w:pStyle w:val="af0"/>
        <w:widowControl w:val="0"/>
        <w:numPr>
          <w:ilvl w:val="1"/>
          <w:numId w:val="133"/>
        </w:numPr>
        <w:tabs>
          <w:tab w:val="left" w:pos="1531"/>
        </w:tabs>
        <w:autoSpaceDE w:val="0"/>
        <w:autoSpaceDN w:val="0"/>
        <w:spacing w:line="237" w:lineRule="auto"/>
        <w:ind w:hanging="536"/>
        <w:contextualSpacing w:val="0"/>
        <w:jc w:val="both"/>
      </w:pPr>
      <w:r w:rsidRPr="00191B26">
        <w:rPr>
          <w:caps w:val="0"/>
        </w:rPr>
        <w:t>расходы</w:t>
      </w:r>
      <w:r w:rsidRPr="00191B26">
        <w:rPr>
          <w:caps w:val="0"/>
          <w:spacing w:val="46"/>
        </w:rPr>
        <w:t xml:space="preserve"> </w:t>
      </w:r>
      <w:r w:rsidRPr="00191B26">
        <w:rPr>
          <w:caps w:val="0"/>
        </w:rPr>
        <w:t>на</w:t>
      </w:r>
      <w:r w:rsidRPr="00191B26">
        <w:rPr>
          <w:caps w:val="0"/>
          <w:spacing w:val="43"/>
        </w:rPr>
        <w:t xml:space="preserve"> </w:t>
      </w:r>
      <w:r w:rsidRPr="00191B26">
        <w:rPr>
          <w:caps w:val="0"/>
        </w:rPr>
        <w:t>оплату</w:t>
      </w:r>
      <w:r w:rsidRPr="00191B26">
        <w:rPr>
          <w:caps w:val="0"/>
          <w:spacing w:val="34"/>
        </w:rPr>
        <w:t xml:space="preserve"> </w:t>
      </w:r>
      <w:r w:rsidRPr="00191B26">
        <w:rPr>
          <w:caps w:val="0"/>
        </w:rPr>
        <w:t>труда</w:t>
      </w:r>
      <w:r w:rsidRPr="00191B26">
        <w:rPr>
          <w:caps w:val="0"/>
          <w:spacing w:val="43"/>
        </w:rPr>
        <w:t xml:space="preserve"> </w:t>
      </w:r>
      <w:r w:rsidRPr="00191B26">
        <w:rPr>
          <w:caps w:val="0"/>
        </w:rPr>
        <w:t>работников,</w:t>
      </w:r>
      <w:r w:rsidRPr="00191B26">
        <w:rPr>
          <w:caps w:val="0"/>
          <w:spacing w:val="46"/>
        </w:rPr>
        <w:t xml:space="preserve"> </w:t>
      </w:r>
      <w:r w:rsidRPr="00191B26">
        <w:rPr>
          <w:caps w:val="0"/>
        </w:rPr>
        <w:t>реализующих</w:t>
      </w:r>
      <w:r w:rsidRPr="00191B26">
        <w:rPr>
          <w:caps w:val="0"/>
          <w:spacing w:val="39"/>
        </w:rPr>
        <w:t xml:space="preserve"> </w:t>
      </w:r>
      <w:r w:rsidRPr="00191B26">
        <w:rPr>
          <w:caps w:val="0"/>
        </w:rPr>
        <w:t>образовательную</w:t>
      </w:r>
      <w:r w:rsidRPr="00191B26">
        <w:rPr>
          <w:caps w:val="0"/>
          <w:spacing w:val="42"/>
        </w:rPr>
        <w:t xml:space="preserve"> </w:t>
      </w:r>
      <w:r w:rsidRPr="00191B26">
        <w:rPr>
          <w:caps w:val="0"/>
        </w:rPr>
        <w:t>программу</w:t>
      </w:r>
      <w:r w:rsidRPr="00191B26">
        <w:rPr>
          <w:caps w:val="0"/>
          <w:spacing w:val="-57"/>
        </w:rPr>
        <w:t xml:space="preserve"> </w:t>
      </w:r>
      <w:r w:rsidRPr="00191B26">
        <w:rPr>
          <w:caps w:val="0"/>
        </w:rPr>
        <w:t>основного</w:t>
      </w:r>
      <w:r w:rsidRPr="00191B26">
        <w:rPr>
          <w:caps w:val="0"/>
          <w:spacing w:val="-4"/>
        </w:rPr>
        <w:t xml:space="preserve"> </w:t>
      </w:r>
      <w:r w:rsidRPr="00191B26">
        <w:rPr>
          <w:caps w:val="0"/>
        </w:rPr>
        <w:t>общего</w:t>
      </w:r>
      <w:r w:rsidRPr="00191B26">
        <w:rPr>
          <w:caps w:val="0"/>
          <w:spacing w:val="-3"/>
        </w:rPr>
        <w:t xml:space="preserve"> </w:t>
      </w:r>
      <w:r w:rsidRPr="00191B26">
        <w:rPr>
          <w:caps w:val="0"/>
        </w:rPr>
        <w:t>образования;</w:t>
      </w:r>
    </w:p>
    <w:p w:rsidR="00191B26" w:rsidRPr="00191B26" w:rsidRDefault="00191B26" w:rsidP="00E1393D">
      <w:pPr>
        <w:pStyle w:val="af0"/>
        <w:widowControl w:val="0"/>
        <w:numPr>
          <w:ilvl w:val="1"/>
          <w:numId w:val="133"/>
        </w:numPr>
        <w:tabs>
          <w:tab w:val="left" w:pos="1531"/>
        </w:tabs>
        <w:autoSpaceDE w:val="0"/>
        <w:autoSpaceDN w:val="0"/>
        <w:spacing w:before="3" w:line="240" w:lineRule="auto"/>
        <w:ind w:hanging="536"/>
        <w:contextualSpacing w:val="0"/>
        <w:jc w:val="both"/>
      </w:pPr>
      <w:r w:rsidRPr="00191B26">
        <w:rPr>
          <w:caps w:val="0"/>
        </w:rPr>
        <w:t>расходы</w:t>
      </w:r>
      <w:r w:rsidRPr="00191B26">
        <w:rPr>
          <w:caps w:val="0"/>
          <w:spacing w:val="41"/>
        </w:rPr>
        <w:t xml:space="preserve"> </w:t>
      </w:r>
      <w:r w:rsidRPr="00191B26">
        <w:rPr>
          <w:caps w:val="0"/>
        </w:rPr>
        <w:t>на</w:t>
      </w:r>
      <w:r w:rsidRPr="00191B26">
        <w:rPr>
          <w:caps w:val="0"/>
          <w:spacing w:val="40"/>
        </w:rPr>
        <w:t xml:space="preserve"> </w:t>
      </w:r>
      <w:r w:rsidRPr="00191B26">
        <w:rPr>
          <w:caps w:val="0"/>
        </w:rPr>
        <w:t>приобретение</w:t>
      </w:r>
      <w:r w:rsidRPr="00191B26">
        <w:rPr>
          <w:caps w:val="0"/>
          <w:spacing w:val="39"/>
        </w:rPr>
        <w:t xml:space="preserve"> </w:t>
      </w:r>
      <w:r w:rsidRPr="00191B26">
        <w:rPr>
          <w:caps w:val="0"/>
        </w:rPr>
        <w:t>учебников</w:t>
      </w:r>
      <w:r w:rsidRPr="00191B26">
        <w:rPr>
          <w:caps w:val="0"/>
          <w:spacing w:val="37"/>
        </w:rPr>
        <w:t xml:space="preserve"> </w:t>
      </w:r>
      <w:r w:rsidRPr="00191B26">
        <w:rPr>
          <w:caps w:val="0"/>
        </w:rPr>
        <w:t>и</w:t>
      </w:r>
      <w:r w:rsidRPr="00191B26">
        <w:rPr>
          <w:caps w:val="0"/>
          <w:spacing w:val="41"/>
        </w:rPr>
        <w:t xml:space="preserve"> </w:t>
      </w:r>
      <w:r w:rsidRPr="00191B26">
        <w:rPr>
          <w:caps w:val="0"/>
        </w:rPr>
        <w:t>учебных</w:t>
      </w:r>
      <w:r w:rsidRPr="00191B26">
        <w:rPr>
          <w:caps w:val="0"/>
          <w:spacing w:val="35"/>
        </w:rPr>
        <w:t xml:space="preserve"> </w:t>
      </w:r>
      <w:r w:rsidRPr="00191B26">
        <w:rPr>
          <w:caps w:val="0"/>
        </w:rPr>
        <w:t>пособий,</w:t>
      </w:r>
      <w:r w:rsidRPr="00191B26">
        <w:rPr>
          <w:caps w:val="0"/>
          <w:spacing w:val="37"/>
        </w:rPr>
        <w:t xml:space="preserve"> </w:t>
      </w:r>
      <w:r w:rsidRPr="00191B26">
        <w:rPr>
          <w:caps w:val="0"/>
        </w:rPr>
        <w:t>средств</w:t>
      </w:r>
      <w:r w:rsidRPr="00191B26">
        <w:rPr>
          <w:caps w:val="0"/>
          <w:spacing w:val="38"/>
        </w:rPr>
        <w:t xml:space="preserve"> </w:t>
      </w:r>
      <w:r w:rsidRPr="00191B26">
        <w:rPr>
          <w:caps w:val="0"/>
        </w:rPr>
        <w:t>обучения,</w:t>
      </w:r>
      <w:r w:rsidRPr="00191B26">
        <w:rPr>
          <w:caps w:val="0"/>
          <w:spacing w:val="41"/>
        </w:rPr>
        <w:t xml:space="preserve"> </w:t>
      </w:r>
      <w:r w:rsidRPr="00191B26">
        <w:rPr>
          <w:caps w:val="0"/>
        </w:rPr>
        <w:t>игр,</w:t>
      </w:r>
      <w:r w:rsidRPr="00191B26">
        <w:rPr>
          <w:caps w:val="0"/>
          <w:spacing w:val="-57"/>
        </w:rPr>
        <w:t xml:space="preserve"> </w:t>
      </w:r>
      <w:r w:rsidRPr="00191B26">
        <w:rPr>
          <w:caps w:val="0"/>
        </w:rPr>
        <w:t>игрушек;</w:t>
      </w:r>
    </w:p>
    <w:p w:rsidR="00191B26" w:rsidRPr="00191B26" w:rsidRDefault="00191B26" w:rsidP="00E1393D">
      <w:pPr>
        <w:pStyle w:val="af0"/>
        <w:widowControl w:val="0"/>
        <w:numPr>
          <w:ilvl w:val="1"/>
          <w:numId w:val="133"/>
        </w:numPr>
        <w:tabs>
          <w:tab w:val="left" w:pos="1531"/>
        </w:tabs>
        <w:autoSpaceDE w:val="0"/>
        <w:autoSpaceDN w:val="0"/>
        <w:spacing w:before="3" w:line="237" w:lineRule="auto"/>
        <w:ind w:hanging="536"/>
        <w:contextualSpacing w:val="0"/>
        <w:jc w:val="both"/>
      </w:pPr>
      <w:r w:rsidRPr="00191B26">
        <w:rPr>
          <w:caps w:val="0"/>
        </w:rPr>
        <w:t>прочие</w:t>
      </w:r>
      <w:r w:rsidRPr="00191B26">
        <w:rPr>
          <w:caps w:val="0"/>
          <w:spacing w:val="42"/>
        </w:rPr>
        <w:t xml:space="preserve"> </w:t>
      </w:r>
      <w:r w:rsidRPr="00191B26">
        <w:rPr>
          <w:caps w:val="0"/>
        </w:rPr>
        <w:t>расходы</w:t>
      </w:r>
      <w:r w:rsidRPr="00191B26">
        <w:rPr>
          <w:caps w:val="0"/>
          <w:spacing w:val="44"/>
        </w:rPr>
        <w:t xml:space="preserve"> </w:t>
      </w:r>
      <w:r w:rsidRPr="00191B26">
        <w:rPr>
          <w:caps w:val="0"/>
        </w:rPr>
        <w:t>(за</w:t>
      </w:r>
      <w:r w:rsidRPr="00191B26">
        <w:rPr>
          <w:caps w:val="0"/>
          <w:spacing w:val="42"/>
        </w:rPr>
        <w:t xml:space="preserve"> </w:t>
      </w:r>
      <w:r w:rsidRPr="00191B26">
        <w:rPr>
          <w:caps w:val="0"/>
        </w:rPr>
        <w:t>исключением</w:t>
      </w:r>
      <w:r w:rsidRPr="00191B26">
        <w:rPr>
          <w:caps w:val="0"/>
          <w:spacing w:val="44"/>
        </w:rPr>
        <w:t xml:space="preserve"> </w:t>
      </w:r>
      <w:r w:rsidRPr="00191B26">
        <w:rPr>
          <w:caps w:val="0"/>
        </w:rPr>
        <w:t>расходов</w:t>
      </w:r>
      <w:r w:rsidRPr="00191B26">
        <w:rPr>
          <w:caps w:val="0"/>
          <w:spacing w:val="40"/>
        </w:rPr>
        <w:t xml:space="preserve"> </w:t>
      </w:r>
      <w:r w:rsidRPr="00191B26">
        <w:rPr>
          <w:caps w:val="0"/>
        </w:rPr>
        <w:t>на</w:t>
      </w:r>
      <w:r w:rsidRPr="00191B26">
        <w:rPr>
          <w:caps w:val="0"/>
          <w:spacing w:val="42"/>
        </w:rPr>
        <w:t xml:space="preserve"> </w:t>
      </w:r>
      <w:r w:rsidRPr="00191B26">
        <w:rPr>
          <w:caps w:val="0"/>
        </w:rPr>
        <w:t>содержание</w:t>
      </w:r>
      <w:r w:rsidRPr="00191B26">
        <w:rPr>
          <w:caps w:val="0"/>
          <w:spacing w:val="42"/>
        </w:rPr>
        <w:t xml:space="preserve"> </w:t>
      </w:r>
      <w:r w:rsidRPr="00191B26">
        <w:rPr>
          <w:caps w:val="0"/>
        </w:rPr>
        <w:t>зданий</w:t>
      </w:r>
      <w:r w:rsidRPr="00191B26">
        <w:rPr>
          <w:caps w:val="0"/>
          <w:spacing w:val="43"/>
        </w:rPr>
        <w:t xml:space="preserve"> </w:t>
      </w:r>
      <w:r w:rsidRPr="00191B26">
        <w:rPr>
          <w:caps w:val="0"/>
        </w:rPr>
        <w:t>и</w:t>
      </w:r>
      <w:r w:rsidRPr="00191B26">
        <w:rPr>
          <w:caps w:val="0"/>
          <w:spacing w:val="43"/>
        </w:rPr>
        <w:t xml:space="preserve"> </w:t>
      </w:r>
      <w:r w:rsidRPr="00191B26">
        <w:rPr>
          <w:caps w:val="0"/>
        </w:rPr>
        <w:t>оплату</w:t>
      </w:r>
      <w:r w:rsidRPr="00191B26">
        <w:rPr>
          <w:caps w:val="0"/>
          <w:spacing w:val="-57"/>
        </w:rPr>
        <w:t xml:space="preserve"> </w:t>
      </w:r>
      <w:r w:rsidRPr="00191B26">
        <w:rPr>
          <w:caps w:val="0"/>
        </w:rPr>
        <w:t>коммунальных</w:t>
      </w:r>
      <w:r w:rsidRPr="00191B26">
        <w:rPr>
          <w:caps w:val="0"/>
          <w:spacing w:val="1"/>
        </w:rPr>
        <w:t xml:space="preserve"> </w:t>
      </w:r>
      <w:r w:rsidRPr="00191B26">
        <w:rPr>
          <w:caps w:val="0"/>
        </w:rPr>
        <w:t>услуг,</w:t>
      </w:r>
      <w:r w:rsidRPr="00191B26">
        <w:rPr>
          <w:caps w:val="0"/>
          <w:spacing w:val="3"/>
        </w:rPr>
        <w:t xml:space="preserve"> </w:t>
      </w:r>
      <w:r w:rsidRPr="00191B26">
        <w:rPr>
          <w:caps w:val="0"/>
        </w:rPr>
        <w:t>осуществляемых</w:t>
      </w:r>
      <w:r w:rsidRPr="00191B26">
        <w:rPr>
          <w:caps w:val="0"/>
          <w:spacing w:val="-3"/>
        </w:rPr>
        <w:t xml:space="preserve"> </w:t>
      </w:r>
      <w:r w:rsidRPr="00191B26">
        <w:rPr>
          <w:caps w:val="0"/>
        </w:rPr>
        <w:t>из</w:t>
      </w:r>
      <w:r w:rsidRPr="00191B26">
        <w:rPr>
          <w:caps w:val="0"/>
          <w:spacing w:val="2"/>
        </w:rPr>
        <w:t xml:space="preserve"> </w:t>
      </w:r>
      <w:r w:rsidRPr="00191B26">
        <w:rPr>
          <w:caps w:val="0"/>
        </w:rPr>
        <w:t>местных</w:t>
      </w:r>
      <w:r w:rsidRPr="00191B26">
        <w:rPr>
          <w:caps w:val="0"/>
          <w:spacing w:val="-3"/>
        </w:rPr>
        <w:t xml:space="preserve"> </w:t>
      </w:r>
      <w:r w:rsidRPr="00191B26">
        <w:rPr>
          <w:caps w:val="0"/>
        </w:rPr>
        <w:t>бюджетов).</w:t>
      </w:r>
    </w:p>
    <w:p w:rsidR="00191B26" w:rsidRPr="00191B26" w:rsidRDefault="00191B26" w:rsidP="00E1393D">
      <w:pPr>
        <w:pStyle w:val="ad"/>
        <w:spacing w:before="4"/>
        <w:jc w:val="both"/>
        <w:rPr>
          <w:rFonts w:ascii="Times New Roman" w:hAnsi="Times New Roman"/>
          <w:sz w:val="24"/>
          <w:szCs w:val="24"/>
        </w:rPr>
      </w:pPr>
      <w:r w:rsidRPr="00191B26">
        <w:rPr>
          <w:rFonts w:ascii="Times New Roman" w:hAnsi="Times New Roman"/>
          <w:sz w:val="24"/>
          <w:szCs w:val="24"/>
        </w:rPr>
        <w:t>Финансовое обеспечение реализации образовательной программы основного общего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 для детей с ОВЗ учитывает расходы необходимые для коррекции нарушения</w:t>
      </w:r>
      <w:r w:rsidRPr="00191B26">
        <w:rPr>
          <w:rFonts w:ascii="Times New Roman" w:hAnsi="Times New Roman"/>
          <w:spacing w:val="1"/>
          <w:sz w:val="24"/>
          <w:szCs w:val="24"/>
        </w:rPr>
        <w:t xml:space="preserve"> </w:t>
      </w:r>
      <w:r w:rsidRPr="00191B26">
        <w:rPr>
          <w:rFonts w:ascii="Times New Roman" w:hAnsi="Times New Roman"/>
          <w:sz w:val="24"/>
          <w:szCs w:val="24"/>
        </w:rPr>
        <w:t>развития.</w:t>
      </w:r>
    </w:p>
    <w:p w:rsidR="00191B26" w:rsidRPr="00191B26" w:rsidRDefault="00191B26" w:rsidP="00E1393D">
      <w:pPr>
        <w:pStyle w:val="ad"/>
        <w:jc w:val="both"/>
        <w:rPr>
          <w:rFonts w:ascii="Times New Roman" w:hAnsi="Times New Roman"/>
          <w:sz w:val="24"/>
          <w:szCs w:val="24"/>
        </w:rPr>
      </w:pPr>
      <w:r w:rsidRPr="00191B26">
        <w:rPr>
          <w:rFonts w:ascii="Times New Roman" w:hAnsi="Times New Roman"/>
          <w:sz w:val="24"/>
          <w:szCs w:val="24"/>
        </w:rPr>
        <w:t>Нормативные</w:t>
      </w:r>
      <w:r w:rsidRPr="00191B26">
        <w:rPr>
          <w:rFonts w:ascii="Times New Roman" w:hAnsi="Times New Roman"/>
          <w:spacing w:val="1"/>
          <w:sz w:val="24"/>
          <w:szCs w:val="24"/>
        </w:rPr>
        <w:t xml:space="preserve"> </w:t>
      </w:r>
      <w:r w:rsidRPr="00191B26">
        <w:rPr>
          <w:rFonts w:ascii="Times New Roman" w:hAnsi="Times New Roman"/>
          <w:sz w:val="24"/>
          <w:szCs w:val="24"/>
        </w:rPr>
        <w:t>затраты</w:t>
      </w:r>
      <w:r w:rsidRPr="00191B26">
        <w:rPr>
          <w:rFonts w:ascii="Times New Roman" w:hAnsi="Times New Roman"/>
          <w:spacing w:val="1"/>
          <w:sz w:val="24"/>
          <w:szCs w:val="24"/>
        </w:rPr>
        <w:t xml:space="preserve"> </w:t>
      </w:r>
      <w:r w:rsidRPr="00191B26">
        <w:rPr>
          <w:rFonts w:ascii="Times New Roman" w:hAnsi="Times New Roman"/>
          <w:sz w:val="24"/>
          <w:szCs w:val="24"/>
        </w:rPr>
        <w:t>на</w:t>
      </w:r>
      <w:r w:rsidRPr="00191B26">
        <w:rPr>
          <w:rFonts w:ascii="Times New Roman" w:hAnsi="Times New Roman"/>
          <w:spacing w:val="1"/>
          <w:sz w:val="24"/>
          <w:szCs w:val="24"/>
        </w:rPr>
        <w:t xml:space="preserve"> </w:t>
      </w:r>
      <w:r w:rsidRPr="00191B26">
        <w:rPr>
          <w:rFonts w:ascii="Times New Roman" w:hAnsi="Times New Roman"/>
          <w:sz w:val="24"/>
          <w:szCs w:val="24"/>
        </w:rPr>
        <w:t>оказание</w:t>
      </w:r>
      <w:r w:rsidRPr="00191B26">
        <w:rPr>
          <w:rFonts w:ascii="Times New Roman" w:hAnsi="Times New Roman"/>
          <w:spacing w:val="1"/>
          <w:sz w:val="24"/>
          <w:szCs w:val="24"/>
        </w:rPr>
        <w:t xml:space="preserve"> </w:t>
      </w:r>
      <w:r w:rsidRPr="00191B26">
        <w:rPr>
          <w:rFonts w:ascii="Times New Roman" w:hAnsi="Times New Roman"/>
          <w:sz w:val="24"/>
          <w:szCs w:val="24"/>
        </w:rPr>
        <w:t>государственных</w:t>
      </w:r>
      <w:r w:rsidRPr="00191B26">
        <w:rPr>
          <w:rFonts w:ascii="Times New Roman" w:hAnsi="Times New Roman"/>
          <w:spacing w:val="1"/>
          <w:sz w:val="24"/>
          <w:szCs w:val="24"/>
        </w:rPr>
        <w:t xml:space="preserve"> </w:t>
      </w:r>
      <w:r w:rsidRPr="00191B26">
        <w:rPr>
          <w:rFonts w:ascii="Times New Roman" w:hAnsi="Times New Roman"/>
          <w:sz w:val="24"/>
          <w:szCs w:val="24"/>
        </w:rPr>
        <w:t>(муниципальных)</w:t>
      </w:r>
      <w:r w:rsidRPr="00191B26">
        <w:rPr>
          <w:rFonts w:ascii="Times New Roman" w:hAnsi="Times New Roman"/>
          <w:spacing w:val="61"/>
          <w:sz w:val="24"/>
          <w:szCs w:val="24"/>
        </w:rPr>
        <w:t xml:space="preserve"> </w:t>
      </w:r>
      <w:r w:rsidRPr="00191B26">
        <w:rPr>
          <w:rFonts w:ascii="Times New Roman" w:hAnsi="Times New Roman"/>
          <w:sz w:val="24"/>
          <w:szCs w:val="24"/>
        </w:rPr>
        <w:t>услуг</w:t>
      </w:r>
      <w:r w:rsidRPr="00191B26">
        <w:rPr>
          <w:rFonts w:ascii="Times New Roman" w:hAnsi="Times New Roman"/>
          <w:spacing w:val="1"/>
          <w:sz w:val="24"/>
          <w:szCs w:val="24"/>
        </w:rPr>
        <w:t xml:space="preserve"> </w:t>
      </w:r>
      <w:r w:rsidRPr="00191B26">
        <w:rPr>
          <w:rFonts w:ascii="Times New Roman" w:hAnsi="Times New Roman"/>
          <w:sz w:val="24"/>
          <w:szCs w:val="24"/>
        </w:rPr>
        <w:t>включают</w:t>
      </w:r>
      <w:r w:rsidRPr="00191B26">
        <w:rPr>
          <w:rFonts w:ascii="Times New Roman" w:hAnsi="Times New Roman"/>
          <w:spacing w:val="1"/>
          <w:sz w:val="24"/>
          <w:szCs w:val="24"/>
        </w:rPr>
        <w:t xml:space="preserve"> </w:t>
      </w:r>
      <w:r w:rsidRPr="00191B26">
        <w:rPr>
          <w:rFonts w:ascii="Times New Roman" w:hAnsi="Times New Roman"/>
          <w:sz w:val="24"/>
          <w:szCs w:val="24"/>
        </w:rPr>
        <w:t>в</w:t>
      </w:r>
      <w:r w:rsidRPr="00191B26">
        <w:rPr>
          <w:rFonts w:ascii="Times New Roman" w:hAnsi="Times New Roman"/>
          <w:spacing w:val="1"/>
          <w:sz w:val="24"/>
          <w:szCs w:val="24"/>
        </w:rPr>
        <w:t xml:space="preserve"> </w:t>
      </w:r>
      <w:r w:rsidRPr="00191B26">
        <w:rPr>
          <w:rFonts w:ascii="Times New Roman" w:hAnsi="Times New Roman"/>
          <w:sz w:val="24"/>
          <w:szCs w:val="24"/>
        </w:rPr>
        <w:t>себя</w:t>
      </w:r>
      <w:r w:rsidRPr="00191B26">
        <w:rPr>
          <w:rFonts w:ascii="Times New Roman" w:hAnsi="Times New Roman"/>
          <w:spacing w:val="1"/>
          <w:sz w:val="24"/>
          <w:szCs w:val="24"/>
        </w:rPr>
        <w:t xml:space="preserve"> </w:t>
      </w:r>
      <w:r w:rsidRPr="00191B26">
        <w:rPr>
          <w:rFonts w:ascii="Times New Roman" w:hAnsi="Times New Roman"/>
          <w:sz w:val="24"/>
          <w:szCs w:val="24"/>
        </w:rPr>
        <w:t>затраты</w:t>
      </w:r>
      <w:r w:rsidRPr="00191B26">
        <w:rPr>
          <w:rFonts w:ascii="Times New Roman" w:hAnsi="Times New Roman"/>
          <w:spacing w:val="1"/>
          <w:sz w:val="24"/>
          <w:szCs w:val="24"/>
        </w:rPr>
        <w:t xml:space="preserve"> </w:t>
      </w:r>
      <w:r w:rsidRPr="00191B26">
        <w:rPr>
          <w:rFonts w:ascii="Times New Roman" w:hAnsi="Times New Roman"/>
          <w:sz w:val="24"/>
          <w:szCs w:val="24"/>
        </w:rPr>
        <w:t>на</w:t>
      </w:r>
      <w:r w:rsidRPr="00191B26">
        <w:rPr>
          <w:rFonts w:ascii="Times New Roman" w:hAnsi="Times New Roman"/>
          <w:spacing w:val="1"/>
          <w:sz w:val="24"/>
          <w:szCs w:val="24"/>
        </w:rPr>
        <w:t xml:space="preserve"> </w:t>
      </w:r>
      <w:r w:rsidRPr="00191B26">
        <w:rPr>
          <w:rFonts w:ascii="Times New Roman" w:hAnsi="Times New Roman"/>
          <w:sz w:val="24"/>
          <w:szCs w:val="24"/>
        </w:rPr>
        <w:t>оплату</w:t>
      </w:r>
      <w:r w:rsidRPr="00191B26">
        <w:rPr>
          <w:rFonts w:ascii="Times New Roman" w:hAnsi="Times New Roman"/>
          <w:spacing w:val="1"/>
          <w:sz w:val="24"/>
          <w:szCs w:val="24"/>
        </w:rPr>
        <w:t xml:space="preserve"> </w:t>
      </w:r>
      <w:r w:rsidRPr="00191B26">
        <w:rPr>
          <w:rFonts w:ascii="Times New Roman" w:hAnsi="Times New Roman"/>
          <w:sz w:val="24"/>
          <w:szCs w:val="24"/>
        </w:rPr>
        <w:t>труда</w:t>
      </w:r>
      <w:r w:rsidRPr="00191B26">
        <w:rPr>
          <w:rFonts w:ascii="Times New Roman" w:hAnsi="Times New Roman"/>
          <w:spacing w:val="61"/>
          <w:sz w:val="24"/>
          <w:szCs w:val="24"/>
        </w:rPr>
        <w:t xml:space="preserve"> </w:t>
      </w:r>
      <w:r w:rsidRPr="00191B26">
        <w:rPr>
          <w:rFonts w:ascii="Times New Roman" w:hAnsi="Times New Roman"/>
          <w:sz w:val="24"/>
          <w:szCs w:val="24"/>
        </w:rPr>
        <w:t>педагогических</w:t>
      </w:r>
      <w:r w:rsidRPr="00191B26">
        <w:rPr>
          <w:rFonts w:ascii="Times New Roman" w:hAnsi="Times New Roman"/>
          <w:spacing w:val="61"/>
          <w:sz w:val="24"/>
          <w:szCs w:val="24"/>
        </w:rPr>
        <w:t xml:space="preserve"> </w:t>
      </w:r>
      <w:r w:rsidRPr="00191B26">
        <w:rPr>
          <w:rFonts w:ascii="Times New Roman" w:hAnsi="Times New Roman"/>
          <w:sz w:val="24"/>
          <w:szCs w:val="24"/>
        </w:rPr>
        <w:t>работников</w:t>
      </w:r>
      <w:r w:rsidRPr="00191B26">
        <w:rPr>
          <w:rFonts w:ascii="Times New Roman" w:hAnsi="Times New Roman"/>
          <w:spacing w:val="61"/>
          <w:sz w:val="24"/>
          <w:szCs w:val="24"/>
        </w:rPr>
        <w:t xml:space="preserve"> </w:t>
      </w:r>
      <w:r w:rsidRPr="00191B26">
        <w:rPr>
          <w:rFonts w:ascii="Times New Roman" w:hAnsi="Times New Roman"/>
          <w:sz w:val="24"/>
          <w:szCs w:val="24"/>
        </w:rPr>
        <w:t>с</w:t>
      </w:r>
      <w:r w:rsidRPr="00191B26">
        <w:rPr>
          <w:rFonts w:ascii="Times New Roman" w:hAnsi="Times New Roman"/>
          <w:spacing w:val="61"/>
          <w:sz w:val="24"/>
          <w:szCs w:val="24"/>
        </w:rPr>
        <w:t xml:space="preserve"> </w:t>
      </w:r>
      <w:r w:rsidRPr="00191B26">
        <w:rPr>
          <w:rFonts w:ascii="Times New Roman" w:hAnsi="Times New Roman"/>
          <w:sz w:val="24"/>
          <w:szCs w:val="24"/>
        </w:rPr>
        <w:t>учетом</w:t>
      </w:r>
      <w:r w:rsidRPr="00191B26">
        <w:rPr>
          <w:rFonts w:ascii="Times New Roman" w:hAnsi="Times New Roman"/>
          <w:spacing w:val="1"/>
          <w:sz w:val="24"/>
          <w:szCs w:val="24"/>
        </w:rPr>
        <w:t xml:space="preserve"> </w:t>
      </w:r>
      <w:r w:rsidRPr="00191B26">
        <w:rPr>
          <w:rFonts w:ascii="Times New Roman" w:hAnsi="Times New Roman"/>
          <w:sz w:val="24"/>
          <w:szCs w:val="24"/>
        </w:rPr>
        <w:t>обеспечения</w:t>
      </w:r>
      <w:r w:rsidRPr="00191B26">
        <w:rPr>
          <w:rFonts w:ascii="Times New Roman" w:hAnsi="Times New Roman"/>
          <w:spacing w:val="1"/>
          <w:sz w:val="24"/>
          <w:szCs w:val="24"/>
        </w:rPr>
        <w:t xml:space="preserve"> </w:t>
      </w:r>
      <w:r w:rsidRPr="00191B26">
        <w:rPr>
          <w:rFonts w:ascii="Times New Roman" w:hAnsi="Times New Roman"/>
          <w:sz w:val="24"/>
          <w:szCs w:val="24"/>
        </w:rPr>
        <w:t>уровня</w:t>
      </w:r>
      <w:r w:rsidRPr="00191B26">
        <w:rPr>
          <w:rFonts w:ascii="Times New Roman" w:hAnsi="Times New Roman"/>
          <w:spacing w:val="61"/>
          <w:sz w:val="24"/>
          <w:szCs w:val="24"/>
        </w:rPr>
        <w:t xml:space="preserve"> </w:t>
      </w:r>
      <w:r w:rsidRPr="00191B26">
        <w:rPr>
          <w:rFonts w:ascii="Times New Roman" w:hAnsi="Times New Roman"/>
          <w:sz w:val="24"/>
          <w:szCs w:val="24"/>
        </w:rPr>
        <w:t>средней</w:t>
      </w:r>
      <w:r w:rsidRPr="00191B26">
        <w:rPr>
          <w:rFonts w:ascii="Times New Roman" w:hAnsi="Times New Roman"/>
          <w:spacing w:val="61"/>
          <w:sz w:val="24"/>
          <w:szCs w:val="24"/>
        </w:rPr>
        <w:t xml:space="preserve"> </w:t>
      </w:r>
      <w:r w:rsidRPr="00191B26">
        <w:rPr>
          <w:rFonts w:ascii="Times New Roman" w:hAnsi="Times New Roman"/>
          <w:sz w:val="24"/>
          <w:szCs w:val="24"/>
        </w:rPr>
        <w:t>заработной</w:t>
      </w:r>
      <w:r w:rsidRPr="00191B26">
        <w:rPr>
          <w:rFonts w:ascii="Times New Roman" w:hAnsi="Times New Roman"/>
          <w:spacing w:val="61"/>
          <w:sz w:val="24"/>
          <w:szCs w:val="24"/>
        </w:rPr>
        <w:t xml:space="preserve"> </w:t>
      </w:r>
      <w:r w:rsidRPr="00191B26">
        <w:rPr>
          <w:rFonts w:ascii="Times New Roman" w:hAnsi="Times New Roman"/>
          <w:sz w:val="24"/>
          <w:szCs w:val="24"/>
        </w:rPr>
        <w:t>платы</w:t>
      </w:r>
      <w:r w:rsidRPr="00191B26">
        <w:rPr>
          <w:rFonts w:ascii="Times New Roman" w:hAnsi="Times New Roman"/>
          <w:spacing w:val="61"/>
          <w:sz w:val="24"/>
          <w:szCs w:val="24"/>
        </w:rPr>
        <w:t xml:space="preserve"> </w:t>
      </w:r>
      <w:r w:rsidRPr="00191B26">
        <w:rPr>
          <w:rFonts w:ascii="Times New Roman" w:hAnsi="Times New Roman"/>
          <w:sz w:val="24"/>
          <w:szCs w:val="24"/>
        </w:rPr>
        <w:t>педагогических работников за</w:t>
      </w:r>
      <w:r w:rsidRPr="00191B26">
        <w:rPr>
          <w:rFonts w:ascii="Times New Roman" w:hAnsi="Times New Roman"/>
          <w:spacing w:val="1"/>
          <w:sz w:val="24"/>
          <w:szCs w:val="24"/>
        </w:rPr>
        <w:t xml:space="preserve"> </w:t>
      </w:r>
      <w:r w:rsidRPr="00191B26">
        <w:rPr>
          <w:rFonts w:ascii="Times New Roman" w:hAnsi="Times New Roman"/>
          <w:sz w:val="24"/>
          <w:szCs w:val="24"/>
        </w:rPr>
        <w:t>выполняемую ими учебную (преподавательскую) работу и другую работу, определяемую в</w:t>
      </w:r>
      <w:r w:rsidRPr="00191B26">
        <w:rPr>
          <w:rFonts w:ascii="Times New Roman" w:hAnsi="Times New Roman"/>
          <w:spacing w:val="1"/>
          <w:sz w:val="24"/>
          <w:szCs w:val="24"/>
        </w:rPr>
        <w:t xml:space="preserve"> </w:t>
      </w:r>
      <w:r w:rsidRPr="00191B26">
        <w:rPr>
          <w:rFonts w:ascii="Times New Roman" w:hAnsi="Times New Roman"/>
          <w:sz w:val="24"/>
          <w:szCs w:val="24"/>
        </w:rPr>
        <w:t>соответствии с Указами Президента</w:t>
      </w:r>
      <w:r w:rsidRPr="00191B26">
        <w:rPr>
          <w:rFonts w:ascii="Times New Roman" w:hAnsi="Times New Roman"/>
          <w:spacing w:val="1"/>
          <w:sz w:val="24"/>
          <w:szCs w:val="24"/>
        </w:rPr>
        <w:t xml:space="preserve"> </w:t>
      </w:r>
      <w:r w:rsidRPr="00191B26">
        <w:rPr>
          <w:rFonts w:ascii="Times New Roman" w:hAnsi="Times New Roman"/>
          <w:sz w:val="24"/>
          <w:szCs w:val="24"/>
        </w:rPr>
        <w:t>Российской Федерации, нормативно-правовыми актами</w:t>
      </w:r>
      <w:r w:rsidRPr="00191B26">
        <w:rPr>
          <w:rFonts w:ascii="Times New Roman" w:hAnsi="Times New Roman"/>
          <w:spacing w:val="1"/>
          <w:sz w:val="24"/>
          <w:szCs w:val="24"/>
        </w:rPr>
        <w:t xml:space="preserve"> </w:t>
      </w:r>
      <w:r w:rsidRPr="00191B26">
        <w:rPr>
          <w:rFonts w:ascii="Times New Roman" w:hAnsi="Times New Roman"/>
          <w:sz w:val="24"/>
          <w:szCs w:val="24"/>
        </w:rPr>
        <w:t>Правительства</w:t>
      </w:r>
      <w:r w:rsidRPr="00191B26">
        <w:rPr>
          <w:rFonts w:ascii="Times New Roman" w:hAnsi="Times New Roman"/>
          <w:spacing w:val="1"/>
          <w:sz w:val="24"/>
          <w:szCs w:val="24"/>
        </w:rPr>
        <w:t xml:space="preserve"> </w:t>
      </w:r>
      <w:r w:rsidRPr="00191B26">
        <w:rPr>
          <w:rFonts w:ascii="Times New Roman" w:hAnsi="Times New Roman"/>
          <w:sz w:val="24"/>
          <w:szCs w:val="24"/>
        </w:rPr>
        <w:t>Российской</w:t>
      </w:r>
      <w:r w:rsidRPr="00191B26">
        <w:rPr>
          <w:rFonts w:ascii="Times New Roman" w:hAnsi="Times New Roman"/>
          <w:spacing w:val="1"/>
          <w:sz w:val="24"/>
          <w:szCs w:val="24"/>
        </w:rPr>
        <w:t xml:space="preserve"> </w:t>
      </w:r>
      <w:r w:rsidRPr="00191B26">
        <w:rPr>
          <w:rFonts w:ascii="Times New Roman" w:hAnsi="Times New Roman"/>
          <w:sz w:val="24"/>
          <w:szCs w:val="24"/>
        </w:rPr>
        <w:t>Федерации,</w:t>
      </w:r>
      <w:r w:rsidRPr="00191B26">
        <w:rPr>
          <w:rFonts w:ascii="Times New Roman" w:hAnsi="Times New Roman"/>
          <w:spacing w:val="1"/>
          <w:sz w:val="24"/>
          <w:szCs w:val="24"/>
        </w:rPr>
        <w:t xml:space="preserve"> </w:t>
      </w:r>
      <w:r w:rsidRPr="00191B26">
        <w:rPr>
          <w:rFonts w:ascii="Times New Roman" w:hAnsi="Times New Roman"/>
          <w:sz w:val="24"/>
          <w:szCs w:val="24"/>
        </w:rPr>
        <w:t>органов</w:t>
      </w:r>
      <w:r w:rsidRPr="00191B26">
        <w:rPr>
          <w:rFonts w:ascii="Times New Roman" w:hAnsi="Times New Roman"/>
          <w:spacing w:val="1"/>
          <w:sz w:val="24"/>
          <w:szCs w:val="24"/>
        </w:rPr>
        <w:t xml:space="preserve"> </w:t>
      </w:r>
      <w:r w:rsidRPr="00191B26">
        <w:rPr>
          <w:rFonts w:ascii="Times New Roman" w:hAnsi="Times New Roman"/>
          <w:sz w:val="24"/>
          <w:szCs w:val="24"/>
        </w:rPr>
        <w:t>государственной</w:t>
      </w:r>
      <w:r w:rsidRPr="00191B26">
        <w:rPr>
          <w:rFonts w:ascii="Times New Roman" w:hAnsi="Times New Roman"/>
          <w:spacing w:val="1"/>
          <w:sz w:val="24"/>
          <w:szCs w:val="24"/>
        </w:rPr>
        <w:t xml:space="preserve"> </w:t>
      </w:r>
      <w:r w:rsidRPr="00191B26">
        <w:rPr>
          <w:rFonts w:ascii="Times New Roman" w:hAnsi="Times New Roman"/>
          <w:sz w:val="24"/>
          <w:szCs w:val="24"/>
        </w:rPr>
        <w:t>власти</w:t>
      </w:r>
      <w:r w:rsidRPr="00191B26">
        <w:rPr>
          <w:rFonts w:ascii="Times New Roman" w:hAnsi="Times New Roman"/>
          <w:spacing w:val="1"/>
          <w:sz w:val="24"/>
          <w:szCs w:val="24"/>
        </w:rPr>
        <w:t xml:space="preserve"> </w:t>
      </w:r>
      <w:r w:rsidRPr="00191B26">
        <w:rPr>
          <w:rFonts w:ascii="Times New Roman" w:hAnsi="Times New Roman"/>
          <w:sz w:val="24"/>
          <w:szCs w:val="24"/>
        </w:rPr>
        <w:t>субъектов</w:t>
      </w:r>
      <w:r w:rsidRPr="00191B26">
        <w:rPr>
          <w:rFonts w:ascii="Times New Roman" w:hAnsi="Times New Roman"/>
          <w:spacing w:val="-57"/>
          <w:sz w:val="24"/>
          <w:szCs w:val="24"/>
        </w:rPr>
        <w:t xml:space="preserve"> </w:t>
      </w:r>
      <w:r w:rsidRPr="00191B26">
        <w:rPr>
          <w:rFonts w:ascii="Times New Roman" w:hAnsi="Times New Roman"/>
          <w:sz w:val="24"/>
          <w:szCs w:val="24"/>
        </w:rPr>
        <w:t>Российской</w:t>
      </w:r>
      <w:r w:rsidRPr="00191B26">
        <w:rPr>
          <w:rFonts w:ascii="Times New Roman" w:hAnsi="Times New Roman"/>
          <w:spacing w:val="-3"/>
          <w:sz w:val="24"/>
          <w:szCs w:val="24"/>
        </w:rPr>
        <w:t xml:space="preserve"> </w:t>
      </w:r>
      <w:r w:rsidRPr="00191B26">
        <w:rPr>
          <w:rFonts w:ascii="Times New Roman" w:hAnsi="Times New Roman"/>
          <w:sz w:val="24"/>
          <w:szCs w:val="24"/>
        </w:rPr>
        <w:t>Федерации,</w:t>
      </w:r>
      <w:r w:rsidRPr="00191B26">
        <w:rPr>
          <w:rFonts w:ascii="Times New Roman" w:hAnsi="Times New Roman"/>
          <w:spacing w:val="-5"/>
          <w:sz w:val="24"/>
          <w:szCs w:val="24"/>
        </w:rPr>
        <w:t xml:space="preserve"> </w:t>
      </w:r>
      <w:r w:rsidRPr="00191B26">
        <w:rPr>
          <w:rFonts w:ascii="Times New Roman" w:hAnsi="Times New Roman"/>
          <w:sz w:val="24"/>
          <w:szCs w:val="24"/>
        </w:rPr>
        <w:t>органов</w:t>
      </w:r>
      <w:r w:rsidRPr="00191B26">
        <w:rPr>
          <w:rFonts w:ascii="Times New Roman" w:hAnsi="Times New Roman"/>
          <w:spacing w:val="-1"/>
          <w:sz w:val="24"/>
          <w:szCs w:val="24"/>
        </w:rPr>
        <w:t xml:space="preserve"> </w:t>
      </w:r>
      <w:r w:rsidRPr="00191B26">
        <w:rPr>
          <w:rFonts w:ascii="Times New Roman" w:hAnsi="Times New Roman"/>
          <w:sz w:val="24"/>
          <w:szCs w:val="24"/>
        </w:rPr>
        <w:t>местного</w:t>
      </w:r>
      <w:r w:rsidRPr="00191B26">
        <w:rPr>
          <w:rFonts w:ascii="Times New Roman" w:hAnsi="Times New Roman"/>
          <w:spacing w:val="2"/>
          <w:sz w:val="24"/>
          <w:szCs w:val="24"/>
        </w:rPr>
        <w:t xml:space="preserve"> </w:t>
      </w:r>
      <w:r w:rsidRPr="00191B26">
        <w:rPr>
          <w:rFonts w:ascii="Times New Roman" w:hAnsi="Times New Roman"/>
          <w:sz w:val="24"/>
          <w:szCs w:val="24"/>
        </w:rPr>
        <w:t>самоуправления.</w:t>
      </w:r>
    </w:p>
    <w:p w:rsidR="00191B26" w:rsidRPr="00191B26" w:rsidRDefault="00191B26" w:rsidP="00E1393D">
      <w:pPr>
        <w:pStyle w:val="ad"/>
        <w:spacing w:before="1"/>
        <w:jc w:val="both"/>
        <w:rPr>
          <w:rFonts w:ascii="Times New Roman" w:hAnsi="Times New Roman"/>
          <w:sz w:val="24"/>
          <w:szCs w:val="24"/>
        </w:rPr>
      </w:pPr>
      <w:r w:rsidRPr="00191B26">
        <w:rPr>
          <w:rFonts w:ascii="Times New Roman" w:hAnsi="Times New Roman"/>
          <w:sz w:val="24"/>
          <w:szCs w:val="24"/>
        </w:rPr>
        <w:lastRenderedPageBreak/>
        <w:t>В</w:t>
      </w:r>
      <w:r w:rsidRPr="00191B26">
        <w:rPr>
          <w:rFonts w:ascii="Times New Roman" w:hAnsi="Times New Roman"/>
          <w:spacing w:val="1"/>
          <w:sz w:val="24"/>
          <w:szCs w:val="24"/>
        </w:rPr>
        <w:t xml:space="preserve"> </w:t>
      </w:r>
      <w:r w:rsidRPr="00191B26">
        <w:rPr>
          <w:rFonts w:ascii="Times New Roman" w:hAnsi="Times New Roman"/>
          <w:sz w:val="24"/>
          <w:szCs w:val="24"/>
        </w:rPr>
        <w:t>связи</w:t>
      </w:r>
      <w:r w:rsidRPr="00191B26">
        <w:rPr>
          <w:rFonts w:ascii="Times New Roman" w:hAnsi="Times New Roman"/>
          <w:spacing w:val="1"/>
          <w:sz w:val="24"/>
          <w:szCs w:val="24"/>
        </w:rPr>
        <w:t xml:space="preserve"> </w:t>
      </w:r>
      <w:r w:rsidRPr="00191B26">
        <w:rPr>
          <w:rFonts w:ascii="Times New Roman" w:hAnsi="Times New Roman"/>
          <w:sz w:val="24"/>
          <w:szCs w:val="24"/>
        </w:rPr>
        <w:t>с</w:t>
      </w:r>
      <w:r w:rsidRPr="00191B26">
        <w:rPr>
          <w:rFonts w:ascii="Times New Roman" w:hAnsi="Times New Roman"/>
          <w:spacing w:val="1"/>
          <w:sz w:val="24"/>
          <w:szCs w:val="24"/>
        </w:rPr>
        <w:t xml:space="preserve"> </w:t>
      </w:r>
      <w:r w:rsidRPr="00191B26">
        <w:rPr>
          <w:rFonts w:ascii="Times New Roman" w:hAnsi="Times New Roman"/>
          <w:sz w:val="24"/>
          <w:szCs w:val="24"/>
        </w:rPr>
        <w:t>требованиями</w:t>
      </w:r>
      <w:r w:rsidRPr="00191B26">
        <w:rPr>
          <w:rFonts w:ascii="Times New Roman" w:hAnsi="Times New Roman"/>
          <w:spacing w:val="1"/>
          <w:sz w:val="24"/>
          <w:szCs w:val="24"/>
        </w:rPr>
        <w:t xml:space="preserve"> </w:t>
      </w:r>
      <w:r w:rsidRPr="00191B26">
        <w:rPr>
          <w:rFonts w:ascii="Times New Roman" w:hAnsi="Times New Roman"/>
          <w:sz w:val="24"/>
          <w:szCs w:val="24"/>
        </w:rPr>
        <w:t>ФГОС</w:t>
      </w:r>
      <w:r w:rsidRPr="00191B26">
        <w:rPr>
          <w:rFonts w:ascii="Times New Roman" w:hAnsi="Times New Roman"/>
          <w:spacing w:val="1"/>
          <w:sz w:val="24"/>
          <w:szCs w:val="24"/>
        </w:rPr>
        <w:t xml:space="preserve"> </w:t>
      </w:r>
      <w:r w:rsidRPr="00191B26">
        <w:rPr>
          <w:rFonts w:ascii="Times New Roman" w:hAnsi="Times New Roman"/>
          <w:sz w:val="24"/>
          <w:szCs w:val="24"/>
        </w:rPr>
        <w:t>НОО</w:t>
      </w:r>
      <w:r w:rsidRPr="00191B26">
        <w:rPr>
          <w:rFonts w:ascii="Times New Roman" w:hAnsi="Times New Roman"/>
          <w:spacing w:val="1"/>
          <w:sz w:val="24"/>
          <w:szCs w:val="24"/>
        </w:rPr>
        <w:t xml:space="preserve"> </w:t>
      </w:r>
      <w:r w:rsidRPr="00191B26">
        <w:rPr>
          <w:rFonts w:ascii="Times New Roman" w:hAnsi="Times New Roman"/>
          <w:sz w:val="24"/>
          <w:szCs w:val="24"/>
        </w:rPr>
        <w:t>при</w:t>
      </w:r>
      <w:r w:rsidRPr="00191B26">
        <w:rPr>
          <w:rFonts w:ascii="Times New Roman" w:hAnsi="Times New Roman"/>
          <w:spacing w:val="1"/>
          <w:sz w:val="24"/>
          <w:szCs w:val="24"/>
        </w:rPr>
        <w:t xml:space="preserve"> </w:t>
      </w:r>
      <w:r w:rsidRPr="00191B26">
        <w:rPr>
          <w:rFonts w:ascii="Times New Roman" w:hAnsi="Times New Roman"/>
          <w:sz w:val="24"/>
          <w:szCs w:val="24"/>
        </w:rPr>
        <w:t>расчете</w:t>
      </w:r>
      <w:r w:rsidRPr="00191B26">
        <w:rPr>
          <w:rFonts w:ascii="Times New Roman" w:hAnsi="Times New Roman"/>
          <w:spacing w:val="1"/>
          <w:sz w:val="24"/>
          <w:szCs w:val="24"/>
        </w:rPr>
        <w:t xml:space="preserve"> </w:t>
      </w:r>
      <w:r w:rsidRPr="00191B26">
        <w:rPr>
          <w:rFonts w:ascii="Times New Roman" w:hAnsi="Times New Roman"/>
          <w:sz w:val="24"/>
          <w:szCs w:val="24"/>
        </w:rPr>
        <w:t>регионального</w:t>
      </w:r>
      <w:r w:rsidRPr="00191B26">
        <w:rPr>
          <w:rFonts w:ascii="Times New Roman" w:hAnsi="Times New Roman"/>
          <w:spacing w:val="1"/>
          <w:sz w:val="24"/>
          <w:szCs w:val="24"/>
        </w:rPr>
        <w:t xml:space="preserve"> </w:t>
      </w:r>
      <w:r w:rsidRPr="00191B26">
        <w:rPr>
          <w:rFonts w:ascii="Times New Roman" w:hAnsi="Times New Roman"/>
          <w:sz w:val="24"/>
          <w:szCs w:val="24"/>
        </w:rPr>
        <w:t>норматива</w:t>
      </w:r>
      <w:r w:rsidRPr="00191B26">
        <w:rPr>
          <w:rFonts w:ascii="Times New Roman" w:hAnsi="Times New Roman"/>
          <w:spacing w:val="1"/>
          <w:sz w:val="24"/>
          <w:szCs w:val="24"/>
        </w:rPr>
        <w:t xml:space="preserve"> </w:t>
      </w:r>
      <w:r w:rsidRPr="00191B26">
        <w:rPr>
          <w:rFonts w:ascii="Times New Roman" w:hAnsi="Times New Roman"/>
          <w:sz w:val="24"/>
          <w:szCs w:val="24"/>
        </w:rPr>
        <w:t>учитываются</w:t>
      </w:r>
      <w:r w:rsidRPr="00191B26">
        <w:rPr>
          <w:rFonts w:ascii="Times New Roman" w:hAnsi="Times New Roman"/>
          <w:spacing w:val="1"/>
          <w:sz w:val="24"/>
          <w:szCs w:val="24"/>
        </w:rPr>
        <w:t xml:space="preserve"> </w:t>
      </w:r>
      <w:r w:rsidRPr="00191B26">
        <w:rPr>
          <w:rFonts w:ascii="Times New Roman" w:hAnsi="Times New Roman"/>
          <w:sz w:val="24"/>
          <w:szCs w:val="24"/>
        </w:rPr>
        <w:t>затраты</w:t>
      </w:r>
      <w:r w:rsidRPr="00191B26">
        <w:rPr>
          <w:rFonts w:ascii="Times New Roman" w:hAnsi="Times New Roman"/>
          <w:spacing w:val="1"/>
          <w:sz w:val="24"/>
          <w:szCs w:val="24"/>
        </w:rPr>
        <w:t xml:space="preserve"> </w:t>
      </w:r>
      <w:r w:rsidRPr="00191B26">
        <w:rPr>
          <w:rFonts w:ascii="Times New Roman" w:hAnsi="Times New Roman"/>
          <w:sz w:val="24"/>
          <w:szCs w:val="24"/>
        </w:rPr>
        <w:t>рабочего</w:t>
      </w:r>
      <w:r w:rsidRPr="00191B26">
        <w:rPr>
          <w:rFonts w:ascii="Times New Roman" w:hAnsi="Times New Roman"/>
          <w:spacing w:val="1"/>
          <w:sz w:val="24"/>
          <w:szCs w:val="24"/>
        </w:rPr>
        <w:t xml:space="preserve"> </w:t>
      </w:r>
      <w:r w:rsidRPr="00191B26">
        <w:rPr>
          <w:rFonts w:ascii="Times New Roman" w:hAnsi="Times New Roman"/>
          <w:sz w:val="24"/>
          <w:szCs w:val="24"/>
        </w:rPr>
        <w:t>времени</w:t>
      </w:r>
      <w:r w:rsidRPr="00191B26">
        <w:rPr>
          <w:rFonts w:ascii="Times New Roman" w:hAnsi="Times New Roman"/>
          <w:spacing w:val="1"/>
          <w:sz w:val="24"/>
          <w:szCs w:val="24"/>
        </w:rPr>
        <w:t xml:space="preserve"> </w:t>
      </w:r>
      <w:r w:rsidRPr="00191B26">
        <w:rPr>
          <w:rFonts w:ascii="Times New Roman" w:hAnsi="Times New Roman"/>
          <w:sz w:val="24"/>
          <w:szCs w:val="24"/>
        </w:rPr>
        <w:t>педагогических</w:t>
      </w:r>
      <w:r w:rsidRPr="00191B26">
        <w:rPr>
          <w:rFonts w:ascii="Times New Roman" w:hAnsi="Times New Roman"/>
          <w:spacing w:val="1"/>
          <w:sz w:val="24"/>
          <w:szCs w:val="24"/>
        </w:rPr>
        <w:t xml:space="preserve"> </w:t>
      </w:r>
      <w:r w:rsidRPr="00191B26">
        <w:rPr>
          <w:rFonts w:ascii="Times New Roman" w:hAnsi="Times New Roman"/>
          <w:sz w:val="24"/>
          <w:szCs w:val="24"/>
        </w:rPr>
        <w:t>работников</w:t>
      </w:r>
      <w:r w:rsidRPr="00191B26">
        <w:rPr>
          <w:rFonts w:ascii="Times New Roman" w:hAnsi="Times New Roman"/>
          <w:spacing w:val="1"/>
          <w:sz w:val="24"/>
          <w:szCs w:val="24"/>
        </w:rPr>
        <w:t xml:space="preserve"> </w:t>
      </w:r>
      <w:r w:rsidRPr="00191B26">
        <w:rPr>
          <w:rFonts w:ascii="Times New Roman" w:hAnsi="Times New Roman"/>
          <w:sz w:val="24"/>
          <w:szCs w:val="24"/>
        </w:rPr>
        <w:t>образовательных</w:t>
      </w:r>
      <w:r w:rsidRPr="00191B26">
        <w:rPr>
          <w:rFonts w:ascii="Times New Roman" w:hAnsi="Times New Roman"/>
          <w:spacing w:val="1"/>
          <w:sz w:val="24"/>
          <w:szCs w:val="24"/>
        </w:rPr>
        <w:t xml:space="preserve"> </w:t>
      </w:r>
      <w:r w:rsidRPr="00191B26">
        <w:rPr>
          <w:rFonts w:ascii="Times New Roman" w:hAnsi="Times New Roman"/>
          <w:sz w:val="24"/>
          <w:szCs w:val="24"/>
        </w:rPr>
        <w:t>организаций</w:t>
      </w:r>
      <w:r w:rsidRPr="00191B26">
        <w:rPr>
          <w:rFonts w:ascii="Times New Roman" w:hAnsi="Times New Roman"/>
          <w:spacing w:val="2"/>
          <w:sz w:val="24"/>
          <w:szCs w:val="24"/>
        </w:rPr>
        <w:t xml:space="preserve"> </w:t>
      </w:r>
      <w:r w:rsidRPr="00191B26">
        <w:rPr>
          <w:rFonts w:ascii="Times New Roman" w:hAnsi="Times New Roman"/>
          <w:sz w:val="24"/>
          <w:szCs w:val="24"/>
        </w:rPr>
        <w:t>на</w:t>
      </w:r>
      <w:r w:rsidRPr="00191B26">
        <w:rPr>
          <w:rFonts w:ascii="Times New Roman" w:hAnsi="Times New Roman"/>
          <w:spacing w:val="-4"/>
          <w:sz w:val="24"/>
          <w:szCs w:val="24"/>
        </w:rPr>
        <w:t xml:space="preserve"> </w:t>
      </w:r>
      <w:r w:rsidRPr="00191B26">
        <w:rPr>
          <w:rFonts w:ascii="Times New Roman" w:hAnsi="Times New Roman"/>
          <w:sz w:val="24"/>
          <w:szCs w:val="24"/>
        </w:rPr>
        <w:t>урочную и</w:t>
      </w:r>
      <w:r w:rsidRPr="00191B26">
        <w:rPr>
          <w:rFonts w:ascii="Times New Roman" w:hAnsi="Times New Roman"/>
          <w:spacing w:val="2"/>
          <w:sz w:val="24"/>
          <w:szCs w:val="24"/>
        </w:rPr>
        <w:t xml:space="preserve"> </w:t>
      </w:r>
      <w:r w:rsidRPr="00191B26">
        <w:rPr>
          <w:rFonts w:ascii="Times New Roman" w:hAnsi="Times New Roman"/>
          <w:sz w:val="24"/>
          <w:szCs w:val="24"/>
        </w:rPr>
        <w:t>внеурочную деятельность.</w:t>
      </w:r>
    </w:p>
    <w:p w:rsidR="00191B26" w:rsidRDefault="00191B26" w:rsidP="00E1393D">
      <w:pPr>
        <w:pStyle w:val="ConsPlusTitle"/>
        <w:jc w:val="both"/>
        <w:outlineLvl w:val="1"/>
        <w:rPr>
          <w:rFonts w:ascii="Times New Roman" w:hAnsi="Times New Roman" w:cs="Times New Roman"/>
        </w:rPr>
      </w:pPr>
    </w:p>
    <w:p w:rsidR="00191B26" w:rsidRDefault="00191B26" w:rsidP="00E1393D">
      <w:pPr>
        <w:pStyle w:val="ConsPlusTitle"/>
        <w:jc w:val="both"/>
        <w:outlineLvl w:val="1"/>
        <w:rPr>
          <w:rFonts w:ascii="Times New Roman" w:hAnsi="Times New Roman" w:cs="Times New Roman"/>
        </w:rPr>
      </w:pPr>
    </w:p>
    <w:p w:rsidR="00191B26" w:rsidRDefault="00191B26" w:rsidP="00E1393D">
      <w:pPr>
        <w:pStyle w:val="ConsPlusTitle"/>
        <w:jc w:val="both"/>
        <w:outlineLvl w:val="1"/>
        <w:rPr>
          <w:rFonts w:ascii="Times New Roman" w:hAnsi="Times New Roman" w:cs="Times New Roman"/>
        </w:rPr>
      </w:pPr>
    </w:p>
    <w:p w:rsidR="00191B26" w:rsidRDefault="00191B26" w:rsidP="0054579D">
      <w:pPr>
        <w:pStyle w:val="ConsPlusTitle"/>
        <w:jc w:val="both"/>
        <w:outlineLvl w:val="1"/>
        <w:rPr>
          <w:rFonts w:ascii="Times New Roman" w:hAnsi="Times New Roman" w:cs="Times New Roman"/>
        </w:rPr>
      </w:pPr>
    </w:p>
    <w:p w:rsidR="00191B26" w:rsidRDefault="00191B26" w:rsidP="0054579D">
      <w:pPr>
        <w:pStyle w:val="ConsPlusTitle"/>
        <w:jc w:val="both"/>
        <w:outlineLvl w:val="1"/>
        <w:rPr>
          <w:rFonts w:ascii="Times New Roman" w:hAnsi="Times New Roman" w:cs="Times New Roman"/>
        </w:rPr>
      </w:pPr>
    </w:p>
    <w:p w:rsidR="00191B26" w:rsidRDefault="00191B26" w:rsidP="0054579D">
      <w:pPr>
        <w:pStyle w:val="ConsPlusTitle"/>
        <w:jc w:val="both"/>
        <w:outlineLvl w:val="1"/>
        <w:rPr>
          <w:rFonts w:ascii="Times New Roman" w:hAnsi="Times New Roman" w:cs="Times New Roman"/>
        </w:rPr>
      </w:pPr>
    </w:p>
    <w:p w:rsidR="00191B26" w:rsidRDefault="00191B26" w:rsidP="0054579D">
      <w:pPr>
        <w:pStyle w:val="ConsPlusTitle"/>
        <w:jc w:val="both"/>
        <w:outlineLvl w:val="1"/>
        <w:rPr>
          <w:rFonts w:ascii="Times New Roman" w:hAnsi="Times New Roman" w:cs="Times New Roman"/>
        </w:rPr>
      </w:pPr>
    </w:p>
    <w:p w:rsidR="00191B26" w:rsidRDefault="00191B26"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E1393D" w:rsidRDefault="00E1393D"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pPr>
    </w:p>
    <w:p w:rsidR="00D67970" w:rsidRDefault="00D67970" w:rsidP="0054579D">
      <w:pPr>
        <w:pStyle w:val="ConsPlusTitle"/>
        <w:jc w:val="both"/>
        <w:outlineLvl w:val="1"/>
        <w:rPr>
          <w:rFonts w:ascii="Times New Roman" w:hAnsi="Times New Roman" w:cs="Times New Roman"/>
        </w:rPr>
        <w:sectPr w:rsidR="00D67970" w:rsidSect="00225772">
          <w:footerReference w:type="default" r:id="rId25"/>
          <w:pgSz w:w="11909" w:h="16834"/>
          <w:pgMar w:top="876" w:right="686" w:bottom="360" w:left="1762" w:header="720" w:footer="720" w:gutter="0"/>
          <w:cols w:space="60"/>
          <w:noEndnote/>
        </w:sectPr>
      </w:pPr>
    </w:p>
    <w:p w:rsidR="008172E4" w:rsidRPr="00D536EB" w:rsidRDefault="00DE3C10" w:rsidP="0054579D">
      <w:pPr>
        <w:pStyle w:val="ConsPlusTitle"/>
        <w:jc w:val="both"/>
        <w:outlineLvl w:val="1"/>
        <w:rPr>
          <w:rFonts w:ascii="Times New Roman" w:hAnsi="Times New Roman" w:cs="Times New Roman"/>
        </w:rPr>
      </w:pPr>
      <w:r>
        <w:rPr>
          <w:rFonts w:ascii="Times New Roman" w:hAnsi="Times New Roman" w:cs="Times New Roman"/>
        </w:rPr>
        <w:lastRenderedPageBreak/>
        <w:t>А</w:t>
      </w:r>
      <w:r w:rsidR="008172E4" w:rsidRPr="00D536EB">
        <w:rPr>
          <w:rFonts w:ascii="Times New Roman" w:hAnsi="Times New Roman" w:cs="Times New Roman"/>
        </w:rPr>
        <w:t>даптированная программа НОО для слабослышащих</w:t>
      </w:r>
    </w:p>
    <w:p w:rsidR="008172E4" w:rsidRPr="00D536EB" w:rsidRDefault="008172E4" w:rsidP="0054579D">
      <w:pPr>
        <w:pStyle w:val="ConsPlusTitle"/>
        <w:jc w:val="both"/>
        <w:rPr>
          <w:rFonts w:ascii="Times New Roman" w:hAnsi="Times New Roman" w:cs="Times New Roman"/>
        </w:rPr>
      </w:pPr>
      <w:r w:rsidRPr="00D536EB">
        <w:rPr>
          <w:rFonts w:ascii="Times New Roman" w:hAnsi="Times New Roman" w:cs="Times New Roman"/>
        </w:rPr>
        <w:t>и позднооглохших обучающихся (вариант 2.2)</w:t>
      </w:r>
    </w:p>
    <w:p w:rsidR="008172E4" w:rsidRPr="00D536EB" w:rsidRDefault="008172E4" w:rsidP="0054579D">
      <w:pPr>
        <w:pStyle w:val="ConsPlusTitle"/>
        <w:ind w:left="3261"/>
        <w:jc w:val="both"/>
        <w:outlineLvl w:val="1"/>
        <w:rPr>
          <w:rFonts w:ascii="Times New Roman" w:hAnsi="Times New Roman" w:cs="Times New Roman"/>
        </w:rPr>
      </w:pPr>
    </w:p>
    <w:p w:rsidR="00DE3C10" w:rsidRDefault="001628F6" w:rsidP="0054579D">
      <w:pPr>
        <w:pStyle w:val="ConsPlusTitle"/>
        <w:numPr>
          <w:ilvl w:val="3"/>
          <w:numId w:val="111"/>
        </w:numPr>
        <w:tabs>
          <w:tab w:val="clear" w:pos="3751"/>
        </w:tabs>
        <w:ind w:left="567" w:hanging="141"/>
        <w:jc w:val="both"/>
        <w:outlineLvl w:val="1"/>
        <w:rPr>
          <w:rFonts w:ascii="Times New Roman" w:hAnsi="Times New Roman" w:cs="Times New Roman"/>
        </w:rPr>
      </w:pPr>
      <w:r w:rsidRPr="00D536EB">
        <w:rPr>
          <w:rFonts w:ascii="Times New Roman" w:hAnsi="Times New Roman" w:cs="Times New Roman"/>
        </w:rPr>
        <w:t xml:space="preserve">Целевой раздел </w:t>
      </w:r>
    </w:p>
    <w:p w:rsidR="001628F6" w:rsidRPr="00D536EB" w:rsidRDefault="00DE3C10" w:rsidP="0054579D">
      <w:pPr>
        <w:pStyle w:val="ConsPlusTitle"/>
        <w:ind w:left="567" w:hanging="141"/>
        <w:jc w:val="both"/>
        <w:outlineLvl w:val="1"/>
        <w:rPr>
          <w:rFonts w:ascii="Times New Roman" w:hAnsi="Times New Roman" w:cs="Times New Roman"/>
        </w:rPr>
      </w:pPr>
      <w:r>
        <w:rPr>
          <w:rFonts w:ascii="Times New Roman" w:hAnsi="Times New Roman" w:cs="Times New Roman"/>
        </w:rPr>
        <w:t xml:space="preserve">1.1. </w:t>
      </w:r>
      <w:r w:rsidR="001628F6" w:rsidRPr="00D536EB">
        <w:rPr>
          <w:rFonts w:ascii="Times New Roman" w:hAnsi="Times New Roman" w:cs="Times New Roman"/>
        </w:rPr>
        <w:t>Пояснительная записка.</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b/>
          <w:sz w:val="24"/>
          <w:szCs w:val="24"/>
        </w:rPr>
        <w:t>Цель:</w:t>
      </w:r>
      <w:r w:rsidRPr="00D536EB">
        <w:rPr>
          <w:rFonts w:ascii="Times New Roman" w:hAnsi="Times New Roman" w:cs="Times New Roman"/>
          <w:sz w:val="24"/>
          <w:szCs w:val="24"/>
        </w:rPr>
        <w:t xml:space="preserve"> обеспечение выполнения требований </w:t>
      </w:r>
      <w:hyperlink r:id="rId26" w:history="1">
        <w:r w:rsidRPr="00E00DCC">
          <w:rPr>
            <w:rStyle w:val="ac"/>
            <w:rFonts w:ascii="Times New Roman" w:hAnsi="Times New Roman" w:cs="Times New Roman"/>
            <w:color w:val="auto"/>
            <w:sz w:val="24"/>
            <w:szCs w:val="24"/>
            <w:u w:val="none"/>
          </w:rPr>
          <w:t>ФГОС</w:t>
        </w:r>
      </w:hyperlink>
      <w:r w:rsidRPr="00D536EB">
        <w:rPr>
          <w:rFonts w:ascii="Times New Roman" w:hAnsi="Times New Roman" w:cs="Times New Roman"/>
          <w:sz w:val="24"/>
          <w:szCs w:val="24"/>
        </w:rPr>
        <w:t xml:space="preserve"> НОО обучающихся с ОВЗ посредством создания условий для максимального удовлетворения особых образовательных потребностей слабослышащих и позднооглохших обучающихся, обеспечивающих усвоение ими социального и культурного опыта.</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Достижение поставленной цели предусматривает решение следующих основных задач:</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общей культуры, духовно-нравственного развития, воспитания слабослышащих и позднооглохших обучающихся, сохранение и укрепление их здоровья;</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личностное и интеллектуальное развитие слабослышащих и позднооглохших обучающихся;</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удовлетворение особых образовательных потребностей, имеющих место у слабослышащих и позднооглохших обучающихся;</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создание условий, обеспечивающих обучающемуся достижение планируемых результатов по освоению учебных предметов, курсов коррекционно-развивающей области;</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минимизация негативного влияния особенностей познавательной деятельности данной группы обучающихся для освоения ими АООП НОО для слабослышащих и позднооглохших;</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оптимизация процессов социальной адаптации и интеграции;</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выявление и развитие способностей слабослышащих и позднооглохших обучающихся с учетом их индивидуальности, самобытности, уникальности через систему клубов, секций, студий и кружков (включая организационные формы на основе сетевого взаимодействия, в том числе со слышащими сверстниками), организацию общественно полезной деятельности;</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целенаправленное и планомерное формирование у обучающихся словесной речи (в устной и письменной формах), речевого поведения в условиях специально педагогически созданной в образовательной организации слухоречевой среды как важнейшего условия более полноценного формирования личности, качественного образования, социальной адаптации и интеграции в общество;</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у обучающихся речевого слуха, слухозрительного восприятия устной речи, ее произносительной стороны, восприятия неречевых звучаний (включая музыку) как необходимого условия наиболее полноценного речевого развития, достижения планируемых результатов начального общего образования, социальной адаптации и интеграции в общество.</w:t>
      </w:r>
    </w:p>
    <w:p w:rsidR="001628F6" w:rsidRPr="00D536EB" w:rsidRDefault="001628F6" w:rsidP="0054579D">
      <w:pPr>
        <w:pStyle w:val="ConsPlusTitle"/>
        <w:ind w:firstLine="540"/>
        <w:jc w:val="both"/>
        <w:outlineLvl w:val="3"/>
        <w:rPr>
          <w:rFonts w:ascii="Times New Roman" w:hAnsi="Times New Roman" w:cs="Times New Roman"/>
        </w:rPr>
      </w:pPr>
      <w:r w:rsidRPr="00D536EB">
        <w:rPr>
          <w:rFonts w:ascii="Times New Roman" w:hAnsi="Times New Roman" w:cs="Times New Roman"/>
        </w:rPr>
        <w:t>Подходы к формированию АООП НОО для слабослышащих и позднооглохших обучающихся.</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 основу реализации АООП НОО МАОУ СОШ № 4 заложены дифференцированный и деятельностный подходы.</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Дифференцированный подход к реализации АООП НОО предполагает учет особых образовательных потребностей слабослышащих и позднооглохших обучающихся как неоднородной по составу группы, отличающейся по возможностям освоения содержания образования. Это обусловливает необходимость создания и реализации разных вариантов АООП НОО, в том числе и на основе индивидуального учебного плана. Варианты АООП НОО в МАОУ СОШ № 4 созданы и реализуются в соответствии с дифференцированно сформулированными требованиями в </w:t>
      </w:r>
      <w:hyperlink r:id="rId27" w:history="1">
        <w:r w:rsidRPr="00D536EB">
          <w:rPr>
            <w:rStyle w:val="ac"/>
            <w:rFonts w:ascii="Times New Roman" w:hAnsi="Times New Roman" w:cs="Times New Roman"/>
            <w:color w:val="auto"/>
            <w:sz w:val="24"/>
            <w:szCs w:val="24"/>
            <w:u w:val="none"/>
          </w:rPr>
          <w:t>ФГОС</w:t>
        </w:r>
      </w:hyperlink>
      <w:r w:rsidRPr="00D536EB">
        <w:rPr>
          <w:rFonts w:ascii="Times New Roman" w:hAnsi="Times New Roman" w:cs="Times New Roman"/>
          <w:sz w:val="24"/>
          <w:szCs w:val="24"/>
        </w:rPr>
        <w:t xml:space="preserve"> НОО обучающихся с ОВЗ и ФАОП НОО:</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 структуре АООП НОО;</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lastRenderedPageBreak/>
        <w:t>к условиям реализации АООП НОО;</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 результатам освоения АООП НОО.</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Применение дифференцированного подхода к созданию и реализации АООП НОО обеспечивает разнообразие содержания, предоставляя слабослышащим и позднооглохшим обучающимся возможность реализовать индивидуальный потенциал развития.</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Деятельностный подход в образовании строится на признании того, что развитие личности слабослышащих и позднооглохших обучающихся младшего школьного возраста определяется характером организации доступной им деятельности (предметно-практической и учебной). 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в том числе за счет специальных учебных предметов, чем обеспечивается овладение содержанием образования.</w:t>
      </w:r>
    </w:p>
    <w:p w:rsidR="001628F6" w:rsidRPr="00D536EB" w:rsidRDefault="001628F6" w:rsidP="0054579D">
      <w:pPr>
        <w:pStyle w:val="ConsPlusNormal"/>
        <w:ind w:firstLine="540"/>
        <w:jc w:val="both"/>
        <w:rPr>
          <w:rFonts w:ascii="Times New Roman" w:eastAsiaTheme="minorEastAsia" w:hAnsi="Times New Roman" w:cs="Times New Roman"/>
          <w:sz w:val="24"/>
          <w:szCs w:val="24"/>
        </w:rPr>
      </w:pPr>
      <w:r w:rsidRPr="00D536EB">
        <w:rPr>
          <w:rFonts w:ascii="Times New Roman" w:hAnsi="Times New Roman" w:cs="Times New Roman"/>
          <w:sz w:val="24"/>
          <w:szCs w:val="24"/>
        </w:rPr>
        <w:t>В основу формирования АООП НОО МАОУ СОШ № 4 положены следующие принципы:</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 принцип учета типологических и индивидуальных образовательных потребностей обучающихся;</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 принцип коррекционной направленности образовательного процесса;</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 онтогенетический принцип;</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е) принцип преемственности, предполагающий при проектировании АООП НОО ориентировку на ФАОП основного общего образования обучающихся с ОВЗ, что обеспечивает непрерывность образования обучающихся с ОВЗ;</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ж) принцип целостности содержания образования;</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 принцип сотрудничества с семьей;</w:t>
      </w:r>
    </w:p>
    <w:p w:rsidR="001628F6" w:rsidRPr="00D536EB" w:rsidRDefault="001628F6"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28" w:history="1">
        <w:r w:rsidRPr="00D536EB">
          <w:rPr>
            <w:rStyle w:val="ac"/>
            <w:rFonts w:ascii="Times New Roman" w:hAnsi="Times New Roman" w:cs="Times New Roman"/>
            <w:sz w:val="24"/>
            <w:szCs w:val="24"/>
          </w:rPr>
          <w:t>СанПиН 1.2.3685-21</w:t>
        </w:r>
      </w:hyperlink>
      <w:r w:rsidRPr="00D536EB">
        <w:rPr>
          <w:rFonts w:ascii="Times New Roman" w:hAnsi="Times New Roman" w:cs="Times New Roman"/>
          <w:sz w:val="24"/>
          <w:szCs w:val="24"/>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w:t>
      </w:r>
      <w:r w:rsidRPr="00D536EB">
        <w:rPr>
          <w:rFonts w:ascii="Times New Roman" w:hAnsi="Times New Roman" w:cs="Times New Roman"/>
          <w:sz w:val="24"/>
          <w:szCs w:val="24"/>
        </w:rPr>
        <w:lastRenderedPageBreak/>
        <w:t xml:space="preserve">правилами </w:t>
      </w:r>
      <w:hyperlink r:id="rId29" w:history="1">
        <w:r w:rsidRPr="00D536EB">
          <w:rPr>
            <w:rStyle w:val="ac"/>
            <w:rFonts w:ascii="Times New Roman" w:hAnsi="Times New Roman" w:cs="Times New Roman"/>
            <w:sz w:val="24"/>
            <w:szCs w:val="24"/>
          </w:rPr>
          <w:t>СП 2.4.3648-20</w:t>
        </w:r>
      </w:hyperlink>
      <w:r w:rsidRPr="00D536EB">
        <w:rPr>
          <w:rFonts w:ascii="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1628F6" w:rsidRPr="00D536EB" w:rsidRDefault="001628F6" w:rsidP="0054579D">
      <w:pPr>
        <w:pStyle w:val="ConsPlusTitle"/>
        <w:ind w:firstLine="539"/>
        <w:jc w:val="both"/>
        <w:outlineLvl w:val="3"/>
        <w:rPr>
          <w:rFonts w:ascii="Times New Roman" w:hAnsi="Times New Roman" w:cs="Times New Roman"/>
        </w:rPr>
      </w:pPr>
      <w:r w:rsidRPr="00D536EB">
        <w:rPr>
          <w:rFonts w:ascii="Times New Roman" w:hAnsi="Times New Roman" w:cs="Times New Roman"/>
        </w:rPr>
        <w:t>Общая характеристика</w:t>
      </w:r>
      <w:r w:rsidR="00E87C37">
        <w:rPr>
          <w:rFonts w:ascii="Times New Roman" w:hAnsi="Times New Roman" w:cs="Times New Roman"/>
        </w:rPr>
        <w:t xml:space="preserve"> слабослышащих и позднооглохших обучающихся</w:t>
      </w:r>
      <w:r w:rsidRPr="00D536EB">
        <w:rPr>
          <w:rFonts w:ascii="Times New Roman" w:hAnsi="Times New Roman" w:cs="Times New Roman"/>
        </w:rPr>
        <w:t>.</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Вариант 2.2 предполагает, что обучающийся с нарушенным слухом (слабослышащий, позднооглохший, перенесший операцию кохлеарной имплантации) получает образование, сопоставимое по итоговым достижениям к моменту завершения школьного обучения с образованием нормативно развивающихся сверстников в условиях, учитывающих его общие и особые образовательные потребности, индивидуальные особенности.</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Вариант 2.2 предполагает реализацию двух вариантов учебных планов, учитывающих особенности общего и речевого развития обучающихся на начало обучения: вариант 1 учебного плана рассчитан на четыре года обучения, вариант 2 рассчитан на пролонгированные сроки обучения на уровне начального общего образования - пять лет обучения или шесть лет обучения.</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Вариант 2.2 предполагает особое структурирование содержания обучения на основе усиления внимания к целенаправленному развитию словесной речи (устной и письменной) при использовании в качестве вспомогательных средств дактилологии и жестовой речи; введение учебных предметов и коррекционных курсов с учетом особых образовательных потребностей обучающихся с нарушениями слуха; применение как общих, так и специальных методов и приемов обучения.</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Предусматривается поэтапное развитие у обучающихся с нарушениями слуха речевой деятельности (чтения, письма, слушания, говорения), речевого поведения; проведение специальной работы по развитию слухового восприятия речи и неречевых звучаний, включая музыку, слухозрительного восприятия устной речи, ее произносительной стороны; развитие познавательной деятельности, эмоционально-волевой и двигательной сфер, формирование социальных компетенций, включая социально-бытовую ориентировку, адекватные отношения с окружающими людьми на основе принятых в обществе морально-этических норм; преодоление коммуникативных барьеров при взаимодействии обучающихся со слышащими людьми (в знакомых ситуациях учебной и внеурочной деятельности, в условиях семейного воспитания), а также с лицами, имеющими нарушение слуха; поддержка эмоционально комфортной образовательной среды. Образовательная деятельность осуществляется в условиях специально педагогически созданной слухоречевой среды (при постоянном пользовании обучающимися различными типами звукоусиливающей аппаратуры с учетом аудиолого-педагогических рекомендаций - индивидуальными слуховыми аппаратами, стационарной аппаратурой коллективного и индивидуального пользования, беспроводной аппаратурой коллективного пользования).</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Обязательной является разработка программы коррекционной работы, являющейся важным структурным компонентом АООП, ее реализация в ходе всего образовательно-коррекционного процесса с учетом особых образовательных потребностей обучающихся с нарушениями слуха, их индивидуальных особенностей.</w:t>
      </w:r>
    </w:p>
    <w:p w:rsidR="001628F6" w:rsidRPr="00D536EB" w:rsidRDefault="001628F6" w:rsidP="0054579D">
      <w:pPr>
        <w:pStyle w:val="ConsPlusTitle"/>
        <w:ind w:firstLine="539"/>
        <w:jc w:val="both"/>
        <w:outlineLvl w:val="3"/>
        <w:rPr>
          <w:rFonts w:ascii="Times New Roman" w:hAnsi="Times New Roman" w:cs="Times New Roman"/>
        </w:rPr>
      </w:pPr>
      <w:r w:rsidRPr="00D536EB">
        <w:rPr>
          <w:rFonts w:ascii="Times New Roman" w:hAnsi="Times New Roman" w:cs="Times New Roman"/>
        </w:rPr>
        <w:t>Психолого-педагогическая характеристика слабослышащих и позднооглохших обучающихся.</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Обучающиеся с нарушением слуха представляют собой разнородную группу не только по степени, характеру и времени снижения слуха, но и по уровню общего и речевого развития, наличию/отсутствию дополнительных нарушений. </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В международной классификации снижение слуха разводится по четырем степеням в зависимости от его потери на частотах 500 – 2000 Гц: тугоухость I степени (26 - 40 Дб); тугоухость II степени (41 – 55 Дб); тугоухость III степени (56 – 70 Дб); тугоухость IV степени (более 90 Дб). </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Дифференциация детей на группы по степени выраженности, характеру и времени </w:t>
      </w:r>
      <w:r w:rsidRPr="00D536EB">
        <w:rPr>
          <w:rFonts w:ascii="Times New Roman" w:hAnsi="Times New Roman" w:cs="Times New Roman"/>
          <w:sz w:val="24"/>
          <w:szCs w:val="24"/>
        </w:rPr>
        <w:lastRenderedPageBreak/>
        <w:t xml:space="preserve">наступления нарушения слуха (первичного нарушения) принципиально недостаточна для выбора оптимального образовательного маршрута – требуется оценка общего и речевого развития ребенка. </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Глухие позднооглохшие дети, потерявшие слух в том возрасте, когда речь уже была сформирована. Степень нарушения слуха и уровень сохранности речи могут быть различными, поскольку при возникновении нарушения слуха без специальной педагогической поддержки речь начинает распадаться. Сначала нарушения речевого поведения становится заметными в непривычных для ребенка речевых ситуациях (то есть, слышимая им раньше речь как бы пропала, но в знакомой обстановке ребенок еще помнит, как надо себя вести). Вскоре выявляются изменения в качестве речи самого ребенка, затрагивающие ее звуковой, лексический и грамматический строй. Завершающим этапом становится потеря речи. </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Потеря слуха отражается на общем поведении: некоторые дети становятся расторможенными, капризными, агрессивными, а другие, наоборот, уходят в себя, избегают общения с окружающими. </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Слабослышащие дети – степень потери слуха не лишает их самой возможности естественного освоения речи, но осваиваемая при сниженном слухе речь обычно имеет ряд специфических особенностей, требующих коррекции в процессе обучения. Эти дети слышат не хуже, а иначе. Такие дети составляют весьма неоднородную группу (по состоянию слуха, речи и по многим другим параметрам). Объясняется это чрезвычайным многообразием проявлений слуховой недостаточности, большим спектром тугоухости, разными уровнями сформированности навыков слухового восприятия. </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Дефицит слуховой информации порождает различные отклонения в речевом развитии, которое зависит от многих факторов, таких как степень и сроки снижения слуха, уровень общего психического развития, наличие педагогической помощи, речевая среда, в которой находился ребенок. Многообразные сочетания этих фактов обуславливают вариативность речевого развития. Многие слабослышащие школьники не понимают обращенной к ним речи и ориентируются в общении на такие факторы, как действия, естественные жесты и эмоции взрослых. Дети с легкой и средней степенью тугоухости могли бы понимать окружающих, но нередко их восприятие речи приобретает искаженный характер из-за неразличения близких по звучанию слов и фраз. Искаженное восприятие речи окружающих, ограниченность словарного запаса, неумение выразить себя – все это нарушает общение с другими детьми и со взрослыми, что отрицательно сказывается на познавательном развитии и на формировании личности детей. Вместе с тем, по мере взросления постепенно развиваются и умение поддерживать речевой контакт, и способность к оценке собственных действий и поступков. </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Сюда же относится группа детей, перенесших операцию кохлеарной имплантации. Выбор образовательного маршрута детей с кохлеарными имплантами зависит от точности определения его актуального социально-психологического статуса. До операции оценивается характер нарушения, степень его выраженности, время потери слуха, сроки и характер слухопротезирования, его эффективность, наличие вторичных нарушений развития, условия предыдущего воспитания и обучения. После подключения процессора состояние слуха детей меняется и уравнивается, поэтому более важными становятся различия в развитии вербальной и невербальной коммуникации и характеристика сенсорной основы, на которой она была сформирована. </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b/>
          <w:sz w:val="24"/>
          <w:szCs w:val="24"/>
        </w:rPr>
        <w:t>Особые образовательные потребности слабослышащих и позднооглохших обучающихся.</w:t>
      </w:r>
      <w:r w:rsidRPr="00D536EB">
        <w:rPr>
          <w:rFonts w:ascii="Times New Roman" w:hAnsi="Times New Roman" w:cs="Times New Roman"/>
          <w:sz w:val="24"/>
          <w:szCs w:val="24"/>
        </w:rPr>
        <w:t xml:space="preserve"> </w:t>
      </w:r>
    </w:p>
    <w:p w:rsidR="00A9006E" w:rsidRPr="00D536EB" w:rsidRDefault="0084669A"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В структуру особых образовательных потребностей обучающихся входят: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специальное обучение должно начинаться сразу же после выявления первичного нарушения развития;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введение в содержание обучения специальных разделов;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использование специальных методов, приемов и средств обучения (в том числе и специализированных компьютерных технологий), обеспечивающих реализацию </w:t>
      </w:r>
      <w:r w:rsidRPr="00D536EB">
        <w:rPr>
          <w:rFonts w:ascii="Times New Roman" w:hAnsi="Times New Roman" w:cs="Times New Roman"/>
          <w:sz w:val="24"/>
          <w:szCs w:val="24"/>
        </w:rPr>
        <w:lastRenderedPageBreak/>
        <w:t xml:space="preserve">«обходных» путей обучения; </w:t>
      </w:r>
      <w:r w:rsidRPr="00D536EB">
        <w:rPr>
          <w:rFonts w:ascii="Times New Roman" w:hAnsi="Times New Roman" w:cs="Times New Roman"/>
          <w:sz w:val="24"/>
          <w:szCs w:val="24"/>
        </w:rPr>
        <w:sym w:font="Symbol" w:char="F076"/>
      </w:r>
      <w:r w:rsidRPr="00D536EB">
        <w:rPr>
          <w:rFonts w:ascii="Times New Roman" w:hAnsi="Times New Roman" w:cs="Times New Roman"/>
          <w:sz w:val="24"/>
          <w:szCs w:val="24"/>
        </w:rPr>
        <w:t xml:space="preserve"> индивидуализация обучения требуется в большей степени, чем для обучения нормально развивающихся сверстников;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обеспечение особой пространственной и временной организации образовательной среды;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максимальное расширение образовательного пространства за счет расширения социальных контактов с широким социумом;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обязательность непрерывности коррекционно-развивающего процесса, реализуемого, как через содержание образовательных областей, внеурочной деятельности, так и в процессе индивидуальной работы;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увеличение сроков освоения адаптированной основной образовательной программы начального общего образования; </w:t>
      </w:r>
      <w:r w:rsidRPr="00D536EB">
        <w:rPr>
          <w:rFonts w:ascii="Times New Roman" w:hAnsi="Times New Roman" w:cs="Times New Roman"/>
          <w:sz w:val="24"/>
          <w:szCs w:val="24"/>
        </w:rPr>
        <w:sym w:font="Symbol" w:char="F076"/>
      </w:r>
      <w:r w:rsidRPr="00D536EB">
        <w:rPr>
          <w:rFonts w:ascii="Times New Roman" w:hAnsi="Times New Roman" w:cs="Times New Roman"/>
          <w:sz w:val="24"/>
          <w:szCs w:val="24"/>
        </w:rPr>
        <w:t xml:space="preserve"> организация первого дополнительного класса для обучающихся, не имевших дошкольной подготовки и/или по уровню своего развития не готовых к освоению программы 1 класса;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специальная работа по обучению словесной речи (в устной и письменной формах) в условиях специально педагогически созданной слухоречевой среды;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специальная работа по формированию и развитию возможностей восприятия звучащего мира – слухового восприятия неречевых звучаний и речи, слухозрительного восприятия устной речи, ее произносительной стороны, формированию умения использовать свои слуховые возможности в повседневной жизни, правильно пользоваться звукоусиливающей аппаратурой, следить за ее состоянием, оперативно обращаться за помощью в случае появления дискомфорта;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специальная работа по формированию и коррекции произносительной стороны речи; освоения умения использовать устную речь по всему спектру коммуникативных ситуаций (задавать вопросы, договариваться, выражать свое мнение, обсуждать мысли и чувства и т.д.), использовать тон голоса, ударение и естественные жесты, чтобы дополнить и уточнить смысл, умения вести групповой разговор;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условия обучения, обеспечивающие обстановку эмоционального комфорта, упорядоченности и предсказуемости происходящего, установка педагога на поддержание в ребенке с нарушением слуха уверенности в том, что в школе и классе его принимают, ему симпатизируют, придут на помощь в случае затруднений. При обучении совместно со слышащими школьниками необходимо транслировать эту установку соученикам ребенка, не подчеркивая его особость, а показывая сильные стороны, вызывая к нему симпатию личным отношением, вовлекать слышащих детей в доступное взаимодействие; </w:t>
      </w:r>
      <w:r w:rsidRPr="00D536EB">
        <w:rPr>
          <w:rFonts w:ascii="Times New Roman" w:hAnsi="Times New Roman" w:cs="Times New Roman"/>
          <w:sz w:val="24"/>
          <w:szCs w:val="24"/>
        </w:rPr>
        <w:sym w:font="Symbol" w:char="F076"/>
      </w:r>
      <w:r w:rsidRPr="00D536EB">
        <w:rPr>
          <w:rFonts w:ascii="Times New Roman" w:hAnsi="Times New Roman" w:cs="Times New Roman"/>
          <w:sz w:val="24"/>
          <w:szCs w:val="24"/>
        </w:rPr>
        <w:t xml:space="preserve"> специальное обучение «переносу» сформированных знаний и умений в новые ситуации взаимодействия с действительностью;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специальная помощь в развитии возможностей вербальной и невербальной коммуникации; </w:t>
      </w:r>
      <w:r w:rsidRPr="00D536EB">
        <w:rPr>
          <w:rFonts w:ascii="Times New Roman" w:hAnsi="Times New Roman" w:cs="Times New Roman"/>
          <w:sz w:val="24"/>
          <w:szCs w:val="24"/>
        </w:rPr>
        <w:sym w:font="Symbol" w:char="F076"/>
      </w:r>
      <w:r w:rsidRPr="00D536EB">
        <w:rPr>
          <w:rFonts w:ascii="Times New Roman" w:hAnsi="Times New Roman" w:cs="Times New Roman"/>
          <w:sz w:val="24"/>
          <w:szCs w:val="24"/>
        </w:rPr>
        <w:t xml:space="preserve"> специальная помощь в осмыслении, упорядочивании, дифференциации и речевом опосредовании индивидуального жизненного опыта ребенка, «проработке» его впечатлений, наблюдений, действий, воспоминаний, представлений о будущем;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учет специфики восприятия и переработки информации при организации обучения и оценки достижений;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специальная помощь в умении вступать в коммуникацию и для разрешения возникающих трудностей, для корректного отстаивания своих прав;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расширение социального опыта ребенка, его контактов со слышащими сверстниками;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психологическое сопровождение, направленное на установление взаимодействия семьи и образовательного учреждения; </w:t>
      </w:r>
      <w:r w:rsidRPr="00D536EB">
        <w:rPr>
          <w:rFonts w:ascii="Times New Roman" w:hAnsi="Times New Roman" w:cs="Times New Roman"/>
          <w:sz w:val="24"/>
          <w:szCs w:val="24"/>
        </w:rPr>
        <w:sym w:font="Symbol" w:char="F076"/>
      </w:r>
      <w:r w:rsidRPr="00D536EB">
        <w:rPr>
          <w:rFonts w:ascii="Times New Roman" w:hAnsi="Times New Roman" w:cs="Times New Roman"/>
          <w:sz w:val="24"/>
          <w:szCs w:val="24"/>
        </w:rPr>
        <w:t xml:space="preserve"> постепенное расширение образовательного пространства, выходящего за пределы образовательного учреждения;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увеличение времени на выполнение практических работ;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постановка и реализация на общеобразовательных уроках и внеклассных мероприятиях целевых установок, направленных на коррекцию отклонений в развитии и профилактику возникновения вторичных отклонений; </w:t>
      </w:r>
    </w:p>
    <w:p w:rsidR="00A9006E"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 xml:space="preserve">создание условий для развития у обучающихся инициативы, познавательной и общей активности, в том числе, за счет привлечения к участию в различных (доступных) видах деятельности; </w:t>
      </w:r>
    </w:p>
    <w:p w:rsidR="0084669A" w:rsidRPr="00D536EB" w:rsidRDefault="0084669A" w:rsidP="0054579D">
      <w:pPr>
        <w:pStyle w:val="ConsPlusNormal"/>
        <w:numPr>
          <w:ilvl w:val="0"/>
          <w:numId w:val="126"/>
        </w:numPr>
        <w:jc w:val="both"/>
        <w:rPr>
          <w:rFonts w:ascii="Times New Roman" w:hAnsi="Times New Roman" w:cs="Times New Roman"/>
          <w:sz w:val="24"/>
          <w:szCs w:val="24"/>
        </w:rPr>
      </w:pPr>
      <w:r w:rsidRPr="00D536EB">
        <w:rPr>
          <w:rFonts w:ascii="Times New Roman" w:hAnsi="Times New Roman" w:cs="Times New Roman"/>
          <w:sz w:val="24"/>
          <w:szCs w:val="24"/>
        </w:rPr>
        <w:t>специальная работа по расширению социального опыта ребенка, его контактов со слышащими сверстниками. Принципы и подходы к формированию адаптированной основной общеобразовательной программы начального общего образования слабослышащих</w:t>
      </w:r>
    </w:p>
    <w:p w:rsidR="001628F6" w:rsidRPr="00D536EB" w:rsidRDefault="001628F6" w:rsidP="0054579D">
      <w:pPr>
        <w:pStyle w:val="ConsPlusNormal"/>
        <w:ind w:firstLine="539"/>
        <w:jc w:val="both"/>
        <w:rPr>
          <w:rFonts w:ascii="Times New Roman" w:hAnsi="Times New Roman" w:cs="Times New Roman"/>
          <w:sz w:val="24"/>
          <w:szCs w:val="24"/>
        </w:rPr>
      </w:pPr>
    </w:p>
    <w:p w:rsidR="00A9006E" w:rsidRPr="00D536EB" w:rsidRDefault="00A9006E" w:rsidP="0054579D">
      <w:pPr>
        <w:pStyle w:val="ConsPlusTitle"/>
        <w:numPr>
          <w:ilvl w:val="1"/>
          <w:numId w:val="125"/>
        </w:numPr>
        <w:jc w:val="both"/>
        <w:outlineLvl w:val="3"/>
        <w:rPr>
          <w:rFonts w:ascii="Times New Roman" w:hAnsi="Times New Roman" w:cs="Times New Roman"/>
        </w:rPr>
      </w:pPr>
      <w:r w:rsidRPr="00D536EB">
        <w:rPr>
          <w:rFonts w:ascii="Times New Roman" w:hAnsi="Times New Roman" w:cs="Times New Roman"/>
        </w:rPr>
        <w:t xml:space="preserve">Планируемые результаты освоения адаптированной основной образовательной программы начального общего образования (вариант 2.2.).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Освоение примерной адаптированной общеобразовательной программы начального общего образования, созданной на основе варианта 2.2. Стандарта, обеспечивает достижение слабослышащими и позднооглохшими обучающимися трех видов результатов: личностных, метапредметных и предметных.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В структуре планируемых результатов ведущее место принадлежит личностным и метапредметным результатам, поскольку именно они обеспечивают овладение комплексом жизненных компетенций необходимых для достижения основной цели современного образования – овладение слабослышащими и позднооглохшими обучающими социокультурным опытом.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С учетом индивидуальных возможностей и особых образовательных потребностей слабослышащих и позднооглохших обучающихся личностные результаты освоения АООП НОО отражают: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осознание себя как гражданина России; формирование уважительного отношения к иному мнению, истории и культуре других народов;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принятие и освоение социальной роли обучающегося, развитие мотивов учебной деятельности и формирование личностного смысла учения;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формирование эстетических потребностей, ценностей и чувств;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развитие этических чувств, доброжелательности и эмоционально-нравственной отзывчивости, понимания и сопереживания чувствам других людей;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5)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6)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7) формирование установки на безопасный и здоровый образ жизни, наличие мотивации к творческому труду, работе на результат, бережному отношению к материальным и духовным ценностям;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8) 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пользоваться индивидуальными слуховыми аппаратами и другими личными адаптированными средствами в разных ситуациях, пользоваться специальной тревожной кнопкой на мобильном телефоне, написать по необходимости sms-сообщение и другие);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9) овладеть начальными умениями адаптации, используемыми в повседневной жизни (представления об устройстве домашней и школьной жизни, умение включаться в </w:t>
      </w:r>
      <w:r w:rsidRPr="00D536EB">
        <w:rPr>
          <w:rFonts w:ascii="Times New Roman" w:hAnsi="Times New Roman" w:cs="Times New Roman"/>
          <w:b w:val="0"/>
        </w:rPr>
        <w:lastRenderedPageBreak/>
        <w:t xml:space="preserve">разнообразные повседневные школьные и бытовые дела, навыками коммуникации, в том числе устной, в различных видах урочной и внеурочной деятельности).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Метапредметные результаты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метапредметными знаниями, а также способность решать учебные и жизненные задачи и готовность к овладению в дальнейшем АООП основного образования.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Метапредметные результаты отражают: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овладение способностью принимать и сохранять цели и задачи учебной деятельности, поиска средств ее осуществления;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освоение способов решения проблем творческого и поискового характера;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формирование умения понимать причины успеха (неуспеха) учебной деятельности и способности конструктивно действовать даже в ситуации неуспеха;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5) освоение начальных форм познавательной и личностной рефлексии;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7) активное использование речевых средств и средств информационных и коммуникационных технологий (далее ИКТ) для решения коммуникативных и познавательных задач;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8) использование различных способов поиска (в справочных источниках и открытом учебном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9) овладение навыками смыслового чтения текстов различных стилей и жанров в соответствии с задачами коммуникации и составлять тексты в устной и письменной формах;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10) овладение логическими действиями сравнения, анализа, синтеза, обобщения, классификации по родовидовым признакам, установление аналогий и причинноследственных связей, построения рассуждений, отнесения к известным понятиям;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11) желание и умение вступать в устную коммуникацию с детьми и взрослыми в знакомых обучающимся типичных жизненных ситуациях при решении учебных, бытовых и социокультурных задач, готовность признавать возможность существования различных точек зрения и права каждого иметь свою точку зрения; готовность давать оценку событий, поступков людей, излагать свое мнение;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A9006E"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13) готовность конструктивно разрешать конфликты посредством учета интересов сторон и сотрудничества;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15) овладение базовыми предметными и межпредметными понятиями, отражающими существенные связи и отношения между объектами и процессами;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lastRenderedPageBreak/>
        <w:t xml:space="preserve">С учетом индивидуальных возможностей и особых образовательных потребностей слабослышащих и позднооглохших обучающихся предметные результаты отражают: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Филология Русский язык («Обучение грамоте», «Формирование грамматического строя речи», «Грамматика»):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понимание обучающимися того, что язык представляет собой явление национальной культуры и основные средства человеческого общения, осознание значения русского языка как государственного языка Российской Федерации, языка межнационального общения;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знание основных речевых форм и правил их применения;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умение решать актуальные житейские задачи, используя коммуникацию на основе словесной речи (в устной и письменной формах) как средство достижения цели, использование в речевом общении устно-дактильной формы речи как вспомогательной;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умение выбрать адекватные средства вербальной и невербальной коммуникации в зависимости от собеседника (слышащий, слабослышащий, глухой);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5) овладение основными закономерностями языка, словообразовательными моделями;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6) сформированность навыков построения предложений с одновременным уточнением значений входящих в них словоформ;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7) овладение структурой простого предложения 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8) овладение орфографическими знаниями и умениями, каллиграфическими навыками.</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 Литературное чтение: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осознанное, правильное плавное чтение вслух целыми словами с использованием устной выразительности речи;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понимание роли чтения, использование разных видов чтения (ознакомительное, изучающее, выборочное, поисковое);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сформированность 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Развитие речи: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овладение способностью пользоваться устной и письменной речью для решения соответствующих возрасту житейских задач, включая коммуникацию в сети Интернет;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сформированность умения начать и поддержать разговор, задать вопрос, выразить свои намерения, просьбу, пожелание, опасения, завершить разговор;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сформированность умения уточнять непонятное в ходе коммуникации со взрослыми и сверстниками; понимание высказывания, выраженного не только знакомыми, но и незнакомыми речевыми средствами, иной структурой фразы, в новых условиях общения; умение выбирать адекватные средства коммуникации в зависимости от собеседника (слышащий, слабослышащий, глухой);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овладение умением использовать дактилологию как вспомогательное средство;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5) овладение умением получать и уточнять информацию от собеседника в ходе коммуникации на основе словесной речи на знакомые ребенку темы, извлекать значимую информацию из общения, соотносить его цель и результат.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Математика и информатика (Математика):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использование начальных математических знаний для решения практических (житейских) задач, соответствующих уровню развития и возрастным интересам;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овладение основами словесно-логического мышления, математической речи;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овладение простыми логическими операциями, пространственными представлениями, необходимыми вычислительными навыками, математической </w:t>
      </w:r>
      <w:r w:rsidRPr="00D536EB">
        <w:rPr>
          <w:rFonts w:ascii="Times New Roman" w:hAnsi="Times New Roman" w:cs="Times New Roman"/>
          <w:b w:val="0"/>
        </w:rPr>
        <w:lastRenderedPageBreak/>
        <w:t xml:space="preserve">терминологией (понимать, слухо-зрительно воспринимать, воспроизводить с учетом произносительных возможностей и самостоятельно использовать), необходимой для освоения содержания курса;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сформированность умения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5) приобретение первоначальных представлений о компьютерной грамотности.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Обществознание и естествознание (Окружающий мир):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овладение представлением об окружающем мире;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овладение природоведческими терминами, словами и словосочетаниями, обозначающими объекты и явления природы, выражающие временные и пространственные отношения и включение их в самостоятельную речь;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развитие навыков устанавливать и выявлять причинно-следственные связи в окружающем мире.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Основы религиозных культур и светской этики: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сформированность первоначальных представлений о светской этике, о традиционных религиях;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осознание ценности человеческой жизни;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употребление духовно-нравственной лексики в собственных суждениях.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Искусство. Изобразительное искусство: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сформированность первоначальных представлений о роли изобразительного искусства в жизни человека;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сформированность эстетических чувств, умения видеть и понимать красивое, дифференцировать красивое от «некрасивого»;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сформированность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Технология: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приобретение первоначальных представлений о значении труда в жизни человека и общества, о профессиях;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сформированность представлений о свойствах материалов: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сформированность интереса и способностей к предметно-преобразующей деятельности, воспитание творческого подхода к решению доступных технологических задач;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5) сформированность первоначальных навыков совместной продуктивной деятельности, сотрудничества, взаимопомощи, планирования и организации.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Физическая культура: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сформированность первоначальных представлений о значении физической культуры для укрепления здоровья человека, физического развития;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сформированность умения следить за своим физическим состоянием, осанкой;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lastRenderedPageBreak/>
        <w:t xml:space="preserve">3) понимание простых инструкций в ходе игр и при выполнении физических упражнений; овладение в соответствии с возрастом и индивидуальными особенностями доступными видами физкультурно-спортивной деятельности. </w:t>
      </w:r>
    </w:p>
    <w:p w:rsidR="006F12E8" w:rsidRPr="00D536EB" w:rsidRDefault="00A9006E" w:rsidP="0054579D">
      <w:pPr>
        <w:pStyle w:val="ConsPlusTitle"/>
        <w:ind w:left="540"/>
        <w:jc w:val="both"/>
        <w:outlineLvl w:val="3"/>
        <w:rPr>
          <w:rFonts w:ascii="Times New Roman" w:hAnsi="Times New Roman" w:cs="Times New Roman"/>
          <w:b w:val="0"/>
        </w:rPr>
      </w:pPr>
      <w:r w:rsidRPr="00D536EB">
        <w:rPr>
          <w:rFonts w:ascii="Times New Roman" w:hAnsi="Times New Roman" w:cs="Times New Roman"/>
          <w:b w:val="0"/>
        </w:rPr>
        <w:t xml:space="preserve">Результаты освоения коррекционно-развивающей области адаптированной основной общеобразовательной программы начального общего образования отражают: Коррекционный курс «Формирование речевого слуха и произносительной стороны речи» (Индивидуальные занятия):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восприятие на слух с помощью двух индивидуальных слуховых аппаратов, или аппарата и импланта, или двух имплантов знакомого и необходимого в общении на уроках и во внеурочное время речевого материала разговорного и учебно-делового характера;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различение, опознавание и распознавание на слух знакомого и необходимого в общении на уроках и во внеурочное время речевого материала (фраз, слов, словосочетаний);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восприятие текстов диалогического и монологического характера, отражающих типичные ситуации общения в учебной и внеурочной деятельности, 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 При затруднении в восприятии речевой информации выражение в устных высказываниях непонимания;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прогнозирование речевого сообщения при его слухозрительном или слуховом восприятии с учетом коммуникативной ситуации, при опоре на воспринятые элементы речи, речевой и неречевой контекст;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5) воспроизведение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6) правильное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Коррекционный курс «Музыкально-ритмические занятия» (Фронтальные занятия):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сформированность эмоционального восприятия музыки (в исполнении учителя, в аудиозаписи и видеозаписи), умений в словесной форме определять характер, жанр, доступные средства музыкальной выразительности в прослушиваемых произведениях классической и современной музыки;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понимание выразительной и изобразительной функций музыки; знание названий прослушиваемых произведений, фамилий композиторов, названия музыкальных инструментов;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эмоциональное,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музыкально-пластической импровизации. Эмоциональная, выразительная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эмоциональное,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5) владение тематической и терминологической, связанной с музыкально-ритмической деятельностью, в том числе, ее восприятием и достаточно понятным и естественным воспроизведением при реализации произносительных возможностей; 6) в различных видах внеурочной художественной деятельности, в том числе, совместно со слышащими сверстниками, реализация сформированных умений.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lastRenderedPageBreak/>
        <w:t xml:space="preserve">Коррекционный курс «Развитие слухового восприятия и техника речи» (Фронтальные занятия):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 различение и опознавание на слух звучаний музыкальных инструментов (игрушек);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2) определение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ритмов, высоты звучания;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3) восприятие слухозрительно и на слух знакомого и необходимого в общении на уроках и во внеурочное время речевого материала (фраз, слов, словосочетаний);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4) восприятие и воспроизведение текстов диалогического и монологического характера, отражающих типичные ситуации общения в урочной и внеурочной деятельности;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5) произнесение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6) правильное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7) осуществление самоконтроля произносительной стороны речи;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8) знание орфоэпических правил, их соблюдение в речи, реализация в самостоятельной речи сформированных речевых навыков;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9) восприятие на слух и словесное определение неречевых звучаний окружающего мира: социально значимых бытовых и городских шумов, связанных с проявлениями физиологического и эмоционального состояния человека;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 xml:space="preserve">10) различения и опознавания разговора и пения мужского и женского голоса (с использованием звучаний музыкальных инструментов и игрушек); </w:t>
      </w:r>
    </w:p>
    <w:p w:rsidR="006F12E8" w:rsidRPr="00D536EB" w:rsidRDefault="00A9006E" w:rsidP="0054579D">
      <w:pPr>
        <w:pStyle w:val="ConsPlusTitle"/>
        <w:ind w:firstLine="540"/>
        <w:jc w:val="both"/>
        <w:outlineLvl w:val="3"/>
        <w:rPr>
          <w:rFonts w:ascii="Times New Roman" w:hAnsi="Times New Roman" w:cs="Times New Roman"/>
          <w:b w:val="0"/>
        </w:rPr>
      </w:pPr>
      <w:r w:rsidRPr="00D536EB">
        <w:rPr>
          <w:rFonts w:ascii="Times New Roman" w:hAnsi="Times New Roman" w:cs="Times New Roman"/>
          <w:b w:val="0"/>
        </w:rPr>
        <w:t>11) 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 со слышащими детьми и взрослыми.</w:t>
      </w:r>
    </w:p>
    <w:p w:rsidR="001628F6" w:rsidRPr="00580B26" w:rsidRDefault="001628F6" w:rsidP="0054579D">
      <w:pPr>
        <w:pStyle w:val="ConsPlusTitle"/>
        <w:numPr>
          <w:ilvl w:val="1"/>
          <w:numId w:val="125"/>
        </w:numPr>
        <w:jc w:val="both"/>
        <w:outlineLvl w:val="3"/>
        <w:rPr>
          <w:rFonts w:ascii="Times New Roman" w:hAnsi="Times New Roman" w:cs="Times New Roman"/>
        </w:rPr>
      </w:pPr>
      <w:r w:rsidRPr="00580B26">
        <w:rPr>
          <w:rFonts w:ascii="Times New Roman" w:hAnsi="Times New Roman" w:cs="Times New Roman"/>
        </w:rPr>
        <w:t xml:space="preserve">Система оценки достижения планируемых результатов освоения обучающимися </w:t>
      </w:r>
      <w:r w:rsidR="00580B26">
        <w:rPr>
          <w:rFonts w:ascii="Times New Roman" w:hAnsi="Times New Roman" w:cs="Times New Roman"/>
        </w:rPr>
        <w:t xml:space="preserve">адаптированной образовательной программы </w:t>
      </w:r>
      <w:r w:rsidRPr="00580B26">
        <w:rPr>
          <w:rFonts w:ascii="Times New Roman" w:hAnsi="Times New Roman" w:cs="Times New Roman"/>
        </w:rPr>
        <w:t>(вариант 2.2).</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При определении подходов к осуществлению оценки результатов освоения обучающимися АООП НОО </w:t>
      </w:r>
      <w:r w:rsidR="0039764C" w:rsidRPr="00D536EB">
        <w:rPr>
          <w:rFonts w:ascii="Times New Roman" w:hAnsi="Times New Roman" w:cs="Times New Roman"/>
          <w:sz w:val="24"/>
          <w:szCs w:val="24"/>
        </w:rPr>
        <w:t>школа опирается на следующие принципы</w:t>
      </w:r>
      <w:r w:rsidRPr="00D536EB">
        <w:rPr>
          <w:rFonts w:ascii="Times New Roman" w:hAnsi="Times New Roman" w:cs="Times New Roman"/>
          <w:sz w:val="24"/>
          <w:szCs w:val="24"/>
        </w:rPr>
        <w:t xml:space="preserve"> на следующие принципы:</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слабослышащих и позднооглохших обучающихся;</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3) единства параметров, критериев и инструментария оценки достижений в освоении содержания АООП, что сможет обеспечить объективность оценки.</w:t>
      </w:r>
    </w:p>
    <w:p w:rsidR="001628F6" w:rsidRPr="00D536EB" w:rsidRDefault="001628F6"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Эти принципы, отражая основные закономерности целостного процесса образования слабослышащих и позднооглохших обучающихся, самым тесным образом взаимосвязаны и касаются одновременно разных сторон процесса осуществления оценки результатов их образования.</w:t>
      </w:r>
    </w:p>
    <w:p w:rsidR="0039764C" w:rsidRPr="00D536EB" w:rsidRDefault="0039764C" w:rsidP="0054579D">
      <w:pPr>
        <w:spacing w:after="0"/>
        <w:ind w:right="83" w:firstLine="708"/>
        <w:jc w:val="both"/>
        <w:rPr>
          <w:rFonts w:ascii="Times New Roman" w:eastAsia="Times New Roman" w:hAnsi="Times New Roman" w:cs="Times New Roman"/>
          <w:i/>
          <w:color w:val="auto"/>
          <w:kern w:val="0"/>
          <w:sz w:val="24"/>
          <w:szCs w:val="24"/>
          <w:lang w:eastAsia="ru-RU"/>
        </w:rPr>
      </w:pPr>
      <w:r w:rsidRPr="00D536EB">
        <w:rPr>
          <w:rFonts w:ascii="Times New Roman" w:eastAsia="Times New Roman" w:hAnsi="Times New Roman" w:cs="Times New Roman"/>
          <w:sz w:val="24"/>
          <w:szCs w:val="24"/>
        </w:rPr>
        <w:t xml:space="preserve">Система оценки достижения слабослышащими и позднооглохшими обучающимися планируемых результатов освоения АООП НОО </w:t>
      </w:r>
      <w:r w:rsidR="00DE3C10" w:rsidRPr="00DE3C10">
        <w:rPr>
          <w:rFonts w:ascii="Times New Roman" w:eastAsia="Times New Roman" w:hAnsi="Times New Roman" w:cs="Times New Roman"/>
          <w:b/>
          <w:i/>
          <w:sz w:val="24"/>
          <w:szCs w:val="24"/>
        </w:rPr>
        <w:t>решает</w:t>
      </w:r>
      <w:r w:rsidRPr="00D536EB">
        <w:rPr>
          <w:rFonts w:ascii="Times New Roman" w:eastAsia="Times New Roman" w:hAnsi="Times New Roman" w:cs="Times New Roman"/>
          <w:b/>
          <w:i/>
          <w:sz w:val="24"/>
          <w:szCs w:val="24"/>
        </w:rPr>
        <w:t xml:space="preserve"> следующие задачи:</w:t>
      </w:r>
      <w:r w:rsidRPr="00D536EB">
        <w:rPr>
          <w:rFonts w:ascii="Times New Roman" w:eastAsia="Times New Roman" w:hAnsi="Times New Roman" w:cs="Times New Roman"/>
          <w:i/>
          <w:sz w:val="24"/>
          <w:szCs w:val="24"/>
        </w:rPr>
        <w:t xml:space="preserve"> </w:t>
      </w:r>
    </w:p>
    <w:p w:rsidR="0039764C" w:rsidRPr="00D536EB" w:rsidRDefault="0039764C" w:rsidP="0054579D">
      <w:pPr>
        <w:spacing w:after="0"/>
        <w:ind w:left="120" w:right="83"/>
        <w:jc w:val="both"/>
        <w:rPr>
          <w:rFonts w:ascii="Times New Roman" w:hAnsi="Times New Roman" w:cs="Times New Roman"/>
          <w:sz w:val="24"/>
          <w:szCs w:val="24"/>
        </w:rPr>
      </w:pPr>
      <w:r w:rsidRPr="00D536EB">
        <w:rPr>
          <w:rFonts w:ascii="Times New Roman" w:hAnsi="Times New Roman" w:cs="Times New Roman"/>
          <w:sz w:val="24"/>
          <w:szCs w:val="24"/>
        </w:rPr>
        <w:t xml:space="preserve">-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w:t>
      </w:r>
    </w:p>
    <w:p w:rsidR="0039764C" w:rsidRPr="00D536EB" w:rsidRDefault="0039764C" w:rsidP="0054579D">
      <w:pPr>
        <w:spacing w:after="0"/>
        <w:ind w:left="120" w:right="83"/>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 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 </w:t>
      </w:r>
    </w:p>
    <w:p w:rsidR="0039764C" w:rsidRPr="00D536EB" w:rsidRDefault="0039764C" w:rsidP="0054579D">
      <w:pPr>
        <w:spacing w:after="0"/>
        <w:ind w:left="120" w:right="83"/>
        <w:jc w:val="both"/>
        <w:rPr>
          <w:rFonts w:ascii="Times New Roman" w:hAnsi="Times New Roman" w:cs="Times New Roman"/>
          <w:sz w:val="24"/>
          <w:szCs w:val="24"/>
        </w:rPr>
      </w:pPr>
      <w:r w:rsidRPr="00D536EB">
        <w:rPr>
          <w:rFonts w:ascii="Times New Roman" w:hAnsi="Times New Roman" w:cs="Times New Roman"/>
          <w:sz w:val="24"/>
          <w:szCs w:val="24"/>
        </w:rPr>
        <w:t xml:space="preserve">- обеспечивать комплексный подход к оценке результатов освоения основной образовательной  программы  начального  общего  образования,  позволяющий  вести  оценку предметных, метапредметных и личностных результатов начального общего образования; </w:t>
      </w:r>
    </w:p>
    <w:p w:rsidR="0039764C" w:rsidRPr="00D536EB" w:rsidRDefault="0039764C" w:rsidP="0054579D">
      <w:pPr>
        <w:spacing w:after="0"/>
        <w:ind w:left="120" w:right="83"/>
        <w:jc w:val="both"/>
        <w:rPr>
          <w:rFonts w:ascii="Times New Roman" w:hAnsi="Times New Roman" w:cs="Times New Roman"/>
          <w:sz w:val="24"/>
          <w:szCs w:val="24"/>
        </w:rPr>
      </w:pPr>
      <w:r w:rsidRPr="00D536EB">
        <w:rPr>
          <w:rFonts w:ascii="Times New Roman" w:hAnsi="Times New Roman" w:cs="Times New Roman"/>
          <w:sz w:val="24"/>
          <w:szCs w:val="24"/>
        </w:rPr>
        <w:t xml:space="preserve">- предусматривать  оценку  достижений  обучающихся  (итоговая  оценка  обучающихся, освоивших  адаптированную  основную  образовательную  программу  начального  общего образования) и оценку эффективности деятельности образовательного учреждения; </w:t>
      </w:r>
    </w:p>
    <w:p w:rsidR="0039764C" w:rsidRPr="00D536EB" w:rsidRDefault="0039764C" w:rsidP="0054579D">
      <w:pPr>
        <w:spacing w:after="0"/>
        <w:ind w:left="120" w:right="83"/>
        <w:jc w:val="both"/>
        <w:rPr>
          <w:rFonts w:ascii="Times New Roman" w:hAnsi="Times New Roman" w:cs="Times New Roman"/>
          <w:sz w:val="24"/>
          <w:szCs w:val="24"/>
        </w:rPr>
      </w:pPr>
      <w:r w:rsidRPr="00D536EB">
        <w:rPr>
          <w:rFonts w:ascii="Times New Roman" w:hAnsi="Times New Roman" w:cs="Times New Roman"/>
          <w:sz w:val="24"/>
          <w:szCs w:val="24"/>
        </w:rPr>
        <w:t xml:space="preserve">- позволять  осуществлять  оценку  динамики  учебных  достижений  обучающихся  и развития жизненной компетенции.  </w:t>
      </w:r>
    </w:p>
    <w:p w:rsidR="0039764C" w:rsidRPr="00D536EB" w:rsidRDefault="0039764C"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Достижение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rsidR="0039764C" w:rsidRPr="00D536EB" w:rsidRDefault="0039764C" w:rsidP="0054579D">
      <w:pPr>
        <w:spacing w:after="0"/>
        <w:ind w:right="83" w:firstLine="360"/>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Основное содержание оценки личностных результатов на ступени начального общего образования строится вокруг оценки: </w:t>
      </w:r>
    </w:p>
    <w:p w:rsidR="00DE3C10" w:rsidRDefault="0039764C"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сформированности  внутренней  позиции  обучающегося,  которая  находит отражение  в  эмоционально-положительном  отношении  к  образовательному  учреждению, ориентации  на  содержательные  моменты</w:t>
      </w:r>
      <w:r w:rsidR="00DE3C10">
        <w:rPr>
          <w:rFonts w:ascii="Times New Roman" w:hAnsi="Times New Roman" w:cs="Times New Roman"/>
          <w:sz w:val="24"/>
          <w:szCs w:val="24"/>
        </w:rPr>
        <w:t xml:space="preserve">  образовательного  процесса</w:t>
      </w:r>
    </w:p>
    <w:p w:rsidR="0039764C" w:rsidRPr="00D536EB" w:rsidRDefault="00DE3C10" w:rsidP="0054579D">
      <w:pPr>
        <w:spacing w:after="0" w:line="240" w:lineRule="auto"/>
        <w:ind w:left="357" w:right="85"/>
        <w:jc w:val="both"/>
        <w:rPr>
          <w:rFonts w:ascii="Times New Roman" w:hAnsi="Times New Roman" w:cs="Times New Roman"/>
          <w:sz w:val="24"/>
          <w:szCs w:val="24"/>
        </w:rPr>
      </w:pPr>
      <w:r>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 </w:t>
      </w:r>
    </w:p>
    <w:p w:rsidR="0039764C" w:rsidRPr="00D536EB" w:rsidRDefault="0039764C"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 сформированности  основ  гражданской  идентичности,  включая  чувство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 </w:t>
      </w:r>
    </w:p>
    <w:p w:rsidR="0039764C" w:rsidRPr="00D536EB" w:rsidRDefault="0039764C"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 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 </w:t>
      </w:r>
    </w:p>
    <w:p w:rsidR="0039764C" w:rsidRPr="00D536EB" w:rsidRDefault="0039764C"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 сформированности  мотивации  учебной  деятельности,  включая  социальные, учебно  -  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 </w:t>
      </w:r>
    </w:p>
    <w:p w:rsidR="0039764C" w:rsidRPr="00D536EB" w:rsidRDefault="0039764C"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 знания моральных норм и сформированности морально - 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 </w:t>
      </w:r>
    </w:p>
    <w:p w:rsidR="0039764C" w:rsidRPr="00D536EB" w:rsidRDefault="0039764C"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 развития у ребёнка адекватных представлений о его собственных возможностях и ограничениях,  о  насущно  необходимом  жизнеобеспечении,  способности  вступать  в коммуникацию со взрослыми и учащимися по вопросам создания специальных условий для пребывания в школе, своих нуждах и правах в организации обучения; </w:t>
      </w:r>
    </w:p>
    <w:p w:rsidR="0039764C" w:rsidRPr="00D536EB" w:rsidRDefault="004D5504"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овладения социально-бытовыми умениями, используемыми в повседневной жизни; </w:t>
      </w:r>
    </w:p>
    <w:p w:rsidR="0039764C" w:rsidRPr="00D536EB" w:rsidRDefault="0039764C"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овладения навыками коммуникации (в том числе: развитие слухового и cлухозрительного восприятия речи и неречевых звучаний в естественной акустической </w:t>
      </w:r>
      <w:r w:rsidRPr="00D536EB">
        <w:rPr>
          <w:rFonts w:ascii="Times New Roman" w:hAnsi="Times New Roman" w:cs="Times New Roman"/>
          <w:sz w:val="24"/>
          <w:szCs w:val="24"/>
        </w:rPr>
        <w:lastRenderedPageBreak/>
        <w:t xml:space="preserve">среде, коррекция недостатков произносительной стороны речи, развитие у ребѐнка  внятной, членораздельной, достаточно естественной речи); </w:t>
      </w:r>
    </w:p>
    <w:p w:rsidR="0039764C" w:rsidRPr="00D536EB" w:rsidRDefault="004D5504"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дифференциации и осмысления картины мира и её временно-пространственной организации; </w:t>
      </w:r>
    </w:p>
    <w:p w:rsidR="0039764C" w:rsidRPr="00D536EB" w:rsidRDefault="004D5504"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осмысления ребѐнком своего социального окружения и освоение соответствующих возрасту системы ценностей и социальных ролей; </w:t>
      </w:r>
    </w:p>
    <w:p w:rsidR="0039764C" w:rsidRPr="00D536EB" w:rsidRDefault="004D5504" w:rsidP="0054579D">
      <w:pPr>
        <w:spacing w:after="0" w:line="240" w:lineRule="auto"/>
        <w:ind w:left="357"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сформированности внутренней позиции к самостоятельности, активности, независимости и мобильности. </w:t>
      </w:r>
    </w:p>
    <w:p w:rsidR="0039764C" w:rsidRPr="00D536EB" w:rsidRDefault="0039764C" w:rsidP="0054579D">
      <w:pPr>
        <w:spacing w:after="0"/>
        <w:ind w:right="83"/>
        <w:jc w:val="both"/>
        <w:rPr>
          <w:rFonts w:ascii="Times New Roman" w:eastAsia="Times New Roman" w:hAnsi="Times New Roman" w:cs="Times New Roman"/>
          <w:sz w:val="24"/>
          <w:szCs w:val="24"/>
        </w:rPr>
      </w:pPr>
    </w:p>
    <w:p w:rsidR="0039764C" w:rsidRPr="00D536EB" w:rsidRDefault="0039764C" w:rsidP="0054579D">
      <w:pPr>
        <w:spacing w:after="0"/>
        <w:ind w:right="83" w:firstLine="360"/>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Личностные результаты слабослышащих и позднооглохших обучающихся начальной школы не подлежат итоговой оценке. Оценка личностных результатов предполагает прежде всего оценку продвижения ребенка в овладении жизненными компетенциями, которые составляют основу этой группы результатов по отношению к слабослышащим и  позднооглохшим  обучающимся. </w:t>
      </w:r>
    </w:p>
    <w:p w:rsidR="0039764C" w:rsidRPr="00D536EB" w:rsidRDefault="0039764C" w:rsidP="0054579D">
      <w:pPr>
        <w:spacing w:after="0"/>
        <w:ind w:right="83" w:firstLine="360"/>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Всесторонняя и комплексная оценка овладения обучающимися жизненными компетенциями осуществляется   психолого-медико-педагогическим консилиумом. </w:t>
      </w:r>
    </w:p>
    <w:p w:rsidR="0039764C" w:rsidRPr="00D536EB" w:rsidRDefault="0039764C"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Для  полноты  оценки  личностных  результатов  освоения  слабослышащими  и позднооглохшими  обучающимися  АООП  в  плане  овладения  ими  жизненной  компетенцией учитывается  и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w:t>
      </w:r>
    </w:p>
    <w:p w:rsidR="0039764C" w:rsidRPr="00D536EB" w:rsidRDefault="0039764C" w:rsidP="0054579D">
      <w:pPr>
        <w:spacing w:after="0"/>
        <w:ind w:right="83" w:firstLine="426"/>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Результаты   представлены в  форме  условных единиц: 0 баллов – нет продвижения; 1 балл – минимальное продвижение; 2 балла – среднее продвижение;  3  балла  –  значительное  продвижение.  Результаты оценки личностных знаний, в совокупности составляющих жизненную компетенцию, заносятся в индивидуальную карту. </w:t>
      </w:r>
    </w:p>
    <w:p w:rsidR="0039764C" w:rsidRPr="00D536EB" w:rsidRDefault="0039764C"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Программа оценки включает:</w:t>
      </w:r>
    </w:p>
    <w:p w:rsidR="0039764C" w:rsidRPr="00D536EB" w:rsidRDefault="004D5504" w:rsidP="0054579D">
      <w:pPr>
        <w:spacing w:after="0"/>
        <w:ind w:left="142" w:right="83"/>
        <w:jc w:val="both"/>
        <w:rPr>
          <w:rFonts w:ascii="Times New Roman" w:hAnsi="Times New Roman" w:cs="Times New Roman"/>
          <w:sz w:val="24"/>
          <w:szCs w:val="24"/>
        </w:rPr>
      </w:pPr>
      <w:r w:rsidRPr="00D536EB">
        <w:rPr>
          <w:rFonts w:ascii="Times New Roman" w:hAnsi="Times New Roman" w:cs="Times New Roman"/>
          <w:sz w:val="24"/>
          <w:szCs w:val="24"/>
        </w:rPr>
        <w:t>1). п</w:t>
      </w:r>
      <w:r w:rsidR="0039764C" w:rsidRPr="00D536EB">
        <w:rPr>
          <w:rFonts w:ascii="Times New Roman" w:hAnsi="Times New Roman" w:cs="Times New Roman"/>
          <w:sz w:val="24"/>
          <w:szCs w:val="24"/>
        </w:rPr>
        <w:t>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w:t>
      </w:r>
      <w:r w:rsidRPr="00D536EB">
        <w:rPr>
          <w:rFonts w:ascii="Times New Roman" w:hAnsi="Times New Roman" w:cs="Times New Roman"/>
          <w:sz w:val="24"/>
          <w:szCs w:val="24"/>
        </w:rPr>
        <w:t>;</w:t>
      </w:r>
    </w:p>
    <w:p w:rsidR="0039764C" w:rsidRPr="00D536EB" w:rsidRDefault="004D5504" w:rsidP="0054579D">
      <w:pPr>
        <w:spacing w:after="0"/>
        <w:ind w:left="142" w:right="83"/>
        <w:jc w:val="both"/>
        <w:rPr>
          <w:rFonts w:ascii="Times New Roman" w:hAnsi="Times New Roman" w:cs="Times New Roman"/>
          <w:sz w:val="24"/>
          <w:szCs w:val="24"/>
        </w:rPr>
      </w:pPr>
      <w:r w:rsidRPr="00D536EB">
        <w:rPr>
          <w:rFonts w:ascii="Times New Roman" w:hAnsi="Times New Roman" w:cs="Times New Roman"/>
          <w:sz w:val="24"/>
          <w:szCs w:val="24"/>
        </w:rPr>
        <w:t>2). п</w:t>
      </w:r>
      <w:r w:rsidR="0039764C" w:rsidRPr="00D536EB">
        <w:rPr>
          <w:rFonts w:ascii="Times New Roman" w:hAnsi="Times New Roman" w:cs="Times New Roman"/>
          <w:sz w:val="24"/>
          <w:szCs w:val="24"/>
        </w:rPr>
        <w:t xml:space="preserve">еречень  параметров  и  индикаторов  оценки  каждого  результата. </w:t>
      </w:r>
    </w:p>
    <w:p w:rsidR="0039764C" w:rsidRPr="00D536EB" w:rsidRDefault="0039764C" w:rsidP="00580B26">
      <w:pPr>
        <w:spacing w:after="0"/>
        <w:ind w:left="22" w:right="83"/>
        <w:jc w:val="both"/>
        <w:rPr>
          <w:rFonts w:ascii="Times New Roman" w:hAnsi="Times New Roman" w:cs="Times New Roman"/>
          <w:sz w:val="24"/>
          <w:szCs w:val="24"/>
        </w:rPr>
      </w:pPr>
      <w:r w:rsidRPr="00D536EB">
        <w:rPr>
          <w:rFonts w:ascii="Times New Roman" w:eastAsia="Times New Roman" w:hAnsi="Times New Roman" w:cs="Times New Roman"/>
          <w:sz w:val="24"/>
          <w:szCs w:val="24"/>
        </w:rPr>
        <w:t xml:space="preserve"> </w:t>
      </w:r>
      <w:r w:rsidR="00580B26">
        <w:rPr>
          <w:rFonts w:ascii="Times New Roman" w:eastAsia="Times New Roman" w:hAnsi="Times New Roman" w:cs="Times New Roman"/>
          <w:sz w:val="24"/>
          <w:szCs w:val="24"/>
        </w:rPr>
        <w:t xml:space="preserve"> </w:t>
      </w:r>
      <w:r w:rsidR="004D5504" w:rsidRPr="00D536EB">
        <w:rPr>
          <w:rFonts w:ascii="Times New Roman" w:hAnsi="Times New Roman" w:cs="Times New Roman"/>
          <w:sz w:val="24"/>
          <w:szCs w:val="24"/>
        </w:rPr>
        <w:t xml:space="preserve">3). </w:t>
      </w:r>
      <w:r w:rsidRPr="00D536EB">
        <w:rPr>
          <w:rFonts w:ascii="Times New Roman" w:hAnsi="Times New Roman" w:cs="Times New Roman"/>
          <w:sz w:val="24"/>
          <w:szCs w:val="24"/>
        </w:rPr>
        <w:t xml:space="preserve">систему балльной оценки результатов; </w:t>
      </w:r>
    </w:p>
    <w:p w:rsidR="0039764C" w:rsidRPr="00D536EB" w:rsidRDefault="004D5504" w:rsidP="0054579D">
      <w:pPr>
        <w:spacing w:after="0"/>
        <w:ind w:left="142" w:right="83"/>
        <w:jc w:val="both"/>
        <w:rPr>
          <w:rFonts w:ascii="Times New Roman" w:hAnsi="Times New Roman" w:cs="Times New Roman"/>
          <w:sz w:val="24"/>
          <w:szCs w:val="24"/>
        </w:rPr>
      </w:pPr>
      <w:r w:rsidRPr="00D536EB">
        <w:rPr>
          <w:rFonts w:ascii="Times New Roman" w:hAnsi="Times New Roman" w:cs="Times New Roman"/>
          <w:sz w:val="24"/>
          <w:szCs w:val="24"/>
        </w:rPr>
        <w:t xml:space="preserve">4). </w:t>
      </w:r>
      <w:r w:rsidR="0039764C" w:rsidRPr="00D536EB">
        <w:rPr>
          <w:rFonts w:ascii="Times New Roman" w:hAnsi="Times New Roman" w:cs="Times New Roman"/>
          <w:sz w:val="24"/>
          <w:szCs w:val="24"/>
        </w:rPr>
        <w:t xml:space="preserve">документы, в которых отражаются индивидуальные результаты каждого обучающегося (Карта индивидуальных достижений ученика) и результаты всего класса (Журнал итоговых достижений учащихся __ класса); </w:t>
      </w:r>
    </w:p>
    <w:p w:rsidR="0039764C" w:rsidRPr="00D536EB" w:rsidRDefault="004D5504" w:rsidP="0054579D">
      <w:pPr>
        <w:spacing w:after="0"/>
        <w:ind w:left="142" w:right="83"/>
        <w:jc w:val="both"/>
        <w:rPr>
          <w:rFonts w:ascii="Times New Roman" w:hAnsi="Times New Roman" w:cs="Times New Roman"/>
          <w:sz w:val="24"/>
          <w:szCs w:val="24"/>
        </w:rPr>
      </w:pPr>
      <w:r w:rsidRPr="00D536EB">
        <w:rPr>
          <w:rFonts w:ascii="Times New Roman" w:hAnsi="Times New Roman" w:cs="Times New Roman"/>
          <w:sz w:val="24"/>
          <w:szCs w:val="24"/>
        </w:rPr>
        <w:t xml:space="preserve">5). </w:t>
      </w:r>
      <w:r w:rsidR="0039764C" w:rsidRPr="00D536EB">
        <w:rPr>
          <w:rFonts w:ascii="Times New Roman" w:hAnsi="Times New Roman" w:cs="Times New Roman"/>
          <w:sz w:val="24"/>
          <w:szCs w:val="24"/>
        </w:rPr>
        <w:t>материалы для проведения процедуры оценки личностных и результатов;</w:t>
      </w:r>
    </w:p>
    <w:p w:rsidR="0039764C" w:rsidRPr="00D536EB" w:rsidRDefault="004D5504" w:rsidP="0054579D">
      <w:pPr>
        <w:spacing w:after="0"/>
        <w:ind w:left="142" w:right="83"/>
        <w:jc w:val="both"/>
        <w:rPr>
          <w:rFonts w:ascii="Times New Roman" w:hAnsi="Times New Roman" w:cs="Times New Roman"/>
          <w:sz w:val="24"/>
          <w:szCs w:val="24"/>
        </w:rPr>
      </w:pPr>
      <w:r w:rsidRPr="00D536EB">
        <w:rPr>
          <w:rFonts w:ascii="Times New Roman" w:hAnsi="Times New Roman" w:cs="Times New Roman"/>
          <w:sz w:val="24"/>
          <w:szCs w:val="24"/>
        </w:rPr>
        <w:t xml:space="preserve">6). </w:t>
      </w:r>
      <w:r w:rsidR="0039764C" w:rsidRPr="00D536EB">
        <w:rPr>
          <w:rFonts w:ascii="Times New Roman" w:hAnsi="Times New Roman" w:cs="Times New Roman"/>
          <w:sz w:val="24"/>
          <w:szCs w:val="24"/>
        </w:rPr>
        <w:t xml:space="preserve">локальные акты образовательной организации, регламентирующие все вопросы проведения оценки результатов. </w:t>
      </w:r>
    </w:p>
    <w:p w:rsidR="0039764C" w:rsidRPr="00D536EB" w:rsidRDefault="0039764C"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Достижение метапредметных результатов обеспечивается за счет основных компонентов образовательного процесса –  учебных предметов, представленных в инвариантной части учебного плана. Основным объектом оценки метапредметных результатов служит сформированность ряда регулятивных, коммуникативных и  познавательных  универсальных  действий  (УУД), т.е. таких умственных действий слабослышащих и позднооглохших  обучающихся, которые направлены  на  анализ  и  управление  своей  познавательной  деятельностью  и  составляют основу для продолжения обучения. Основное содержание  оценки  метапредметных  результатов  на  ступени  начального общего  образования  строится  вокруг  умения  учиться,  т.е.  той  совокупности  способов действий,  которая  и  обеспечивает  способность  </w:t>
      </w:r>
      <w:r w:rsidRPr="00D536EB">
        <w:rPr>
          <w:rFonts w:ascii="Times New Roman" w:eastAsia="Times New Roman" w:hAnsi="Times New Roman" w:cs="Times New Roman"/>
          <w:sz w:val="24"/>
          <w:szCs w:val="24"/>
        </w:rPr>
        <w:lastRenderedPageBreak/>
        <w:t xml:space="preserve">слабослышащим  и  позднооглохших обучающихся к усвоению новых знаний и умений, включая организацию этого процесса. </w:t>
      </w:r>
    </w:p>
    <w:p w:rsidR="0039764C" w:rsidRPr="00D536EB" w:rsidRDefault="0039764C" w:rsidP="0054579D">
      <w:pPr>
        <w:spacing w:after="0"/>
        <w:ind w:right="83" w:firstLine="142"/>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 ним относятся: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способность  обучающегося  принимать  и  сохранять  учебную  цель  и  задачи;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умение  планировать  собственную  деятельность  в  соответствии  с  поставленной  задачей  и условиями  её  реализации  и  искать  средства  её  осуществления;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умение осуществлять информационный поиск, сбор и выделение существенной информации из различных информационных источников;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умение сотрудничать с педагогом и  сверстниками  при  решении  учебных проблем, принимать на себя ответственность за результаты своих действий. </w:t>
      </w:r>
    </w:p>
    <w:p w:rsidR="0039764C" w:rsidRPr="00D536EB" w:rsidRDefault="0039764C" w:rsidP="0054579D">
      <w:pPr>
        <w:spacing w:after="0"/>
        <w:ind w:right="83"/>
        <w:jc w:val="both"/>
        <w:rPr>
          <w:rFonts w:ascii="Times New Roman" w:eastAsia="Times New Roman" w:hAnsi="Times New Roman" w:cs="Times New Roman"/>
          <w:sz w:val="24"/>
          <w:szCs w:val="24"/>
        </w:rPr>
      </w:pPr>
    </w:p>
    <w:p w:rsidR="0039764C" w:rsidRPr="00D536EB" w:rsidRDefault="0039764C" w:rsidP="0054579D">
      <w:pPr>
        <w:spacing w:after="0"/>
        <w:ind w:right="83" w:firstLine="360"/>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Уровень  сформированности  УУД,  представляющих  содержание  и  объект  оценки </w:t>
      </w:r>
      <w:r w:rsidRPr="00D536EB">
        <w:rPr>
          <w:rFonts w:ascii="Times New Roman" w:eastAsia="Times New Roman" w:hAnsi="Times New Roman" w:cs="Times New Roman"/>
          <w:b/>
          <w:i/>
          <w:sz w:val="24"/>
          <w:szCs w:val="24"/>
        </w:rPr>
        <w:t>метапредметных  результатов</w:t>
      </w:r>
      <w:r w:rsidRPr="00D536EB">
        <w:rPr>
          <w:rFonts w:ascii="Times New Roman" w:eastAsia="Times New Roman" w:hAnsi="Times New Roman" w:cs="Times New Roman"/>
          <w:sz w:val="24"/>
          <w:szCs w:val="24"/>
        </w:rPr>
        <w:t xml:space="preserve">  качественно  оценен  и  измерен  в  следующих основных формах: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достижение  метапредметных  результатов  выступает  как  результат выполнения  специально  сконструированных  диагностических  задач,  направленных  на оценку уровня сформированности конкретного вида УУД;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достижение  метапредметных  результатов   рассматривается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  В  зависимости  от успешности  выполнения  проверочных  заданий  по  математике,  русскому  языку, литературному  чтению,  окружающему  миру  и  другим  предметам  и  с  учетом  характера ошибок,  допущенных  ребенком,   делается  вывод  о  сформированности  ряда познавательных  регулятивных  действий  учащихся.  Проверочные  задания,  требующие совместной  (командной)  работы  учащихся  на  общий  результат,  позволяют  оценить сформированность коммуникативных УД. </w:t>
      </w:r>
    </w:p>
    <w:p w:rsidR="0039764C" w:rsidRPr="00D536EB" w:rsidRDefault="004D5504" w:rsidP="0054579D">
      <w:pPr>
        <w:spacing w:after="0"/>
        <w:ind w:left="360" w:right="83"/>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достижение  метапредметных  результатов   проявляется  в  успешности выполнения комплексных заданий на межпредметной основе. </w:t>
      </w:r>
    </w:p>
    <w:p w:rsidR="0039764C" w:rsidRPr="00D536EB" w:rsidRDefault="0039764C"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w:t>
      </w:r>
      <w:r w:rsidR="000C66A1" w:rsidRPr="00D536EB">
        <w:rPr>
          <w:rFonts w:ascii="Times New Roman" w:eastAsia="Times New Roman" w:hAnsi="Times New Roman" w:cs="Times New Roman"/>
          <w:sz w:val="24"/>
          <w:szCs w:val="24"/>
        </w:rPr>
        <w:tab/>
      </w:r>
      <w:r w:rsidRPr="00D536EB">
        <w:rPr>
          <w:rFonts w:ascii="Times New Roman" w:eastAsia="Times New Roman" w:hAnsi="Times New Roman" w:cs="Times New Roman"/>
          <w:sz w:val="24"/>
          <w:szCs w:val="24"/>
        </w:rPr>
        <w:t xml:space="preserve">Преимуществом  двух  последних  способов  оценки  является  то,  что  предметом измерения становится уровень присвоения учащимся УУД. </w:t>
      </w:r>
    </w:p>
    <w:p w:rsidR="0039764C" w:rsidRPr="00D536EB" w:rsidRDefault="0039764C"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Особенностью  контрольно-измерительных  материалов  по  оценке  универсальных учебных действий в том, что их оценка осуществляется по заданиям, представленным в трех формах,  которые  включаются  как  в  контрольные  работы  по  отдельным  предметам,  в комплексные работы на межпредметной основе, и отдельную диагностику: </w:t>
      </w:r>
    </w:p>
    <w:p w:rsidR="0039764C" w:rsidRPr="00D536EB" w:rsidRDefault="004D5504" w:rsidP="0054579D">
      <w:pPr>
        <w:spacing w:after="0"/>
        <w:ind w:right="83"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диагностические  задания,  в  которых  оценивается  конкретное  универсальное действие и это действие выступает как результат;  </w:t>
      </w:r>
    </w:p>
    <w:p w:rsidR="0039764C" w:rsidRPr="00D536EB" w:rsidRDefault="004D5504" w:rsidP="0054579D">
      <w:pPr>
        <w:spacing w:after="0"/>
        <w:ind w:right="83" w:firstLine="426"/>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 </w:t>
      </w:r>
      <w:r w:rsidR="0039764C" w:rsidRPr="00D536EB">
        <w:rPr>
          <w:rFonts w:ascii="Times New Roman" w:hAnsi="Times New Roman" w:cs="Times New Roman"/>
          <w:sz w:val="24"/>
          <w:szCs w:val="24"/>
        </w:rPr>
        <w:t xml:space="preserve">задания  в  ходе  выполнения  контрольных  работ  по  предметам,  где универсальные учебные действия являются инструментальной основой, от того, как владеет обучающийся  специальными  и  метапредметными  действиями  зависит  успешность выполнения работы; </w:t>
      </w:r>
    </w:p>
    <w:p w:rsidR="0039764C" w:rsidRPr="00D536EB" w:rsidRDefault="004D5504" w:rsidP="0054579D">
      <w:pPr>
        <w:spacing w:after="0"/>
        <w:ind w:right="83"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задания  в  комплексной  работе,  которые  позволяют  оценить  универсальные учебные действия на основе навыков работы с информацией. </w:t>
      </w:r>
    </w:p>
    <w:p w:rsidR="0039764C" w:rsidRPr="00D536EB" w:rsidRDefault="004D5504" w:rsidP="0054579D">
      <w:pPr>
        <w:spacing w:after="0"/>
        <w:ind w:right="83"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9764C" w:rsidRPr="00D536EB">
        <w:rPr>
          <w:rFonts w:ascii="Times New Roman" w:hAnsi="Times New Roman" w:cs="Times New Roman"/>
          <w:sz w:val="24"/>
          <w:szCs w:val="24"/>
        </w:rPr>
        <w:t xml:space="preserve">контроль  метапедметных  результатов,  формируемых  в  рамах  внеурочной деятельности  возможен  в  рамках  выполнения  комплексной  контрольной  работы  на межпредметной основе, диагностики, проводимой администрацией, психологом, педагогами в  рамках  изучения  воспитательной  работы,  внеурочной  деятельности,  контроля  состояния преподавания по классам. </w:t>
      </w:r>
    </w:p>
    <w:p w:rsidR="0039764C" w:rsidRPr="00D536EB" w:rsidRDefault="0039764C"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По  итогам  выполнения  работ  выносится  оценка  (прямая  или  опосредованная) сформированности  большинства  познавательных  учебных  действий  и  навыков  работы  с информацией, а также опосредованная оценка сформированности ряда коммуникативных и регулятивных действий. </w:t>
      </w:r>
    </w:p>
    <w:p w:rsidR="0039764C" w:rsidRPr="00D536EB" w:rsidRDefault="0039764C"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Оценка  </w:t>
      </w:r>
      <w:r w:rsidRPr="00D536EB">
        <w:rPr>
          <w:rFonts w:ascii="Times New Roman" w:eastAsia="Times New Roman" w:hAnsi="Times New Roman" w:cs="Times New Roman"/>
          <w:b/>
          <w:i/>
          <w:sz w:val="24"/>
          <w:szCs w:val="24"/>
        </w:rPr>
        <w:t>предметных  результатов</w:t>
      </w:r>
      <w:r w:rsidRPr="00D536EB">
        <w:rPr>
          <w:rFonts w:ascii="Times New Roman" w:eastAsia="Times New Roman" w:hAnsi="Times New Roman" w:cs="Times New Roman"/>
          <w:sz w:val="24"/>
          <w:szCs w:val="24"/>
        </w:rPr>
        <w:t xml:space="preserve">  представляет  собой  оценку  достижения обучающимся  планируемых  результатов  по  отдельным  предметам.  </w:t>
      </w:r>
    </w:p>
    <w:p w:rsidR="0039764C" w:rsidRPr="00D536EB" w:rsidRDefault="0039764C"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 </w:t>
      </w:r>
    </w:p>
    <w:p w:rsidR="0039764C" w:rsidRPr="00D536EB" w:rsidRDefault="0039764C"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Подход  к  оценке  знаний  и  умений,  составляющих  предметные  результаты  обучения адаптированной  основной  образовательной  программы,  сохраняются  в  его  традиционном виде.  Объектом  оценки  предметных  результатов  служит  в  полном  соответствии  с требованиями  Стандарта  способность  слабослышащих  и  позднооглохших  обучающихся решать  учебно-познавательные  и  учебно-практические  задачи  с  использованием  средств, относящихся  к  содержанию  учебных  предметов,  в  том  числе  на  основе  метапредметных действий. </w:t>
      </w:r>
    </w:p>
    <w:p w:rsidR="0039764C" w:rsidRPr="00D536EB" w:rsidRDefault="0039764C"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Процедуры итоговой  и  промежуточной  оценки  результатов  усвоения  АООП  НОО требуют  учёта  особых  образовательных  потребностей  слабослышащих,  позднооглохших  и кохлеарно имплантированных обучающихся:</w:t>
      </w:r>
    </w:p>
    <w:p w:rsidR="0039764C" w:rsidRPr="00D536EB" w:rsidRDefault="004D5504" w:rsidP="0054579D">
      <w:pPr>
        <w:spacing w:after="0"/>
        <w:ind w:left="202" w:right="83"/>
        <w:jc w:val="both"/>
        <w:rPr>
          <w:rFonts w:ascii="Times New Roman" w:hAnsi="Times New Roman" w:cs="Times New Roman"/>
          <w:sz w:val="24"/>
          <w:szCs w:val="24"/>
        </w:rPr>
      </w:pPr>
      <w:r w:rsidRPr="00D536EB">
        <w:rPr>
          <w:rFonts w:ascii="Times New Roman" w:hAnsi="Times New Roman" w:cs="Times New Roman"/>
          <w:sz w:val="24"/>
          <w:szCs w:val="24"/>
        </w:rPr>
        <w:t xml:space="preserve">1). </w:t>
      </w:r>
      <w:r w:rsidR="0039764C" w:rsidRPr="00D536EB">
        <w:rPr>
          <w:rFonts w:ascii="Times New Roman" w:hAnsi="Times New Roman" w:cs="Times New Roman"/>
          <w:sz w:val="24"/>
          <w:szCs w:val="24"/>
        </w:rPr>
        <w:t xml:space="preserve">адаптацию предлагаемого ребенку тестового (контрольно-оценочного) материала как по форме предъявления (использование и устных и письменных инструкций), так  и  по  сути  (упрощение  длинных  сложных  формулировок инструкций,  разбивка  на  части,  подбор  доступных  пониманию  ребенка  аналогов  и  др.); </w:t>
      </w:r>
    </w:p>
    <w:p w:rsidR="0039764C" w:rsidRPr="00D536EB" w:rsidRDefault="004D5504" w:rsidP="0054579D">
      <w:pPr>
        <w:spacing w:after="0"/>
        <w:ind w:left="202" w:right="83"/>
        <w:jc w:val="both"/>
        <w:rPr>
          <w:rFonts w:ascii="Times New Roman" w:hAnsi="Times New Roman" w:cs="Times New Roman"/>
          <w:sz w:val="24"/>
          <w:szCs w:val="24"/>
        </w:rPr>
      </w:pPr>
      <w:r w:rsidRPr="00D536EB">
        <w:rPr>
          <w:rFonts w:ascii="Times New Roman" w:hAnsi="Times New Roman" w:cs="Times New Roman"/>
          <w:sz w:val="24"/>
          <w:szCs w:val="24"/>
        </w:rPr>
        <w:t xml:space="preserve">2). </w:t>
      </w:r>
      <w:r w:rsidR="0039764C" w:rsidRPr="00D536EB">
        <w:rPr>
          <w:rFonts w:ascii="Times New Roman" w:hAnsi="Times New Roman" w:cs="Times New Roman"/>
          <w:sz w:val="24"/>
          <w:szCs w:val="24"/>
        </w:rPr>
        <w:t xml:space="preserve">специальную психолого-педагогическую помощь обучающемуся (на этапах  принятия, выполнения  учебного  задания  и  контроля  результативности),  дозируемую  исходя  из индивидуальных  особенностей  здоровья  ребенка.  </w:t>
      </w:r>
    </w:p>
    <w:p w:rsidR="0039764C" w:rsidRPr="00D536EB" w:rsidRDefault="000C66A1"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При оценке </w:t>
      </w:r>
      <w:r w:rsidR="0039764C" w:rsidRPr="00D536EB">
        <w:rPr>
          <w:rFonts w:ascii="Times New Roman" w:eastAsia="Times New Roman" w:hAnsi="Times New Roman" w:cs="Times New Roman"/>
          <w:sz w:val="24"/>
          <w:szCs w:val="24"/>
        </w:rPr>
        <w:t>результатов  освоения  АООП НОО  необходимо  обеспечить  ребенку  с  нарушением  слуха  право  проходить  итоговую аттестацию  не  только  в  общих,  но  и  в  иных  формах  –  индивидуально,  в  привычной обстановке,  в  присутствии  знакомого  взрослого  и  с использованием  средств,  облегчающих организацию его ответа, без заявленных для ребенк</w:t>
      </w:r>
      <w:r w:rsidRPr="00D536EB">
        <w:rPr>
          <w:rFonts w:ascii="Times New Roman" w:eastAsia="Times New Roman" w:hAnsi="Times New Roman" w:cs="Times New Roman"/>
          <w:sz w:val="24"/>
          <w:szCs w:val="24"/>
        </w:rPr>
        <w:t xml:space="preserve">а ограничениях во времени. При оценке </w:t>
      </w:r>
      <w:r w:rsidR="0039764C" w:rsidRPr="00D536EB">
        <w:rPr>
          <w:rFonts w:ascii="Times New Roman" w:eastAsia="Times New Roman" w:hAnsi="Times New Roman" w:cs="Times New Roman"/>
          <w:sz w:val="24"/>
          <w:szCs w:val="24"/>
        </w:rPr>
        <w:t xml:space="preserve">итоговых  предметных  результатов  обучения  используется  традиционная система отметок по 5-балльной шкале. </w:t>
      </w:r>
    </w:p>
    <w:p w:rsidR="0039764C" w:rsidRPr="00D536EB" w:rsidRDefault="0039764C"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Результаты  коррекционно-развивающей  работы  по  развитию  слухового  и  слухо-зрительного восприятия устной речи, ее произносительной стороны анализируются в отчетах учителей индивидуальных занятий и заносятся в карту учёта состояния </w:t>
      </w:r>
      <w:r w:rsidRPr="00D536EB">
        <w:rPr>
          <w:rFonts w:ascii="Times New Roman" w:eastAsia="Times New Roman" w:hAnsi="Times New Roman" w:cs="Times New Roman"/>
          <w:sz w:val="24"/>
          <w:szCs w:val="24"/>
        </w:rPr>
        <w:lastRenderedPageBreak/>
        <w:t>произношения и восприятия устной речи в конце учебного года. Также составляется</w:t>
      </w:r>
      <w:r w:rsidR="000C66A1" w:rsidRPr="00D536EB">
        <w:rPr>
          <w:rFonts w:ascii="Times New Roman" w:eastAsia="Times New Roman" w:hAnsi="Times New Roman" w:cs="Times New Roman"/>
          <w:sz w:val="24"/>
          <w:szCs w:val="24"/>
        </w:rPr>
        <w:t xml:space="preserve"> характеристика </w:t>
      </w:r>
      <w:r w:rsidRPr="00D536EB">
        <w:rPr>
          <w:rFonts w:ascii="Times New Roman" w:eastAsia="Times New Roman" w:hAnsi="Times New Roman" w:cs="Times New Roman"/>
          <w:sz w:val="24"/>
          <w:szCs w:val="24"/>
        </w:rPr>
        <w:t xml:space="preserve">слухоречевого развития каждого ученика, в которой обобщаются данные о достижении им планируемых результатов.  </w:t>
      </w:r>
    </w:p>
    <w:p w:rsidR="0039764C" w:rsidRPr="00D536EB" w:rsidRDefault="000C66A1"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Характеристика </w:t>
      </w:r>
      <w:r w:rsidR="0039764C" w:rsidRPr="00D536EB">
        <w:rPr>
          <w:rFonts w:ascii="Times New Roman" w:eastAsia="Times New Roman" w:hAnsi="Times New Roman" w:cs="Times New Roman"/>
          <w:sz w:val="24"/>
          <w:szCs w:val="24"/>
        </w:rPr>
        <w:t xml:space="preserve">слухоречевого развития ученика утверждается на школьном психолого-педагогическом  консилиуме  и  доводится  до  сведения  родителей  (законных представителей).  </w:t>
      </w:r>
    </w:p>
    <w:p w:rsidR="005515B2" w:rsidRPr="00455074" w:rsidRDefault="005515B2" w:rsidP="0016162C">
      <w:pPr>
        <w:pStyle w:val="ConsPlusTitle"/>
        <w:numPr>
          <w:ilvl w:val="0"/>
          <w:numId w:val="125"/>
        </w:numPr>
        <w:jc w:val="both"/>
        <w:outlineLvl w:val="1"/>
        <w:rPr>
          <w:rFonts w:ascii="Times New Roman" w:hAnsi="Times New Roman" w:cs="Times New Roman"/>
        </w:rPr>
      </w:pPr>
      <w:r w:rsidRPr="00455074">
        <w:rPr>
          <w:rFonts w:ascii="Times New Roman" w:hAnsi="Times New Roman" w:cs="Times New Roman"/>
        </w:rPr>
        <w:t xml:space="preserve">Содержательный раздел </w:t>
      </w:r>
      <w:r w:rsidR="00455074" w:rsidRPr="00455074">
        <w:rPr>
          <w:rFonts w:ascii="Times New Roman" w:hAnsi="Times New Roman" w:cs="Times New Roman"/>
        </w:rPr>
        <w:t>АО</w:t>
      </w:r>
      <w:r w:rsidRPr="00455074">
        <w:rPr>
          <w:rFonts w:ascii="Times New Roman" w:hAnsi="Times New Roman" w:cs="Times New Roman"/>
        </w:rPr>
        <w:t>ОП НОО для слабослышащих</w:t>
      </w:r>
      <w:r w:rsidR="00455074" w:rsidRPr="00455074">
        <w:rPr>
          <w:rFonts w:ascii="Times New Roman" w:hAnsi="Times New Roman" w:cs="Times New Roman"/>
        </w:rPr>
        <w:t xml:space="preserve"> </w:t>
      </w:r>
      <w:r w:rsidRPr="00455074">
        <w:rPr>
          <w:rFonts w:ascii="Times New Roman" w:hAnsi="Times New Roman" w:cs="Times New Roman"/>
        </w:rPr>
        <w:t>и позднооглохших обучающихся (вариант 2.2)</w:t>
      </w:r>
    </w:p>
    <w:p w:rsidR="005515B2" w:rsidRPr="00D536EB" w:rsidRDefault="005515B2" w:rsidP="0054579D">
      <w:pPr>
        <w:pStyle w:val="ConsPlusNormal"/>
        <w:jc w:val="both"/>
        <w:rPr>
          <w:rFonts w:ascii="Times New Roman" w:hAnsi="Times New Roman" w:cs="Times New Roman"/>
          <w:sz w:val="24"/>
          <w:szCs w:val="24"/>
        </w:rPr>
      </w:pPr>
    </w:p>
    <w:p w:rsidR="005515B2" w:rsidRPr="00D536EB" w:rsidRDefault="00AA6F8F" w:rsidP="0054579D">
      <w:pPr>
        <w:pStyle w:val="ConsPlusTitle"/>
        <w:numPr>
          <w:ilvl w:val="1"/>
          <w:numId w:val="125"/>
        </w:numPr>
        <w:jc w:val="both"/>
        <w:outlineLvl w:val="2"/>
        <w:rPr>
          <w:rFonts w:ascii="Times New Roman" w:hAnsi="Times New Roman" w:cs="Times New Roman"/>
        </w:rPr>
      </w:pPr>
      <w:r>
        <w:rPr>
          <w:rFonts w:ascii="Times New Roman" w:hAnsi="Times New Roman" w:cs="Times New Roman"/>
        </w:rPr>
        <w:t>Р</w:t>
      </w:r>
      <w:r w:rsidR="005515B2" w:rsidRPr="00D536EB">
        <w:rPr>
          <w:rFonts w:ascii="Times New Roman" w:hAnsi="Times New Roman" w:cs="Times New Roman"/>
        </w:rPr>
        <w:t>абочие программы учебных предметов, учебных курсов, учебных модулей.</w:t>
      </w:r>
    </w:p>
    <w:p w:rsidR="005515B2" w:rsidRPr="00D536EB" w:rsidRDefault="005515B2" w:rsidP="0054579D">
      <w:pPr>
        <w:pStyle w:val="ConsPlusNormal"/>
        <w:ind w:firstLine="540"/>
        <w:jc w:val="both"/>
        <w:rPr>
          <w:rFonts w:ascii="Times New Roman" w:hAnsi="Times New Roman" w:cs="Times New Roman"/>
          <w:sz w:val="24"/>
          <w:szCs w:val="24"/>
        </w:rPr>
      </w:pPr>
    </w:p>
    <w:p w:rsidR="005515B2" w:rsidRPr="00D536EB" w:rsidRDefault="005515B2" w:rsidP="0054579D">
      <w:pPr>
        <w:pStyle w:val="ConsPlusTitle"/>
        <w:ind w:firstLine="540"/>
        <w:jc w:val="both"/>
        <w:outlineLvl w:val="3"/>
        <w:rPr>
          <w:rFonts w:ascii="Times New Roman" w:hAnsi="Times New Roman" w:cs="Times New Roman"/>
        </w:rPr>
      </w:pPr>
      <w:r w:rsidRPr="00D536EB">
        <w:rPr>
          <w:rFonts w:ascii="Times New Roman" w:hAnsi="Times New Roman" w:cs="Times New Roman"/>
        </w:rPr>
        <w:t>Русский язык.</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Пояснительная записка.</w:t>
      </w:r>
    </w:p>
    <w:p w:rsidR="005515B2" w:rsidRPr="00D536EB" w:rsidRDefault="00455074" w:rsidP="005457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w:t>
      </w:r>
      <w:r w:rsidR="005515B2" w:rsidRPr="00D536EB">
        <w:rPr>
          <w:rFonts w:ascii="Times New Roman" w:hAnsi="Times New Roman" w:cs="Times New Roman"/>
          <w:sz w:val="24"/>
          <w:szCs w:val="24"/>
        </w:rPr>
        <w:t xml:space="preserve">абочая программа по предмету "Русский язык" на уровне начального общего образования слабослышащих и позднооглохших обучающихся составлена на основе требований к результатам освоения АООП НОО, установленными </w:t>
      </w:r>
      <w:hyperlink r:id="rId30" w:history="1">
        <w:r w:rsidR="005515B2" w:rsidRPr="00D536EB">
          <w:rPr>
            <w:rStyle w:val="ac"/>
            <w:rFonts w:ascii="Times New Roman" w:hAnsi="Times New Roman" w:cs="Times New Roman"/>
            <w:sz w:val="24"/>
            <w:szCs w:val="24"/>
          </w:rPr>
          <w:t>ФГОС</w:t>
        </w:r>
      </w:hyperlink>
      <w:r w:rsidR="005515B2" w:rsidRPr="00D536EB">
        <w:rPr>
          <w:rFonts w:ascii="Times New Roman" w:hAnsi="Times New Roman" w:cs="Times New Roman"/>
          <w:sz w:val="24"/>
          <w:szCs w:val="24"/>
        </w:rPr>
        <w:t xml:space="preserve"> НОО обучающихся с ОВЗ, федеральной программы воспитания.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Русский язык является основой всего процесса обучения в начальной школе. Успехи в его изучении во многом определяют результаты слабослышащих и позднооглохших обучающихся по другим предметам и по программе коррекционной работы.</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 процессе уроков русского языка целенаправленно совершенствуется речевая деятельность слабослышащих и позднооглохших обучающихся, их способность к самостоятельному овладению словарем и грамматическими формами за счет деятельности сохранных анализаторов и развивающегося речевого слуха (на полисенсорной основе).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Содержание дисциплины ориентировано на развитие языковой способности, разных видов речевой деятельности и освоение обучающимися системного устройства языка. Параллельно с освоением языковых закономерностей (лингвистический компонент) происходит коррекция и развитие речи как средства общения и орудия мышления (коммуникативно-когнитивный компонент). В данной связи в обучении русскому языку представлены два пути: практический и теоретико-практический.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Благодаря освоению материала по данной дисциплине обучающиеся овладевают умениями организовывать языковые средства в разных типах высказываний, варьировать их структуру с учетом условий коммуникации, развертывать их или сокращать, перестраивать, образовывать нужные словоформы. В процессе уроков русского языка у слабослышащих и позднооглохших обучающихся происходит воспитание осознанного отношения к собственной речи. Это требует осуществления языковых наблюдений и грамматической обработки продуцируемых высказываний. Лингвистические единицы, подвергающиеся разностороннему рассмотрению (анализу), одновременно являются единицами речи и образцами построения новых высказываний.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 изучении каждого раздела русского языка обучающиеся не только получают соответствующие знания и овладевают необходимыми умениями и навыками, но и совершенствуют виды речевой деятельности, овладевают коммуникативными умениями и навыками. Представления о связи языка с культурой народа осваиваются практическим путем.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Овладение русским языком обеспечивает обучающимся успешную интеграцию в общество.</w:t>
      </w:r>
    </w:p>
    <w:p w:rsidR="005515B2" w:rsidRPr="00D536EB" w:rsidRDefault="005515B2" w:rsidP="0054579D">
      <w:pPr>
        <w:pStyle w:val="ConsPlusNormal"/>
        <w:ind w:firstLine="540"/>
        <w:jc w:val="both"/>
        <w:rPr>
          <w:rFonts w:ascii="Times New Roman" w:hAnsi="Times New Roman" w:cs="Times New Roman"/>
          <w:sz w:val="24"/>
          <w:szCs w:val="24"/>
        </w:rPr>
      </w:pPr>
      <w:bookmarkStart w:id="1" w:name="Par3420"/>
      <w:bookmarkEnd w:id="1"/>
      <w:r w:rsidRPr="00D536EB">
        <w:rPr>
          <w:rFonts w:ascii="Times New Roman" w:hAnsi="Times New Roman" w:cs="Times New Roman"/>
          <w:sz w:val="24"/>
          <w:szCs w:val="24"/>
        </w:rPr>
        <w:t>Содержание обучения: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1. Виды речевой деятельности.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Слушание. Восприятие речи окружающих на слухозрительной основе (с помощью звукоусиливающей аппаратуры); при ответной реакции на воспринятое отвечать на вопросы (кратко и полно), выполнять задания и давать речевые отчеты (краткие и полные), повторять сообщения, грамотно оформлять свои высказывания, говорить достаточно </w:t>
      </w:r>
      <w:r w:rsidRPr="00D536EB">
        <w:rPr>
          <w:rFonts w:ascii="Times New Roman" w:hAnsi="Times New Roman" w:cs="Times New Roman"/>
          <w:sz w:val="24"/>
          <w:szCs w:val="24"/>
        </w:rPr>
        <w:lastRenderedPageBreak/>
        <w:t>внятно и естественно.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 (по возможности - с учетом особых образовательных потребностей обучающихся).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Чтение. Чтение задания, инструкции и действие в соответствии с их содержанием. Понимание содержания связного текста (сказки, рассказа). Техника чтения. Чтение вслух осмысленное, плавное, слитное. Подражание педагогическому работнику в выразительном чтении. Ориентировка в книге. Отражение содержания, прочитанного в рисунках, аппликации, драматизации. Ответы на вопросы по прочитанному. Пересказ прочитанного. Привлечение информации, полученной при чтении, перенесение в нужную ситуацию (учебную, жизненную).</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Письмо. Упражнения, подготавливающие к письму. Письменный шрифт, чтение слов, предложений. Элементы букв, буквы, слова, короткие предложения. Буквы прописные, заглавные, способы их соединения. Письменная форма выражения мысли (отдельные слова, короткие предложения, небольшие рассказы, отчеты, заявки). Пользование письменной речью в общении, для передачи информации. Изложение мысли в письменной форме, логично, последовательно. Освоение техники письма: четкость, скорость, аккуратность.</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Дактилирование. Восприятие и воспроизведение речи в устно-дактильной форме. Использование устно-дактильной формы речи как вспомогательного средства общения и обучения.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2. Обучение грамоте.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Различение гласных и согласных звуков, гласных ударных и безударных, согласных твердых и мягких, звонких и глухих.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Слог как минимальная произносительная единица. Деление слов на слоги. Определение места ударения.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w:t>
      </w:r>
      <w:r w:rsidRPr="00D536EB">
        <w:rPr>
          <w:rFonts w:ascii="Times New Roman" w:hAnsi="Times New Roman" w:cs="Times New Roman"/>
          <w:noProof/>
          <w:position w:val="-3"/>
          <w:sz w:val="24"/>
          <w:szCs w:val="24"/>
        </w:rPr>
        <w:drawing>
          <wp:inline distT="0" distB="0" distL="0" distR="0">
            <wp:extent cx="135255" cy="1911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5255" cy="191135"/>
                    </a:xfrm>
                    <a:prstGeom prst="rect">
                      <a:avLst/>
                    </a:prstGeom>
                    <a:noFill/>
                    <a:ln>
                      <a:noFill/>
                    </a:ln>
                  </pic:spPr>
                </pic:pic>
              </a:graphicData>
            </a:graphic>
          </wp:inline>
        </w:drawing>
      </w:r>
      <w:r w:rsidRPr="00D536EB">
        <w:rPr>
          <w:rFonts w:ascii="Times New Roman" w:hAnsi="Times New Roman" w:cs="Times New Roman"/>
          <w:sz w:val="24"/>
          <w:szCs w:val="24"/>
        </w:rPr>
        <w:t>, ю, я. Мягкий знак как показатель мягкости предшествующего согласного звука.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Знакомство с русским алфавитом как последовательностью букв.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Письмо. Усвоение гигиенических требований при письме. Развитие мелкой моторики пальцев и свободы движения руки. Развитие умения ориентироваться на листе, в тетради и на классной доске.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Овладение начертанием письменных прописных (заглавных) и строчных букв. </w:t>
      </w:r>
      <w:r w:rsidRPr="00D536EB">
        <w:rPr>
          <w:rFonts w:ascii="Times New Roman" w:hAnsi="Times New Roman" w:cs="Times New Roman"/>
          <w:sz w:val="24"/>
          <w:szCs w:val="24"/>
        </w:rPr>
        <w:lastRenderedPageBreak/>
        <w:t>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Понимание функции небуквенных графических средств: пробела между словами, знака переноса.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Слово и предложение. Восприятие слова как объекта изучения, материала для анализа. Наблюдение над значением слова.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Различение слова и предложения. Работа с предложением: выделение слов, изменение их порядка.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Орфография. Знакомство с правилами правописания и их применение: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раздельное написание слов;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обозначение гласных после шипящих (ча-ща, чу-щу, жи-ши);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прописная (заглавная) буква в начале предложения, в именах собственных;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перенос слов по слогам без стечения согласных;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знаки препинания в конце предложения.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речи. Понимание прочитанного текста. Составление небольших рассказов повествовательного характера по серии сюжетных картинок, материалам собственных игр, занятий, наблюдений.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3. Формирование грамматического строя речи.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Накопление и уточнение словарного запаса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Практические упражнения по формированию грамматического строя речи; построение предложений с одновременным уточнением значений входящих в них словоформ.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Практическое использование в повседневной учебной и бытовой речевой практике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Практическое овладение изменениями словоформ в зависимости от их роли в предложении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Знакомство с элементарными грамматическими знаниями, умениями и навыками, подготавливающие к изучению систематического курса грамматики.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Поэтапное знакомство с грамматической терминологией.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Работа по формированию грамматического строя речи делится на два этапа: практическое овладение основными грамматическими закономерностями; практическая систематизация основных грамматических закономерностей.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Понимание отдельных словосочетаний, выражающих определенные значения; употребление их в связной речи; систематизация языковых фактов.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Раскрытие значений грамматических форм слов и грамматических связей, в которых находятся слова между собой.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Разнообразная работа над словом, словосочетанием, предложением, связным текстом.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Различение слов по вопросам Кто? Что? Что делает? Какой?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Знакомство с понятиями "предмет", "действие", "признак", "часть речи".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Различение существительных по окончаниям начальной формы; определение родовой принадлежности, определение понятий "мужской род", "женский род", "средний род".</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Построение предложений с одновременным уточнением значений морфологических закономерностей входящих в них слов.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Изучение закономерностей, присущих существительным (род, число, падеж), глаголам (время, вид, род, лицо), местоимениям (род, число, падеж), прилагательным (род, число, падеж), наречиям, числительным, предлогам.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Различение в предложениях единственного и множественного числа по окончаниям в сочетаниях существительных и глаголах, прилагательных и существительных. Знакомство с понятием "число".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Наблюдение над изменением глаголов по временам. Знакомство с понятием "спряжение".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Наблюдение над изменением грамматической формы существительных в составе </w:t>
      </w:r>
      <w:r w:rsidRPr="00D536EB">
        <w:rPr>
          <w:rFonts w:ascii="Times New Roman" w:hAnsi="Times New Roman" w:cs="Times New Roman"/>
          <w:sz w:val="24"/>
          <w:szCs w:val="24"/>
        </w:rPr>
        <w:lastRenderedPageBreak/>
        <w:t>предложения в зависимости от изменения значений. Усвоение понятия "склонение". Знакомство с типами склонений.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Введение терминов "имя существительное", "имя прилагательное", "глагол", "местоимение", "предлог".</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Систематизация известных языковых фактов. Обобщение закономерностей, характеризующих существительные, глаголы, прилагательные, местоимения (значения, особенности изменения).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Включение в связную речь словообразовательных моделей.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Знакомство со структурой простого предложения.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Овладение наиболее употребительными типами сложных предложений, выражающих определительные, пространственные, причинные, целевые, временные, объективные смысловые отношения.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4. Систематический курс (Грамматика и правописание).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Фонетика и орфоэпия. 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Графика. Различение звуков и букв. Обозначение на письме твердости и мягкости согласных звуков. Использование на письме разделительных ъ и ь.</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Установление соотношения звукового и буквенного состава слова в словах типа "стол", "конь"; в словах с йотированными гласными е, </w:t>
      </w:r>
      <w:r w:rsidRPr="00D536EB">
        <w:rPr>
          <w:rFonts w:ascii="Times New Roman" w:hAnsi="Times New Roman" w:cs="Times New Roman"/>
          <w:noProof/>
          <w:position w:val="-3"/>
          <w:sz w:val="24"/>
          <w:szCs w:val="24"/>
        </w:rPr>
        <w:drawing>
          <wp:inline distT="0" distB="0" distL="0" distR="0">
            <wp:extent cx="135255" cy="191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5255" cy="191135"/>
                    </a:xfrm>
                    <a:prstGeom prst="rect">
                      <a:avLst/>
                    </a:prstGeom>
                    <a:noFill/>
                    <a:ln>
                      <a:noFill/>
                    </a:ln>
                  </pic:spPr>
                </pic:pic>
              </a:graphicData>
            </a:graphic>
          </wp:inline>
        </w:drawing>
      </w:r>
      <w:r w:rsidRPr="00D536EB">
        <w:rPr>
          <w:rFonts w:ascii="Times New Roman" w:hAnsi="Times New Roman" w:cs="Times New Roman"/>
          <w:sz w:val="24"/>
          <w:szCs w:val="24"/>
        </w:rPr>
        <w:t>, ю, я; в словах с непроизносимыми согласными.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Использование небуквенных графических средств: пробела между словами, знака переноса, абзаца.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Лексика.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Состав слова (морфемика). 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Разбор слова по составу.</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Морфология. Части речи; деление частей речи на самостоятельные и служебные.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принадлежности имен существительных к 1, 2, 3-му склонению. Морфологический разбор имен существительных.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Имя прилагательное. Значение и употребление в речи. Изменение прилагательных по родам, числам и падежам, кроме прилагательных на -ий, -ья, -ов, -ин. Морфологический </w:t>
      </w:r>
      <w:r w:rsidRPr="00D536EB">
        <w:rPr>
          <w:rFonts w:ascii="Times New Roman" w:hAnsi="Times New Roman" w:cs="Times New Roman"/>
          <w:sz w:val="24"/>
          <w:szCs w:val="24"/>
        </w:rPr>
        <w:lastRenderedPageBreak/>
        <w:t>разбор имен прилагательных.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Морфологический разбор глаголов.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Наречие. Значение и употребление в речи.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Союзы и, а, но, их роль в речи. Частица не, ее значение.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Синтаксис. Различение предложения, словосочетания, слова (осознание их сходства и различия).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Нахождение и самостоятельное составление предложений с однородными членами без союзов и с союзами и, а, но. Использование интонации перечисления в предложениях с однородными членами.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Различение простых и сложных предложений.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Орфография и пунктуация.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Применение правил правописания: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сочетания жи-ши, ча-ща, чу-щу в положении под ударением;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сочетания чк-чн, чт, щн;</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перенос слов;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прописная буква в начале предложения, в именах собственных;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проверяемые безударные гласные в корне слова;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парные звонкие и глухие согласные в корне слова;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непроизносимые согласные;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непроверяемые гласные и согласные в корне слова (на ограниченном перечне слов);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гласные и согласные в неизменяемых на письме приставках;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разделительные ъ и ь;</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мягкий знак после шипящих на конце имен существительных (ночь, нож, рожь, мышь);</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безударные падежные окончания имен существительных (кроме существительных на -мя, -ий, -ья, -ье, -ия, -ов, -ин);</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безударные окончания имен прилагательных;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раздельное написание предлогов с личными местоимениями;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не с глаголами;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мягкий знак после шипящих на конце глаголов в форме 2-го лица единственного числа (пишешь, учишь);</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мягкий знак в глаголах в сочетании -ться;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безударные личные окончания глаголов;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раздельное написание предлогов с другими словами;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знаки препинания в конце предложения: точка, вопросительный и восклицательный </w:t>
      </w:r>
      <w:r w:rsidRPr="00D536EB">
        <w:rPr>
          <w:rFonts w:ascii="Times New Roman" w:hAnsi="Times New Roman" w:cs="Times New Roman"/>
          <w:sz w:val="24"/>
          <w:szCs w:val="24"/>
        </w:rPr>
        <w:lastRenderedPageBreak/>
        <w:t>знаки;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знаки препинания (запятая) в предложениях с однородными членами.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речи. Осознание ситуации общения: с какой целью, с кем и где происходит общение.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Практическое овладение диалогической формой речи. Выражение собственного мнения. Овладение основными умениями ведения разговора (начать, поддержать, закончить разговор, привлечь внимание).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Практическое овладение устными монологическими высказываниями на определенную тему с использованием разных типов речи (описание, повествование).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Текст. Признаки текста. Смысловое единство предложений в тексте. Заглавие текста.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Последовательность предложений в тексте.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Последовательность частей текста (абзацев).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Комплексная работа над структурой текста: озаглавливание, корректирование порядка предложений и частей текста (абзацев).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Работа с деформированным текстом. Коллективное составление коротких рассказов после предварительного разбора.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План текста. Составление планов к данным текстам. Создание собственных текстов по предложенным планам.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Типы текстов: описание, повествование, их особенности.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Знакомство с жанрами письма и поздравления.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Создание собственных текстов и корректирование заданных текстов; использование в текстах синонимов и антонимов.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Планируемые результаты освоения учебного предмета.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Предметная область "Русский язык и литературное чтение" представлена как интегративная область, включающая разделы "Обучение грамоте", "Формирование грамматического строя языка", "Предметно-практическое обучение". Результаты освоения предметной области "Русский язык и литературное чтение" (учебных предметов "Русский язык", "Литературное чтение") могут быть оценены только в совокупности, как целостный единый результат овладения языком. Выделение отдельных предметных результатов не предусматривается.</w:t>
      </w:r>
    </w:p>
    <w:p w:rsidR="005515B2" w:rsidRPr="00D536EB" w:rsidRDefault="005515B2" w:rsidP="0054579D">
      <w:pPr>
        <w:pStyle w:val="ConsPlusNormal"/>
        <w:ind w:firstLine="540"/>
        <w:jc w:val="both"/>
        <w:rPr>
          <w:rFonts w:ascii="Times New Roman" w:hAnsi="Times New Roman" w:cs="Times New Roman"/>
          <w:sz w:val="24"/>
          <w:szCs w:val="24"/>
        </w:rPr>
      </w:pPr>
    </w:p>
    <w:p w:rsidR="005515B2" w:rsidRPr="00D536EB" w:rsidRDefault="005515B2" w:rsidP="0054579D">
      <w:pPr>
        <w:pStyle w:val="ConsPlusTitle"/>
        <w:ind w:firstLine="539"/>
        <w:jc w:val="both"/>
        <w:outlineLvl w:val="3"/>
        <w:rPr>
          <w:rFonts w:ascii="Times New Roman" w:hAnsi="Times New Roman" w:cs="Times New Roman"/>
        </w:rPr>
      </w:pPr>
      <w:r w:rsidRPr="00D536EB">
        <w:rPr>
          <w:rFonts w:ascii="Times New Roman" w:hAnsi="Times New Roman" w:cs="Times New Roman"/>
        </w:rPr>
        <w:t>Предметно-практическое обучение.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Пояснительная записка.</w:t>
      </w:r>
    </w:p>
    <w:p w:rsidR="005515B2" w:rsidRPr="00D536EB" w:rsidRDefault="00455074" w:rsidP="0054579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Р</w:t>
      </w:r>
      <w:r w:rsidR="005515B2" w:rsidRPr="00D536EB">
        <w:rPr>
          <w:rFonts w:ascii="Times New Roman" w:hAnsi="Times New Roman" w:cs="Times New Roman"/>
          <w:sz w:val="24"/>
          <w:szCs w:val="24"/>
        </w:rPr>
        <w:t xml:space="preserve">абочая программа по предмету "Предметно-практическое обучение" на уровне начального общего образования слабослышащих и позднооглохших обучающихся составлена на основе требований к результатам освоения АООП НОО, установленными </w:t>
      </w:r>
      <w:hyperlink r:id="rId33" w:history="1">
        <w:r w:rsidR="005515B2" w:rsidRPr="00D536EB">
          <w:rPr>
            <w:rStyle w:val="ac"/>
            <w:rFonts w:ascii="Times New Roman" w:hAnsi="Times New Roman" w:cs="Times New Roman"/>
            <w:color w:val="auto"/>
            <w:sz w:val="24"/>
            <w:szCs w:val="24"/>
            <w:u w:val="none"/>
          </w:rPr>
          <w:t>ФГОС</w:t>
        </w:r>
      </w:hyperlink>
      <w:r w:rsidR="005515B2" w:rsidRPr="00D536EB">
        <w:rPr>
          <w:rFonts w:ascii="Times New Roman" w:hAnsi="Times New Roman" w:cs="Times New Roman"/>
          <w:sz w:val="24"/>
          <w:szCs w:val="24"/>
        </w:rPr>
        <w:t xml:space="preserve"> НОО обучающихся с ОВЗ, федеральной программы воспитания.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Специальный интегративный коррекционный предмет "Предметно-практическое обучение" направлен на формирование житейских понятий обучающихся, развитие их мышления, разговорной и монологической речи в устной и письменной формах, совершенствование предметно-практической деятельности, формирование трудовых умений и навыков, включая умение работать в коллективе, целенаправленное воспитание обучающихся. Предмет "Предметно-практическое обучение" предполагает реализацию принципа связи речевого развития с предметно-практической деятельностью обучающихся, с целенаправленным обучением разговорной и монологической (устной и письменной)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В ходе уроков предметно-практического обучения педагогический работник организует взаимопомощь, добивается активной мыслительной работы каждого обучающегося, посильной инициативной речи, формируя навыки речевого общения. При этом на уровне конкретного класса планируется учебная работа, различная по содержанию, объему, сложности, методам и приемам, при этом предусматривается вариативность </w:t>
      </w:r>
      <w:r w:rsidRPr="00D536EB">
        <w:rPr>
          <w:rFonts w:ascii="Times New Roman" w:hAnsi="Times New Roman" w:cs="Times New Roman"/>
          <w:sz w:val="24"/>
          <w:szCs w:val="24"/>
        </w:rPr>
        <w:lastRenderedPageBreak/>
        <w:t>учебных задач и ролей участников учебно-воспитательного процесса, с учетом индивидуальной траектории развития каждого. Здесь ведущим критерием эффективности подхода является темп продвижения обучающегося в овладении знаниями, умениями, навыками; в развитии его когнитивных и креативных способностей. Эти обучающиеся лучше запоминают наглядный материал, чем словесные объяснения. Вместе с тем, они способны к такой учебной деятельности, которая активизирует и развивает некоторые элементы словесно-логического мышления. При этом применяются специфические приемы, облегчающие обучающимся с нарушенным слухом с интеллектуальной недостаточностью воспроизведение изучаемого речевого материала. Для этого используются следующие приемы: в момент объяснения учебного материала педагогический работник широко применяет внешние опоры, держится в поле зрения всех обучающихся, обращаясь к ним с вопросами, вовлекает в обсуждение темы урока на основе письменного образца (таблицы, плаката). Ожидаемые результаты коррекционно-педагогического воздействия: высказывание отношения к ответу других обучающихся и при согласии повторение ответов хорошо успевающих обучающихся; ответы с опорой на составленный план; использование схем, сигнальных (учебных карт) и в том числе наглядно-инструкционных, предметных и других наглядных знаковых средств; образцов моделей речевых высказываний различной степени сложности.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Учет имеющегося своеобразия психофизического развития каждого обучающегося важен при организации самостоятельной работы, варьирования объема заданий и видов помощи при его выполнении. На уроках уменьшается число этих заданий, используются следующие виды помощи: помощь в планировании учебной деятельности; дополнительное инструктирование в ходе учебной деятельности; стимулирование учебной, познавательной и речевой деятельности посредством предоставления справочно-информационного, иллюстративного и демонстративного материала, образцов речевых высказываний; стимулирование поощрением; создание ситуаций успеха. Организуются различные виды контроля за учебной деятельностью обучающихся: пооперационный контроль с отчетом (сначала с опорой на образцы речевых высказываний, на учебные карты, а затем самостоятельный); взаимоконтроль при работе парами, тройками, бригадами. Дифференцированный подход к обучающимся реализуется в следующем порядке: для наиболее успешных в учебной деятельности обучающихся педагогическим работником создаются учебные ситуации, способствующие активизации их речевого развития, то есть им предоставляется возможность выполнять учебные задания в несколько большем объеме и повышенной сложности, с учетом опережающего в сравнении с основным составом класса темпа учебной деятельности; при выполнении работы между именно этими обучающимися распределяются прежде всего, роли руководителя - ведущего в паре, "контролера" и "оценщика" в рамках личностно-деятельностного подхода к организации учебно-воспитательного процесса; при работе с более слабыми обучающимися предусматривается оптимальная помощь со стороны педагогического работника и сверстников.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Содержание обучения.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Основные содержательные линии предмета "Предметно-практическое обучение": речевая деятельность, житейские понятия, познавательная деятельность, основы культуры труда и общетрудовые компетенции, воспитание и социокультурная адаптация, использование информационных технологий.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Ситуативность предметно-практической деятельности обеспечивает более активное овладение практическими речевыми навыками: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понимать и выполнять инструкции;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отвечать на вопросы педагогического работника и одноклассников;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сообщать о желании выполнить работу и о выполненной работе;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выполнять коллективную работу по устной и письменной инструкции;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называть изготовляемые изделия;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определять и называть размеры изделий.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lastRenderedPageBreak/>
        <w:t>Планируемые результаты освоения учебного предмета.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Результаты освоения предметной области "Русский язык и литературное чтение", включая учебный предмет "Предметно-практическое обучение", могут быть оценены только в совокупности, как целостный единый результат овладения языком.</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Предусматривается достижение обучающимися необходимого уровня академической (образовательной) и социальной компетентности, развития универсальных (метапредметных) учебных действий: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1) понимание житейских понятий, использование своей речи в знакомой (аналогичной, новой) ситуации;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2) адекватное использование житейских понятий в урочной и внеурочной деятельности;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3) использование различных видов речевой деятельности, устной и письменной форм речи, диалогической и монологической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4) понимание и выполнение поручений, умение выражать просьбу, желание, побуждение; сообщение о проделанной работе;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5) умение участвовать в диалоге, строить беседу с учетом ситуации общения, соблюдать нормы речевого этикета, составлять несложные высказывания, а также навыки планирования предметно-практической деятельности;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6) способность к взаимодействию со взрослыми и сверстниками с целью обмена и получения информации;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7) способность к позитивному стилю общения; проявление инициативности и самостоятельности в общении, способность договариваться, учитывать интересы, настроение и чувства других; сопереживать неудачам и радоваться успехам одноклассников;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8) способность выражать свое мнение, отношение, разрешать споры;</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9) сформированность личностных качеств: любознательность, доброжелательность, трудолюбие, уважение к труду, психологическая готовность к коллективному труду, элементарные умения работать в команде (коллективе);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10) владение элементарными знаниями о значении и месте трудовой деятельности в создании общечеловеческой культуры;</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11) достаточный уровень графической грамотности, а также осведомленности о материалах и инструментах (на основе изученного); умение создавать несложные конструкции из разных материалов.</w:t>
      </w:r>
    </w:p>
    <w:p w:rsidR="005515B2" w:rsidRPr="00D536EB" w:rsidRDefault="005515B2" w:rsidP="0054579D">
      <w:pPr>
        <w:pStyle w:val="ConsPlusNormal"/>
        <w:ind w:firstLine="539"/>
        <w:jc w:val="both"/>
        <w:rPr>
          <w:rFonts w:ascii="Times New Roman" w:hAnsi="Times New Roman" w:cs="Times New Roman"/>
          <w:sz w:val="24"/>
          <w:szCs w:val="24"/>
        </w:rPr>
      </w:pPr>
    </w:p>
    <w:p w:rsidR="005515B2" w:rsidRPr="00D536EB" w:rsidRDefault="005515B2" w:rsidP="0054579D">
      <w:pPr>
        <w:pStyle w:val="ConsPlusTitle"/>
        <w:ind w:firstLine="539"/>
        <w:jc w:val="both"/>
        <w:outlineLvl w:val="3"/>
        <w:rPr>
          <w:rFonts w:ascii="Times New Roman" w:hAnsi="Times New Roman" w:cs="Times New Roman"/>
        </w:rPr>
      </w:pPr>
      <w:r w:rsidRPr="00D536EB">
        <w:rPr>
          <w:rFonts w:ascii="Times New Roman" w:hAnsi="Times New Roman" w:cs="Times New Roman"/>
        </w:rPr>
        <w:t>Литературное чтение.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Пояснительная записка.</w:t>
      </w:r>
    </w:p>
    <w:p w:rsidR="005515B2" w:rsidRPr="00D536EB" w:rsidRDefault="009C0EF4"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w:t>
      </w:r>
      <w:r w:rsidR="005515B2" w:rsidRPr="00D536EB">
        <w:rPr>
          <w:rFonts w:ascii="Times New Roman" w:hAnsi="Times New Roman" w:cs="Times New Roman"/>
          <w:sz w:val="24"/>
          <w:szCs w:val="24"/>
        </w:rPr>
        <w:t xml:space="preserve">абочая программа по предмету "Литературное чтение" на уровне начального общего образования слабослышащих и позднооглохших обучающихся составлена на основе требований к результатам освоения АООП НОО, установленными </w:t>
      </w:r>
      <w:hyperlink r:id="rId34" w:history="1">
        <w:r w:rsidR="005515B2" w:rsidRPr="00D536EB">
          <w:rPr>
            <w:rStyle w:val="ac"/>
            <w:rFonts w:ascii="Times New Roman" w:hAnsi="Times New Roman" w:cs="Times New Roman"/>
            <w:color w:val="auto"/>
            <w:sz w:val="24"/>
            <w:szCs w:val="24"/>
            <w:u w:val="none"/>
          </w:rPr>
          <w:t>ФГОС</w:t>
        </w:r>
      </w:hyperlink>
      <w:r w:rsidR="005515B2" w:rsidRPr="00D536EB">
        <w:rPr>
          <w:rFonts w:ascii="Times New Roman" w:hAnsi="Times New Roman" w:cs="Times New Roman"/>
          <w:sz w:val="24"/>
          <w:szCs w:val="24"/>
        </w:rPr>
        <w:t xml:space="preserve"> НОО обучающихся с ОВЗ, программы воспитания.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Как и русский язык, литературное чтение предстает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Благодаря чтению художественной литературы обучающиеся приобщаются к гуманистическим культурным ценностям, что является важным для формирования гармонично развитой личности, отличающейся потребностью в познании себя и других, обогащении эмоционального и духовного опыта, в конструктивном взаимодействии с окружающим миром.</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Уроки литературного чтения стимулируют развитие у слабослышащих и позднооглохших обучающихся словесной речи, представляющей собой базовую ценность в языковом сознании личности. Являясь важнейшим средством общения и инструментом </w:t>
      </w:r>
      <w:r w:rsidRPr="00D536EB">
        <w:rPr>
          <w:rFonts w:ascii="Times New Roman" w:hAnsi="Times New Roman" w:cs="Times New Roman"/>
          <w:sz w:val="24"/>
          <w:szCs w:val="24"/>
        </w:rPr>
        <w:lastRenderedPageBreak/>
        <w:t>познания, речь выступает в качестве жизненной опоры для субъекта, обеспечивая овладение языковой картиной мира, а также способностью формировать и выражать мысли, поддерживать конструктивные интеракции с окружающими людьми, осваивать социальный опыт. Овладение обучающимися словесной речью является средством коррекции и компенсации имеющегося у них вторичного нарушения.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Содержание обучения:</w:t>
      </w:r>
    </w:p>
    <w:p w:rsidR="00455074"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1. Виды речевой деятельности отражены в разделе Содержательный раздел </w:t>
      </w:r>
      <w:r w:rsidR="009C0EF4" w:rsidRPr="00D536EB">
        <w:rPr>
          <w:rFonts w:ascii="Times New Roman" w:hAnsi="Times New Roman" w:cs="Times New Roman"/>
          <w:sz w:val="24"/>
          <w:szCs w:val="24"/>
        </w:rPr>
        <w:t>АО</w:t>
      </w:r>
      <w:r w:rsidRPr="00D536EB">
        <w:rPr>
          <w:rFonts w:ascii="Times New Roman" w:hAnsi="Times New Roman" w:cs="Times New Roman"/>
          <w:sz w:val="24"/>
          <w:szCs w:val="24"/>
        </w:rPr>
        <w:t xml:space="preserve">ОП НОО для слабослышащих и позднооглохших обучающихся (вариант 2.2) </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2. Чтение.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(при наличии возможности - с учетом особых образовательных потребностей обучающихся). Чтение предложений с интонационным выделением знаков препинания.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Чтение про себя.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Работа с разными видами текста. Общее представление о разных видах текста (художественный, учебный, научно-популярный) и их сравнение. Определение целей создания этих видов текста. Особенности фольклорного текста.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Практическое освоение умения отличать текст от набора предложений. Прогнозирование содержания книги по ее названию и оформлению.</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Самостоятельное определение темы, главной мысли, структуры текста; деление текста на смысловые части, их озаглавливание. Умение работать с разными видами информации.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иллюстративных материалов.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Библиографическая культура.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w:t>
      </w:r>
      <w:r w:rsidRPr="00D536EB">
        <w:rPr>
          <w:rFonts w:ascii="Times New Roman" w:hAnsi="Times New Roman" w:cs="Times New Roman"/>
          <w:sz w:val="24"/>
          <w:szCs w:val="24"/>
        </w:rPr>
        <w:lastRenderedPageBreak/>
        <w:t>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педагогического работника) мотива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 (с помощью педагогического работника).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Характеристика героя произведения. Портреты, характеры героев, выраженные через поступки и речь.</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Освоение разных видов пересказа художественного текста: подробный, выборочный и краткий (передача основных мыслей по визуальным опорам).</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Выборочный пересказ по заданному фрагменту: характеристика героя произведения.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Работа с учебными, научно-популярным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3. Говорение (культура речевого общения).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Осознание диалога как вида речи. Особенности диалогического общения: понимание вопросов, умение отвечать на них и самостоятельно задавать вопросы по тексту; умение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Работа со словом (распознание прямого и переносного значения слов, их многозначности), целенаправленное пополнение активного словарного запаса.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Короткий рассказ по рисункам либо на заданную тему.</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4. Письмо (культура письменной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w:t>
      </w:r>
      <w:r w:rsidRPr="00D536EB">
        <w:rPr>
          <w:rFonts w:ascii="Times New Roman" w:hAnsi="Times New Roman" w:cs="Times New Roman"/>
          <w:sz w:val="24"/>
          <w:szCs w:val="24"/>
        </w:rPr>
        <w:lastRenderedPageBreak/>
        <w:t>антонимы, сравнение) в сочинениях-миниатюрах (повествование, описание, элементы рассуждения), рассказ на заданную тему, отзыв.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5. Круг детского чтения.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6. Литературоведческая пропедевтика (практическое освоение).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Фольклор и авторские художественные произведения (различение).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7. Творческая деятельность обучающихся (на основе литературных произведений).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поэтапности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Планируемые результаты освоения учебного предмета.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Предметная область "Русский язык и литературное чтение" представлена как интегративная область, включающая учебные предметы "Обучение грамоте", "Формирование грамматического строя языка", "Предметно-практическое обучение". Результаты освоения предметной области "Русский язык и литературное чтение" (учебных предметов "Русский язык", "Литературное чтение") могут быть оценены только в совокупности, как целостный единый результат овладения языком. Выделение отдельных предметных результатов не предусматривается.</w:t>
      </w:r>
    </w:p>
    <w:p w:rsidR="005515B2" w:rsidRPr="00D536EB" w:rsidRDefault="005515B2" w:rsidP="0054579D">
      <w:pPr>
        <w:pStyle w:val="ConsPlusTitle"/>
        <w:ind w:firstLine="539"/>
        <w:jc w:val="both"/>
        <w:outlineLvl w:val="3"/>
        <w:rPr>
          <w:rFonts w:ascii="Times New Roman" w:hAnsi="Times New Roman" w:cs="Times New Roman"/>
        </w:rPr>
      </w:pPr>
      <w:r w:rsidRPr="00D536EB">
        <w:rPr>
          <w:rFonts w:ascii="Times New Roman" w:hAnsi="Times New Roman" w:cs="Times New Roman"/>
        </w:rPr>
        <w:t>Ознакомление с окружающим миром (Окружающий мир).</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Пояснительная записка.</w:t>
      </w:r>
    </w:p>
    <w:p w:rsidR="005515B2" w:rsidRPr="00D536EB" w:rsidRDefault="009C0EF4"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w:t>
      </w:r>
      <w:r w:rsidR="005515B2" w:rsidRPr="00D536EB">
        <w:rPr>
          <w:rFonts w:ascii="Times New Roman" w:hAnsi="Times New Roman" w:cs="Times New Roman"/>
          <w:sz w:val="24"/>
          <w:szCs w:val="24"/>
        </w:rPr>
        <w:t xml:space="preserve">абочая программа по предмету "Ознакомление с окружающим миром" ("Окружающий мир") на уровне начального общего образования слабослышащих и позднооглохших обучающихся составлена на основе требований к результатам освоения </w:t>
      </w:r>
      <w:r w:rsidR="005515B2" w:rsidRPr="00D536EB">
        <w:rPr>
          <w:rFonts w:ascii="Times New Roman" w:hAnsi="Times New Roman" w:cs="Times New Roman"/>
          <w:sz w:val="24"/>
          <w:szCs w:val="24"/>
        </w:rPr>
        <w:lastRenderedPageBreak/>
        <w:t xml:space="preserve">АООП НОО, установленными </w:t>
      </w:r>
      <w:hyperlink r:id="rId35" w:history="1">
        <w:r w:rsidR="005515B2" w:rsidRPr="00D536EB">
          <w:rPr>
            <w:rStyle w:val="ac"/>
            <w:rFonts w:ascii="Times New Roman" w:hAnsi="Times New Roman" w:cs="Times New Roman"/>
            <w:color w:val="auto"/>
            <w:sz w:val="24"/>
            <w:szCs w:val="24"/>
            <w:u w:val="none"/>
          </w:rPr>
          <w:t>ФГОС</w:t>
        </w:r>
      </w:hyperlink>
      <w:r w:rsidR="005515B2" w:rsidRPr="00D536EB">
        <w:rPr>
          <w:rFonts w:ascii="Times New Roman" w:hAnsi="Times New Roman" w:cs="Times New Roman"/>
          <w:sz w:val="24"/>
          <w:szCs w:val="24"/>
        </w:rPr>
        <w:t xml:space="preserve"> НОО обучающихся с ОВЗ, программы воспитания.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Предметная область "Обществознание и естествознание ("Окружающий мир")" охватывает содержание образования по двум основополагающим предметам НОО слабослышащих и позднооглохших обучающихся: "Ознакомление с окружающим миром" и "Окружающий мир".</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Специфика предметной области состоит в том, что указанные предметы имеют ярко выраженный интегративный характер, соединяя в равной мере обществоведческие и природоведческие знания, и дают обучающемуся с нарушением слуха материал естественных и социально-гуманитарных наук, необходимый для целостного и системного видения мира в его важнейших взаимосвязях.</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Цель изучения учебных предметов области "Обществознание и естествознание":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обучающимся личного опыта, опыта общения с людьми, обществом и природой.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Содержание предметов "Ознакомление с окружающим миром" и "Окружающий мир" направлено на формирование личностного восприятия обучающегося, эмоционального, оценочного отношения к миру природы и культуры в их единстве, готовит поколение нравственно и духовно зрелых, активных, компетентных граждан, ориентированных как на личное благополучие, так и на созидательное обустройство окружающего природного и социального мира.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Обучающиеся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природо- и культуросообразного поведения в окружающей природной и социальной среде. Наряду с другими предметами эти курсы играют значительную роль в развитии и воспитании личности.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Существенная особенность учебного предмета состоит в том, что в нем заложена содержательная основа для широкой реализации межпредметных связей всех дисциплин начального образования. Предметы "Ознакомление с окружающим миром" "Окружающий мир" вместе с предметом "Предметно-практическое обучение" создают чувственную основу для успешного усвоения знаний по другим дисциплинам, постепенно приучая обучающихся к эмоционально-оценочному и к рационально-научному постижению окружающего мира.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Знакомство с началами естественных и социально-гуманитарных наук в их единстве и взаимосвязях дает обучающемуся ключ к осмыслению личного опыта, позволяя сделать явления окружающего мира понятными, знакомыми и предсказуемыми, давая обучающемуся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что особенно важно для обучающихся с ОВЗ.</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Предметная область "Обществознание и естествознание" представляет обучающимся широкую панораму природных и общественных явлений как компонентов единого мира. На следующем этапе образования этот материал будет изучаться дифференцированно на различных уроках: физики, химии, биологии, географии, литературы. В рамках же данной предметной области благодаря интеграции естественно-научных и социально-гуманитарных знаний могут быть успешно, в полном соответствии с возрастными особенностями обучающегося младшего школьного возраста,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w:t>
      </w:r>
      <w:r w:rsidRPr="00D536EB">
        <w:rPr>
          <w:rFonts w:ascii="Times New Roman" w:hAnsi="Times New Roman" w:cs="Times New Roman"/>
          <w:sz w:val="24"/>
          <w:szCs w:val="24"/>
        </w:rPr>
        <w:lastRenderedPageBreak/>
        <w:t>этнокультурное многообразие и общекультурное единство российского общества как важнейшее национальное достояние России.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Таким образом, курс создает прочный фундамент для изучения значительной части предметов основной школы и для дальнейшего развития личности.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Постоянное внимание при изучении указанного курса уделяется накоплению и систематизации у обучающихся представлений о предметах и явлениях ближайшего окружения, общественной жизни, формированию навыков правильного поведения (в семье, в школе, на улице, в общественных местах, на природе). Ограниченное, а подчас и искаженное представление обучающегося с недостатками слуха об окружающем мире, о той среде, где обучающийся живет, определяет необходимость построения курса таким образом, чтобы овладение знаниями происходило при одновременном формировании речи и словесного мышления. Чем богаче предметная деятельность обучающегося, чем больше он видит, наблюдая за окружающим, чем чаще педагогический работник привлекает его внимание к различным объектам и явлениям, тем активнее обучающийся в познании мира, тем эффективнее осуществляется воспитание коммуникативных качеств его личности, являющихся составной частью результата социальной адаптации.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Содержание обучения.</w:t>
      </w:r>
    </w:p>
    <w:p w:rsidR="005515B2" w:rsidRPr="00D536EB" w:rsidRDefault="00455074" w:rsidP="005457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Учебный предмет «</w:t>
      </w:r>
      <w:r w:rsidR="005515B2" w:rsidRPr="00D536EB">
        <w:rPr>
          <w:rFonts w:ascii="Times New Roman" w:hAnsi="Times New Roman" w:cs="Times New Roman"/>
          <w:sz w:val="24"/>
          <w:szCs w:val="24"/>
        </w:rPr>
        <w:t>Ознакомление с окружающим миром</w:t>
      </w:r>
      <w:r>
        <w:rPr>
          <w:rFonts w:ascii="Times New Roman" w:hAnsi="Times New Roman" w:cs="Times New Roman"/>
          <w:sz w:val="24"/>
          <w:szCs w:val="24"/>
        </w:rPr>
        <w:t>» («Окружающий мир»)</w:t>
      </w:r>
      <w:r w:rsidR="005515B2" w:rsidRPr="00D536EB">
        <w:rPr>
          <w:rFonts w:ascii="Times New Roman" w:hAnsi="Times New Roman" w:cs="Times New Roman"/>
          <w:sz w:val="24"/>
          <w:szCs w:val="24"/>
        </w:rPr>
        <w:t>:</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1. Человек и общество: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 себе: имя и фамилия, возраст, день рождения.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Мои родные, состав семьи: мама, папа, сестра, брат, бабушка, дедушка, их имена. Имя и отчество взрослых членов семьи. Родословная. Внимательные и добрые отношения между взрослыми и детьми в семье. Труд и отдых в семье. Посильное участие в домашнем труде. Проявление любви и уважения к родным и близким. Семейные праздники.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Имена друзей. Совместные игры. Игрушки, их названия, бережное пользование ими.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Внешность человека (рост, цвет и длина волос, форма носа и рта, цвет глаз, другие отличительные признаки).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Выполнение правил личной гигиены: уход за телом, волосами, одеждой, обувью. Как чистить зубы. Забота о своем здоровье и здоровье окружающих.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Режим дня, его роль в сохранении здоровья. Утренняя гимнастика.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Части тела человека. Особенности своего организма: рост, вес, пульс. Вкусная и здоровая пища. Демонстрация своего желания или отношения к чему-либо (нравится или не нравится, хочу или не хочу, рад или не рад, весело или грустно, больно или не больно).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Органы чувств (обоняние, слух, зрение). Их значение в жизни и бережное отношение к своему здоровью и здоровью окружающих (с учетом имеющихся ограничений возможностей здоровья).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Вежливое отношение к соседям, взрослым и детям. Оценка своих поступков и контроль за поведением.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Настроение, его обусловленность самочувствием, взаимоотношениями с одноклассниками, погодными условиями (по ситуации); обращение внимания на эмоциональное состояние окружающих людей.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Домашний адрес: название города (села), улицы, номер дома, квартиры. Обстановка и уют жилых помещений. Дом, в котором живет ученик. Оборудование дома (лифт, мусоропровод). Правила безопасной езды в лифте (не заходить в лифт с незнакомым человеком).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Мебель и посуда. Их применение в быту. Создание и поддержание уюта в жилом помещении. Соблюдение чистоты и порядка в своем доме. Мухи (тараканы) и их вред. Гигиена питания (мыть руки перед едой, не есть грязные фрукты и овощи, не подбирать с пола, не гладить собак и кошек во время еды). Этикет за столом, сервировка стола и угощение гостей.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Условия безопасного поведения дома (уходя, выключать свет, воду, утюг, плиту, телевизор, компьютер; закрывать дверь, не оставлять ключ в двери снаружи).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Бытовые электроприборы, газовая плита, водопровод. Правила пользования ими </w:t>
      </w:r>
      <w:r w:rsidRPr="00D536EB">
        <w:rPr>
          <w:rFonts w:ascii="Times New Roman" w:hAnsi="Times New Roman" w:cs="Times New Roman"/>
          <w:sz w:val="24"/>
          <w:szCs w:val="24"/>
        </w:rPr>
        <w:lastRenderedPageBreak/>
        <w:t>(включение, выключение). Части электроприбора (провод, вилка, розетка). Правила безопасности эксплуатации электроприборов.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Демонстрация своего желания или отношения к чему-либо (нравится или не нравится, хочу или не хочу, рад или не рад, весело или грустно, больно или не больно). Настроение, причины его изменения; адекватные реакции в различных жизненных ситуациях (наблюдение и собственный опыт правильного поведения); понимание эмоциональных проявлений других людей (грустно или весело, печаль или радость - на элементарном уровне) и сопереживание.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Виды спорта. Представления о собственных физических возможностях и понимание значения физического развития для здоровья. Оценка своих достижений в спортивной подготовке. Активное участие в спортивных играх.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2. Я и школа.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Я - школьник. Занятия в школе. Утро перед уроками. Как правильно сидеть за партой. Учебные вещи. Правила поведения в школе. Вежливое обращение к взрослым и сверстникам (употребление при общении имен других обучающихся, педагогических работников, приветствие других работников школы). Ответственное и бережное отношение к учебным книгам, школьному имуществу, личным вещам и вещам одноклассников.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Расписание уроков. Практическое определение времени по часам.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Правила поведения во время занятий (внимательно следить за объяснениями педагогического работника и ответами одноклассников, не мешать им, соблюдать порядок на рабочем месте).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Мои одноклассники. Имена одноклассников, педагогических работников. Культура взаимоотношений. Вежливые слова.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Демонстрация своего желания или отношения к чему-либо и обращение внимания на эмоциональное состояние окружающих людей (нравится или не нравится, хочу или не хочу, рад или не рад, весело или грустно, больно или не больно).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Здание школы снаружи и внутри. Расположение классов, групповых комнат и других помещений (спальня, столовая, кабинет врача, спортзал, библиотека, мастерские), их названия и назначение. Адрес школы.</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Профессии работников школы: директор, учитель, воспитатель, врач, медсестра, уборщица, повар, кладовщица, кастелянша. Уважение к труду работников школы. Оказание посильной помощи взрослым.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Режим дня, труд детей по самообслуживанию, его значение и содержание. Значение смены труда и отдыха в режиме дня.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Гигиена зрения, слуха, сна, приема пищи. Соблюдение гигиены помещения (проветривание помещения, соблюдение чистоты и порядка в учебном и игровом уголках, в групповых комнатах). Обязанности дежурного по классу.</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Правила поведения в столовой. Умение правильно сидеть за столом и пользоваться столовыми приборами. Кухонная посуда и ее назначение.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Бережное отношение к зданию школы, игровым и спортивным площадкам. Участие в общественно полезных делах школы, общественных мероприятиях.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Участие в коллективной игровой деятельности. Распределение ролей, выполнение роли ведущего.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Пользование компьютером для поиска информации, коллективное составление проектов на определенную тему (подбор фотографического материала, составление элементарных презентаций), переписка по электронной почте с друзьями и родственниками.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3. Город (другой населенный пункт), в котором я живу.</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Название города (села). Город, улица, двор, дом. Ближайшее окружение школы.</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Родной город, его главная достопримечательность.</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Транспорт города (села): автобус, троллейбус, трамвай, маршрутное такси, метро. Отличительные признаки 3 - 4 видов транспорта. Правила безопасности в транспорте. </w:t>
      </w:r>
      <w:r w:rsidRPr="00D536EB">
        <w:rPr>
          <w:rFonts w:ascii="Times New Roman" w:hAnsi="Times New Roman" w:cs="Times New Roman"/>
          <w:sz w:val="24"/>
          <w:szCs w:val="24"/>
        </w:rPr>
        <w:lastRenderedPageBreak/>
        <w:t>Правила поведения в транспорте. Остановки общественного транспорта. Обход транспорта. Транспорт, связывающий города и села (автобус, железная дорога, самолет, теплоход).</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Светофор, правила перехода улицы согласно сигналам светофора. Внимательность и осторожность при переходе улицы. Дорожные знаки "Пешеходный переход", "Пешеходное движение запрещено", "Подземный переход".</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Название родного города. Название улицы и номер дома, где находится школа. Главная улица и площадь города. Основные достопримечательности города. Главные предприятия в городе, основная продукция этих предприятий. Культурно-просветительные учреждения города (библиотека, музей, театр, цирк, планетарий, зоопарк).</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Ближайшие к школе улицы. Улицы (дорога). Поведение на улице. Культура поведения в общественных местах (во время экскурсий, школьных и внешкольных мероприятиях).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Правила безопасного поведения на улице (если потерялся в городе, если заговорил незнакомец).</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Правила поведения при встрече с незнакомыми людьми на улице, в лифте, дома (звонок в дверь).</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Средства связи: телефон (городской и мобильный), телеграф, почта, электронная почта. Как действовать при необходимости получения экстренной помощи. Номер телефона (родственников, педагогических работников) при необходимости экстренной связи. Как и к кому обратиться за помощью на улице.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Труд людей, живущих в городе, селе, некоторые наиболее распространенные профессии людей (учитель, строитель, врач, продавец, водитель, бухгалтер).</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Строительство в городе (селе). Опасность игры на стройке.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Хозяйственные постройки в селе (коровник, свинарник, птичник, конюшни).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4. Родная страна.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Наша Родина (элементарные сведения о населении, местоположении, истории родного края - на материале просмотренных видео-, кино- и диафильмов). Флаг, Гимн и Герб России. Родной город (село). Города России. Москва: Кремль, Красная площадь. Царь-пушка, Триумфальная арка, Храм Христа-спасителя, памятник А.С. Пушкину и другие достопримечательности. Санкт-Петербург: достопримечательности (Зимний дворец, памятник Петру I - Медный всадник, разводные мосты через Неву). Города Золотого кольца России. Города России на карте.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Город, поселок, деревня. Родной край - частица России.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Ландшафтные особенности родного края (река, море, лес, поле). Ближайший к школе водоем (река, пруд, озеро).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Основные достопримечательности своего родного города.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Праздники, отмечаемые в нашей стране: День учителя,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Участие в коллективной подготовке к праздникам, в проведении утренников.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Значение труда в жизни общества (города, страны). Мирные и военные профессии.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Знакомство с творчеством мастеров и предметами декоративно-прикладного искусства. Народные игрушки (Дымково, Хохлома). Народные приметы, поговорки, пословицы. Местные традиции, обычаи. Народные сказки (о животных, быте, сезонных изменениях, взаимоотношениях в коллективе).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5. Человек и природа. Родная природа.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Природа ближайшего окружения. Восприятие красоты природы родного края. Бережное отношение к окружающей природе.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Природа нашей Родины (особенности времен года, наиболее распространенные растения и животные родного края).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Последовательность месяцев в году. Смена времен года. Сезонные изменения в природе и погода осенью, зимой, весной, летом. Ранняя и поздняя осень. Солнечные и пасмурные дни. Похолодание и потепление. Заморозки и оттепели. Выпадение снега и его </w:t>
      </w:r>
      <w:r w:rsidRPr="00D536EB">
        <w:rPr>
          <w:rFonts w:ascii="Times New Roman" w:hAnsi="Times New Roman" w:cs="Times New Roman"/>
          <w:sz w:val="24"/>
          <w:szCs w:val="24"/>
        </w:rPr>
        <w:lastRenderedPageBreak/>
        <w:t>таяние, ледоход, оттаивание почвы, распускание почек, появление насекомых, распространенных в данной местности, в теплое время года, замерзание водоемов и подготовка к зиме растений и животных.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Погода в разные времена года (снегопад, таяние снега, листопад, ветер, дождь, гроза). Наблюдение и ведение календаря погоды. Хорошая и плохая погода. Выражение своего отношения к изменениям погоды.</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Смена дня и ночи на Земле. Время суток: сопутствующие явления и наблюдения за объектами (рассвет, закат, луна, месяц, звезды).</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Ведение календаря природы с фиксацией наблюдений за изменениями в природе, подведение итогов наблюдений за определенный отрезок времени. Народные приметы и сравнение с собственными наблюдениями.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Время суток. Смена дня и ночи. Ориентация во времени.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6. Растительный мир.</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Растения ближайшего окружения (в парке, на пришкольном участке), их названия. Названия нескольких деревьев, кустарников, трав и цветов.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Растения родного края: краткая характеристика на основе наблюдений. Деревья, кустарники, травы. Внешний вид растений летом, осенью, зимой, весной. Изменения в жизни растений в разное время года; листопад, цветение, созревание плодов и семян. Рост растений и их увядание (в саду, в лесу, на огороде).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Названия нескольких комнатных растений, их отличительные признаки.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Комнатные растения, их названия. Уход за ними.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Природа города. Зеленые насаждения: деревья, кустарники, цветы. Условия, необходимые для жизни растения (свет, тепло, воздух, вода) - на основе наблюдений и опытов. Бережное отношение к окружающим растениям. Участие в работах на пришкольном участке: уборка сухих листьев и веток осенью и весной.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Внешний вид и разнообразие овощей и фруктов. Использование в пищу. Приготовление блюд из овощей и фруктов.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Лесные и садовые ягоды; орехи. Знание опасных для здоровья ягод. Предупреждение отравлений.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7. Животный мир.</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Названия наиболее известных домашних и диких животных, их отличительные признаки. Среда обитания. Пища животных и способы ее добывания. Жилища животных. Детеныши домашних животных.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Животные родного края: краткая характеристика на основе наблюдений. Поведение животных. Подготовка зверей к зиме. Поведение животных весной.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Птицы ближайшего окружения, их внешний вид и названия. Отлет перелетных птиц. Прилет и гнездование птиц. Подкормка птиц зимой, изготовление кормушек. Поведение птиц, наблюдение за птицами вблизи жилья, кормушки для птиц.</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Уход за домашними животными. Меры безопасности при уходе за домашними животными и общении с ними.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Рыбы. Особенности внешнего вида рыб. Уход за аквариумными рыбками.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Приятные моменты общения с домашними животными (на основе собственных впечатлений).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8. Жизнь и деятельность человека.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Занятия детей в разное время года. Зимние развлечения детей. Занятия весной и осенью на природе. Поведение и занятия на улице, адекватные погодным условиям и сезонным изменениям. Занятия человека в разное время суток.</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Виды одежды, обуви, головных уборов, их назначение и соответствие времени года. Подбор одежды и обуви по сезону. Уход за одеждой, обувью.</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Труд людей в данной местности: в садах, на огородах в связи с сельскохозяйственными работами в разное время года. Помощь взрослым.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Уход за комнатными растениями (полив, опрыскивание, рыхление, срезка засохших листьев, пересадка).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lastRenderedPageBreak/>
        <w:t>Забота об охране здоровья. Значение соблюдения режима дня. Полезные привычки. Одежда и обувь в разное время года. Проветривание помещения. Пребывание на свежем воздухе. Признаки болезни: температура, боль (головная, в горле) и меры первой помощи.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Забота об охране природы ближайшего окружения. Отношение человека к животным. Растения и животные живого уголка, условия их содержания. Приятные эмоции от ухода за животными и растениями. Оценка собственной деятельности, направленной на охрану окружающей среды данной местности (помощь животным и растениям, правильное поведение на природе).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Элементарные представления о безопасности на природе. Поведение во время грозы и при сильном ветре, на жаре и во время сильных морозов. Что делать, если заблудился в лесу.</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Учебный предмет "Окружающий мир":</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1. Человек и общество: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Общество - люди, которых объединяет общая культура и которые связаны друг с другом совместной деятельностью во имя общей цели.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Человек - член общества. Взаимоотношения человека с другими людьми. Культура общения. Представление ребенка о себе и о других людях.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Младший школьник. Школьно-письменные принадлежности. Правила поведения в школе, на уроках. Обращение к педагогическому работнику. Классный, школьный коллектив, совместная учеба, игры, отдых.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Здоровье человека.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Правила безопасной жизнедеятельности.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Дорога от дома до школы, правила безопасного поведения на дорогах, в лесу, на водоеме в разное время года. Правила противопожарной безопасности, основные правила обращений с электроприборами. Правила безопасного поведения во дворе, на улице, при общении с незнакомыми людьми. Первая помощь при легких травмах (ушиб, порез, ожог, обморожение, перегрев).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Правила поведения на реке, при грозе, при урагане и сильном ветре.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близких. Родословная. Имена и фамилии членов семьи. Детские игры и забавы.</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Значение труда в жизни человека и общества. Профессии людей.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Общественный транспорт. Транспорт города и села. Наземный, воздушный и водный транспорт. Правила дорожного движения. Знаки светофора и дорожные знаки. Правила пользований транспортом. Средства связи: почта, телеграф, телефон.</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Средства массовой информации: радио, телевидение, пресса, Интернет.</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Наша Родина - Россия, Российская Федерация. Государственная символика России. </w:t>
      </w:r>
      <w:hyperlink r:id="rId36" w:history="1">
        <w:r w:rsidRPr="00D536EB">
          <w:rPr>
            <w:rStyle w:val="ac"/>
            <w:rFonts w:ascii="Times New Roman" w:hAnsi="Times New Roman" w:cs="Times New Roman"/>
            <w:sz w:val="24"/>
            <w:szCs w:val="24"/>
          </w:rPr>
          <w:t>Конституция</w:t>
        </w:r>
      </w:hyperlink>
      <w:r w:rsidRPr="00D536EB">
        <w:rPr>
          <w:rFonts w:ascii="Times New Roman" w:hAnsi="Times New Roman" w:cs="Times New Roman"/>
          <w:sz w:val="24"/>
          <w:szCs w:val="24"/>
        </w:rPr>
        <w:t xml:space="preserve"> - основной закон Российской Федерации. Права ребенка.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Президент Российской Федерации - глава государства.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Праздник в жизни общества.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Россия на карте; государственная граница России.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Москва - столица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на карте.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lastRenderedPageBreak/>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Россия - многонациональная страна. Народы, населяющие Россию, их обычаи, характерные особенности быта (по выбору). Уважительное отношение к своему и другим народам.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Родной край - частица России. Родной город, его достопримечательности.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Общее представление о многообразии стран, народов на Земле. Знакомство с несколькими странами.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2. Человек и природа: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Вещество - это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Звезды и планеты. Солнце - ближайшая к нам звезда, источник света и тепла для всего живого.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Земля - планета; общее представление о форме и размерах Земли. Глобус как модель Земли. Географическая карта и план. Материки, океаны, их названия, расположение на глобусе и карте. Важнейшие природные объекты своей страны, края. Ориентирование на местности. Компас.</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Смена дня и ночи на Земле. Времена года, их особенности (на основе наблюдений). Смена времен года в родном крае на основе наблюдений.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Погода, ее составляющие (температура воздуха, облачность, осадки, ветер). Предсказание погоды и его значение в жизни людей.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Формы земной поверхности: равнины, горы, холмы, овраги (общее представление). Особенности поверхности родного края (краткая характеристика на основе наблюдений).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Водоемы, их разнообразие (океан, море, река, озеро); использование человеком. Водоемы родного края (названия, краткая характеристика на основе наблюдений).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Воздух - смесь газов. Свойства воздуха. Значение воздуха для растений, животных, человека.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Почва, ее состав, значение для живой природы и для хозяйственной жизни человека.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Деревья, кустарники, травянистые растения.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Грибы: съедобные и ядовитые. Правила сбора грибов.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Животные, их разнообразие. Условия, необходимые для жизни животных (воздух, вода, тепло, пища).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Насекомые, пауки, рыбы, земноводные, пресмыкающиеся, птицы, звери, их различия.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Особенности питания разных животных (хищные, растительноядные, всеядные).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Размножение животных.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Дикие и домашние животные.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Роль животных в природе и жизни людей.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lastRenderedPageBreak/>
        <w:t>Животные родного края, названия, краткая характеристика на основе наблюдений.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Бережное отношение человека к животным и растениям.</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Лес, луг, водоем - единство живой и неживой природы (солнечный свет, воздух, вода, почва, растения, животные).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Взаимосвязи в природном сообществе: растения - пища и укрытие для животных; цепи питания.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Природные зоны России. Общее представление об основных природных зонах: климат, растительный и животный мир; особенности труда и быта людей, влияние человека на природу.</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Правила поведения в природе.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Народный календарь, приметы, поговорки, пословицы, связанные с сезонным трудом людей.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Воспитание первоначальной экологической культуры.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занесенных в Красную книгу.</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Планируемые результаты освоения учебного предмета: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1. Предметные результаты:</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воспитание чувства гордости за национальные свершения, открытия, победы;</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сформированность уважительного отношения к России, родному краю, своей семье, истории, культуре, природе родной страны, ее современной жизни;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освоение доступных способов изучения природы и общества;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навыков устанавливать и выявлять причинно-следственные связи в окружающем мире (с учетом индивидуальных возможностей обучающегося).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2. Метапредметные результаты:</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чувства гордости за свою Родину, знание знаменательных для Отечества исторических событий;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чувство любви к своей стране, городу (краю); осознание своей национальности; уважение культуры и традиций народов России и мира;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умения различать в историческом времени прошлое, настоящее, будущее; умение фиксировать в информационной среде элементы истории семьи, своего региона;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установка на здоровый образ жизни (в том числе охрану всех анализаторов) и реализацию ее в реальном поведении и поступках;</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умение принимать и сохранять учебную задачу;</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использование знаково-символических средств, в том числе готовых моделей для объяснения явлений или выявления свойств объектов;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осуществление аналитико-синтетической деятельности сравнения, сериации и классификации объектов живой и неживой природы на основе внешних признаков или известных характерных свойств;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установление причинно-следственных связей в окружающем мире на основе распознавания объектов, выделения существенных признаков и их синтеза;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осуществление алгоритмизации практических учебных действий как основы компенсации;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структурирование знаний;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lastRenderedPageBreak/>
        <w:t>адекватное использование информационно-познавательной и ориентировочно-поисковой роли зрения;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адекватное использование всех анализаторов для формирования компенсаторных способов деятельности;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умение взаимодействовать с партнерами по коммуникации и учебной деятельности в процессе изучения окружающего мира;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5515B2" w:rsidRPr="00D536EB" w:rsidRDefault="005515B2" w:rsidP="0054579D">
      <w:pPr>
        <w:pStyle w:val="ConsPlusNormal"/>
        <w:ind w:firstLine="540"/>
        <w:jc w:val="both"/>
        <w:rPr>
          <w:rFonts w:ascii="Times New Roman" w:hAnsi="Times New Roman" w:cs="Times New Roman"/>
          <w:sz w:val="24"/>
          <w:szCs w:val="24"/>
        </w:rPr>
      </w:pPr>
    </w:p>
    <w:p w:rsidR="005515B2" w:rsidRPr="00D536EB" w:rsidRDefault="005515B2" w:rsidP="0054579D">
      <w:pPr>
        <w:pStyle w:val="ConsPlusTitle"/>
        <w:ind w:firstLine="539"/>
        <w:jc w:val="both"/>
        <w:outlineLvl w:val="3"/>
        <w:rPr>
          <w:rFonts w:ascii="Times New Roman" w:hAnsi="Times New Roman" w:cs="Times New Roman"/>
        </w:rPr>
      </w:pPr>
      <w:r w:rsidRPr="00D536EB">
        <w:rPr>
          <w:rFonts w:ascii="Times New Roman" w:hAnsi="Times New Roman" w:cs="Times New Roman"/>
        </w:rPr>
        <w:t>Коррекционно-развивающая область: коррекционный курс "Формирование речевого слуха и произносительной стороны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Пояснительная записка.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На индивидуальных занятиях осуществляются формирование речевого слуха, развитие слухозрительного восприятия устной речи, обучение произношению слабослышащих, позднооглохших, перенесших операцию кохлеарной имплантации, а также глухих обучающихся, которые получают начальное общее образование на основе варианта 2.2.</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Основные задачи коррекционного курса включают:</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речевого слуха, создание и развитие на этой базе принципиально новой слухозрительной основы восприятия устной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достаточно внятной, членораздельной речи, приближающейся по звучанию к устной речи слышащих и нормально говорящих людей, умений осуществлять самоконтроль произносительной стороны речи, использовать в речевом общении естественные невербальные средства коммуникации.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 процессе специальной (коррекционной) работы развиваются: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1. Личностные УУД: мотивация к овладению устной речью, устной коммуникацией; развитие речевого поведения, готовности применять приобретенный опыт в восприятии и воспроизведении устной речи в учебной и внеурочной деятельности, в том числе совместной со слышащими людьми. У обучающихся формируется готовность и развиваются мотивы к постоянному пользованию индивидуальными средствами слухопротезирования (индивидуальными слуховыми аппаратами, кохлеарными имплантами, кохлеарным имплантом и индивидуальным слуховым аппаратом) с учетом индивидуализированных аудиолого-педагогических рекомендаций.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2. Регулятивные УУД: способности принимать, сохранять и выполнять учебную задачу, осуществлять, контролировать и оценивать свои речевые действия, вносить соответствующие коррективы в их выполнение.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3. Познавательные УУД: способности воспринимать и анализировать поступающую речевую информацию, осуществлять вероятностное прогнозирование речевой информации на основе воспринятых элементов речи, их анализа и синтеза с опорой на коммуникативную ситуацию, речевой и внеречевой контекст. Важное значение придается развитию коммуникативных УУД - способности осуществлять общение в разных видах учебной и внеурочной деятельности на основе устной речи, моделировать собственные высказывания с учетом ситуации общения и речевых партнеров, выражать собственные мысли и чувства в устных высказываниях в соответствии с нормами русского языка, активно участвовать в диалоге при использовании знакомой лексики разговорного и учебно-делового характера, выражать в устных высказываниях непонимание при затруднении в восприятии речевой информации, говорить внятно и естественно, реализуя сформированные произносительные умения.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В процессе обучения учитываются индивидуальные особенности каждого </w:t>
      </w:r>
      <w:r w:rsidRPr="00D536EB">
        <w:rPr>
          <w:rFonts w:ascii="Times New Roman" w:hAnsi="Times New Roman" w:cs="Times New Roman"/>
          <w:sz w:val="24"/>
          <w:szCs w:val="24"/>
        </w:rPr>
        <w:lastRenderedPageBreak/>
        <w:t>обучающегося, включая его возраст, состояние слуха, особенности слухопротезирования, фактическое состояние речевого слуха, слухозрительного восприятия устной речи, ее произносительной стороны (по данным стартовой диагностики при поступлении обучающегося в школу и мониторинга развития восприятия и воспроизведения устной речи, который проводится не реже двух раз в год в конце каждого полугодия), уровень общего и речевого развития.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При характеристике системы работы по развитию слухового восприятия у обучающихся с нарушениями слуха используются определенные термины, раскрывающие ее особенности: слуховой словарь - речевой материал (фразы, слова и словосочетания), который обучающиеся воспринимают на слух; речевой материал, знакомый по звучанию - фразы, слова и словосочетания, которые обучающиеся неоднократно воспринимали слухозрительно и на слух; речевой материал, незнакомый по звучанию - фразы, слова и словосочетания, которые обучающиеся воспринимают сразу на слух без предварительного предъявления педагогическим работником образца их звучания; различение - восприятие на слух речевого материала сразу после неоднократного предъявления педагогическим работником образца его звучания в ситуации ограниченного наглядного выбора при использовании предметов, картинок, письменных табличек; опознавание - восприятие на слух речевого материала, знакомого по звучанию вне ситуации наглядного выбора; распознавание - восприятие на слух речевого материала, который не использовался в процессе слуховой тренировки, то есть незнакомого обучающемуся по звучанию, осуществляется вне ситуации наглядного выбора.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речевого слуха у слабослышащих обучающихся осуществляется как с использованием звукоусиливающей аппаратуры (при этом в первоначальный период обучения может использоваться стационарная аппаратура индивидуального пользования, в дальнейшем - только индивидуальные слуховые аппараты), так и без нее. У других категорий обучающихся с нарушениями слуха развитие слухового восприятия речи осуществляется с помощью средств электроакустической коррекции слуха на основе аудиолого-педагогических рекомендаций.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 процессе развития речевого слуха используются фразы, слова и словосочетания, необходимые обучающимся в общении в учебной и внеурочной деятельности, сначала знакомые им по значению, затем и незнакомые. В работе широко используются тексты (диалогического и монологического характера), представляющие типичные для обучающихся коммуникативные ситуации на уроках и во внеурочное время. Кроме этого, обучающиеся воспринимают на слух слоги и слогосочетания, отдельные звуки в связи с работой над произношением, исправлением грамматических ошибок в их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Поэтапность развития речевого слуха предполагает переход от различения и опознавания на слух речевого материала (фраз, слов и словосочетаний) к его распознаванию; от работы на материале хорошо знакомых слов, фраз, текстов к незнакомым; от восприятия материала со стационарной звукоусиливающей аппаратурой к его различению и опознаванию на слух с индивидуальными слуховыми аппаратами, распознаванию с индивидуальными слуховыми аппаратами, от восприятия речи в специальных акустических условиях к ее восприятию в обычных акустических условиях, а также при незначительном шуме; от восприятия речи педагогического работника к восприятию речи по телефону, в аудиозаписи, от восприятия речи разговорной громкости к восприятию речи, произносимой шепотом. У слабослышащих обучающихся развитие речевого слуха осуществляется также без аппаратов (с учетом индивидуальных возможностей).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Обучение произношению направлено на развитие внятной, членораздельной речи, естественной по звучанию. Развитие у обучающихся внятной, достаточно естественной речи необходимо для осуществления устной коммуникации с окружающими. Достижение максимальной членораздельности речи, возможно полнее отображающей фонетическую систему языка, важно для реализации устной речью роли носителя языка, инструмента мышления.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lastRenderedPageBreak/>
        <w:t>В процессе обучения произношению реализуются аналитико-синтетический, концентрический, полисенсорный методы. Большое значение придается выработке у обучающихся соответствующих слуховых дифференцировок (при использовании звукоусиливающей аппаратуры); в процессе обучения произношению применяются специальные компьютерные программы, визуальные приборы. В ходе всего образовательно-коррекционного процесса используется фонетическая ритмика (методический прием обучения произношению, базирующийся на взаимодействии речедвижений, развивающегося слухового восприятия и различных движений тела, рук, ног, соответствующих по характеру отрабатываемому элементу речи и способствующих достижению планируемых результатов).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Содержание специального обучения произношению включает ряд разделов работы, направленных на развитие у обучающихся умений правильно пользоваться речевым дыханием, воспроизводить слитно на одном выдохе слова и короткие фразы, членить фразы на синтагмы; формирование и развитие умений пользоваться голосом нормальной высоты и силы, без грубых отклонений от нормального тембра, развитие модуляций голоса по силе и высоте; развитие навыков правильного воспроизведения звукового состава речи и ее ритмико-интонационной структуры, слов и фраз. В процессе обучения на каждом занятии используются разные виды речевой деятельности (от менее самостоятельных - подражание, чтение, к более самостоятельным - называние картинок, рядовая речь, ответы на вопросы, самостоятельная речь) и различные виды работы, способствующие развитию у обучающихся интереса и высокой работоспособности на занятии. Важное значение придается формированию у обучающихся самоконтроля произносительной стороны речи. У обучающихся развивается естественная манера речи, умение пользоваться при передаче речевой информации соответствующими неречевыми средствами - выражением лица, позой, естественными жестами.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 процессе обучения произношению реализуется индивидуальный подход. Планирование работы над произношением каждого обучающегося осуществляется с учетом фактического состояния его произносительной стороны речи, особенностей слухоречевого развития.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Речевой материал для специальной работы по формированию произносительной стороны речи обучающихся включает слова, словосочетания, фразы, а также слоги, слогосочетания и звуки; в процессе обучения используются короткие тексты диалогического и монологического характера, стихотворения. Речевой материал отбирается с учетом знакомости обучающимся и необходимости им в общении в различных видах учебной и внеурочной деятельности, соответствия фонетической задачи занятия.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Коррекционный курс состоит из двух взаимосвязанных разделов: формирование речевого слуха и формирование произносительной стороны речи. Время, отведенное на эти разделы на индивидуальных занятиях, делится пополам: половина времени отводится на работу по формированию речевого слуха, половина времени - на работу по обучению произношению. При этом в процессе развития слухового и слухозрительного восприятия устной речи обучающиеся систематически и целенаправленно побуждаются к наиболее полной реализации произносительных возможностей, достаточно внятной, естественной и выразительной речи; при обучении произношению они учатся воспринимать на слух фразы, слова, словосочетания и тексты, а также слоги, слогосочетания и некоторые отдельные звуки, элементы интонации, над которыми ведется работа на данном занятии.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Педагогический работник, ведущий занятия "Формирование речевого слуха и произносительной стороны речи по результатам мониторинга достижения каждым обучающимся планируемых результатов развития речевого слуха и произносительной стороны речи составляет отчет, который предоставляет администрации образовательной организации. В конце каждого учебного года педагогическими работниками, ведущими учебные предметы "Формирование речевого слуха и произносительной стороны речи", "Музыкально-ритмические занятия" и "Развитие слухового восприятия и техника речи" </w:t>
      </w:r>
      <w:r w:rsidRPr="00D536EB">
        <w:rPr>
          <w:rFonts w:ascii="Times New Roman" w:hAnsi="Times New Roman" w:cs="Times New Roman"/>
          <w:sz w:val="24"/>
          <w:szCs w:val="24"/>
        </w:rPr>
        <w:lastRenderedPageBreak/>
        <w:t>совместно составляется характеристика слухоречевого развития каждого обучающегося, отражающая результаты контрольных проверок, динамику развития речевого слуха, слухозрительного восприятия речи, ее произносительной стороны, развития восприятия неречевых звучаний, музыки, особенности овладения программным материалом, достижение обучающимся планируемых личностных и метапредметных результатов обучения.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Содержание обучения.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речевого слуха: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восприятие на слух с помощью индивидуальных слуховых аппаратов или с помощью кохлеарного импланта и индивидуального слухового аппарата (кохлеарных имплантов) речевого материала, связанного с учебной и внеурочной деятельностью (фраз, слов, словосочетаний текстов разных жанров и стилей) в разных условиях: в условиях подсказывающей ситуации (только в начале обучения) при отборе тематически однородного материала, объявлении темы занятия, заглавия текста, предъявления картинки, иллюстрирующей речевой материал); вне подсказывающей ситуации; в изолированных от шума помещениях; в условиях, близких к естественным; при восприятии на слух речи разговорной громкости и шепотной (с учетом индивидуальных возможностей обучающихся); при увеличении расстояния от диктора (педагогического работника); при восприятии речи педагогического работника, другого обучающегося, при использовании аудиозаписи;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восприятие на слух (с помощью индивидуальных средств слухопротезирования) текстов (до 16 - 18 и более предложений);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восприятие на слух близких по звучанию слов; развитие фонематического слуха обучающихся;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восприятие на слух речевого материала слабослышащими обучающимися без использования слуховых аппаратов.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речевого слуха обучающихся проводится на речевом материале различной степени сложности (с учетом общего и слухоречевого развития обучающихся) с использованием разных видов речевой деятельности и с применением различных видов работ: ответы на вопросы; выполнение поручений с речевым комментарием; повторение сообщения; восприятие фразы и подбор нужной картинки; работа по картине; составление или выбор из фразы словосочетаний по схеме; подсчет количества слов; дополнение предложений; запоминание слов, повторение в той же последовательности; определение пропущенного слова; нахождение ошибки в предъявленной фразе; составление предложения с данными словами; восприятие во фразе перемещающегося логического ударения и воспроизведение фразы; восприятие предложений с разной интонационной структурой, состоящих из одинаковых слов; составление плана рассказа; пересказ частей текста или текста целиком, воспринятого на слух, ответы на вопросы по тексту и выполнение заданий, участие в обсуждении текста или темы, по которой обучающийся воспринимал текст на слух, и другое.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произносительной стороны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речевого дыхания: произнесение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(стихотворения), в самостоятельной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Работа над голосом: формирование голоса нормальной высоты, силы и тембра, восприятие на слух и воспроизведение изменений высоты и силы голоса в пределах естественного диапазона, развитие естественных модуляций голоса по силе и высоте (базовых мелодических модуляций голоса); реализация сформированных модуляций голоса при передаче ритмико-интонационной структуры речи, изменение силы голоса в зависимости от расстояния до собеседника и необходимости соблюдать тишину (громко, тихо, шепотом).</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lastRenderedPageBreak/>
        <w:t>Звуки и их сочетания: правильное произнесение в словах звуков речи и их сочетаний при реализации концентрического метода обучения произношению; дифференцированное произнесение гласных звуков в слова: "а-о, а-э, о-у, э-и, и-ы, и-у"; дифференцированное произнесение в словах согласных звуков: "с-ш, с-з, ш-ж, з-ж, с-щ, б-п, д-т, ц-с, ч-ш, ц-ч; м-п, м-б, н-т, в-д, н-д" (и их мягкие пары); "ц-с, ч-ш; ц-т, ч-т; с-ш; ф-в, п-б, т-д, к-г, с-з, ш-ж; ц-ч; ф-фь, п-пь, т-ть" и других мягких и твердых согласных; при необходимости коррекция звукового состава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Работа над речевой интонацией: развитие слухового восприятия и воспроизведения ритмической структуры слов, темпа речи и его изменений, паузации, ритмико-мелодической структуры основных интонационных конструкций фраз и эмоционального содержания высказывания.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Работа над словом: воспроизведение слов слитно (в том числе со стечением согласных в одном слове или на стыке предлогов со словами, слов), голосом нормальной высоты, тембра и силы, в нормальном темпе, с соблюдением звукового состава (в том числе в первоначальный период обучения с использованием регламентированных замен), при соблюдении словесного ударения (в том числе с учетом его подвижности), орфоэпических норм; воспроизведение слова по образцу педагогического работника, графическому знаку, ритмов с помощью схем; подбор слов к соответствующим ритмам; при восприятии слов на слух определение количества слогов, ударного слога; формирование понятия "слог", "ударение"; разделение звуков речи на гласные и согласные; согласных звуков на звонкие и глухие; соблюдение следующих правил орфоэпии (сопряженно с педагогическим работником, отраженно и самостоятельно,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со следующим за ним шипящим как шипящие ("шшил, ижжарил").</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Работа над фразой: воспроизведение фраз в нормальном темпе, слитно (на одном выдохе) или деля фразу паузами на синтагмы, соблюдая логическое и синтагматическое ударения, мелодический контур фраз, наиболее полно реализуя возможности воспроизведения слов.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навыков самоконтроля произносительной стороны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естественной манеры речи, умения пользоваться при передаче речевой информации соответствующими естественными неречевыми средствами - выражением лица, позой, пластикой.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Закрепление навыков умеренно беглого темпа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Планируемые результаты освоения курса.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Результатами освоения курса являются:</w:t>
      </w:r>
    </w:p>
    <w:p w:rsidR="005515B2" w:rsidRPr="00D536EB" w:rsidRDefault="00AA6F8F"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Ж</w:t>
      </w:r>
      <w:r w:rsidR="005515B2" w:rsidRPr="00D536EB">
        <w:rPr>
          <w:rFonts w:ascii="Times New Roman" w:hAnsi="Times New Roman" w:cs="Times New Roman"/>
          <w:sz w:val="24"/>
          <w:szCs w:val="24"/>
        </w:rPr>
        <w:t>елание</w:t>
      </w:r>
      <w:r>
        <w:rPr>
          <w:rFonts w:ascii="Times New Roman" w:hAnsi="Times New Roman" w:cs="Times New Roman"/>
          <w:sz w:val="24"/>
          <w:szCs w:val="24"/>
        </w:rPr>
        <w:t xml:space="preserve"> </w:t>
      </w:r>
      <w:r w:rsidR="005515B2" w:rsidRPr="00D536EB">
        <w:rPr>
          <w:rFonts w:ascii="Times New Roman" w:hAnsi="Times New Roman" w:cs="Times New Roman"/>
          <w:sz w:val="24"/>
          <w:szCs w:val="24"/>
        </w:rPr>
        <w:t>и умения обучающихся вступать в устную коммуникацию в процессе учебной и внеурочной деятельности, в знакомых жизненных ситуациях;</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стремление к овладению восприятием и воспроизведением устной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желание и умения пользоваться индивидуальными средствами слухопротезирования </w:t>
      </w:r>
      <w:r w:rsidRPr="00D536EB">
        <w:rPr>
          <w:rFonts w:ascii="Times New Roman" w:hAnsi="Times New Roman" w:cs="Times New Roman"/>
          <w:sz w:val="24"/>
          <w:szCs w:val="24"/>
        </w:rPr>
        <w:lastRenderedPageBreak/>
        <w:t>(с учетом аудиолого-педагогических рекомендаций);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восприятия на слух (с помощью индивидуальных слуховых аппаратов или с помощью кохлеарного импланта и индивидуального слухового аппарата (кохлеарных имплантов) в зависимости от слухопротезирования обучающегося) речевого материала, связанного с учебной и внеурочной деятельностью: распознавания на слух фраз, слов, словосочетаний: в подсказывающей ситуации и вне ее; в изолированных от шума помещениях и в условиях, близких к естественным; при восприятии на слух речи разговорной громкости и шепотной (с учетом индивидуальных возможностей обучающихся); при увеличении расстояния от диктора (педагогического работника); при восприятии речи педагогического работника, другого обучающегося, при использовании аудиозаписи;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восприятия на слух (с помощью индивидуальных средств слухопротезирования) текстов разных жанров и стилей (до 16 - 18 и более предложений), отвечать на вопросы по тесту, выполнять задания, пересказывать текст, участвовать в обсуждении текста, в диалоге по теме текста;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восприятия на слух (с помощью индивидуальных средств слухопротезирования) близких по звучанию слов;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восприятия на слух (с помощью индивидуальных средств слухопротезирования) слогов и слогосочетаний, отдельных звуков в связи с работой над произношением и коррекцией грамматической структуры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восприятия на слух речевого материала слабослышащими обучающимися без использования слуховых аппаратов;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при затруднении в восприятии устной речи реализация умений вероятностного прогнозирования речевой информации на основе воспринятых элементов речи, коммуникативной ситуации, речевого и внеречевого контекста;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выражение непонимания в устных высказываниях при затруднении в восприятии речевой информации;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произнесения отработанного речевого материала внятно и естественно при использовании в процессе устной коммуникации естественных невербальных средств (соответствующего выражения лица, позы, пластики);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реализовывать сформированные произносительные умения в самостоятельной речи и при чтении, декламации стихотворений, применять сформированные навыки самоконтроля произношения;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реализовывать сформированные коммуникативные действия, а также знакомые правила речевого этикета в процессе овладения восприятием и воспроизведением устной речи, а также в процессе устной коммуникации в учебной и внеурочной деятельности.</w:t>
      </w:r>
    </w:p>
    <w:p w:rsidR="005515B2" w:rsidRPr="00D536EB" w:rsidRDefault="005515B2" w:rsidP="0054579D">
      <w:pPr>
        <w:pStyle w:val="ConsPlusNormal"/>
        <w:ind w:firstLine="540"/>
        <w:jc w:val="both"/>
        <w:rPr>
          <w:rFonts w:ascii="Times New Roman" w:hAnsi="Times New Roman" w:cs="Times New Roman"/>
          <w:sz w:val="24"/>
          <w:szCs w:val="24"/>
        </w:rPr>
      </w:pPr>
    </w:p>
    <w:p w:rsidR="005515B2" w:rsidRPr="00D536EB" w:rsidRDefault="005515B2" w:rsidP="0054579D">
      <w:pPr>
        <w:pStyle w:val="ConsPlusTitle"/>
        <w:ind w:firstLine="539"/>
        <w:jc w:val="both"/>
        <w:outlineLvl w:val="3"/>
        <w:rPr>
          <w:rFonts w:ascii="Times New Roman" w:hAnsi="Times New Roman" w:cs="Times New Roman"/>
        </w:rPr>
      </w:pPr>
      <w:r w:rsidRPr="00D536EB">
        <w:rPr>
          <w:rFonts w:ascii="Times New Roman" w:hAnsi="Times New Roman" w:cs="Times New Roman"/>
        </w:rPr>
        <w:t>Коррекционно-развивающая область: коррекционный курс "Музыкально-ритмические занятия".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Пояснительная записка.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Музыкально-ритмические занятия способствуют всестороннему развитию обучающихся с нарушениями слуха, более полноценному формированию личности, социальной адаптации и интеграции в общество.</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Занятия направлены на эстетическое воспитание обучающихся, формирование более целостной картины мира за счет приобщения к музыкальной культуре, различным видам музыкально-ритмической деятельности, развитие познавательной и эмоционально-волевой сферы, реализацию творческого потенциала слабослышащих и позднооглохших, развитие уважения к культурным традициям своего народа и других народов мира. На занятиях решаются важные коррекционно-развивающие задачи, связанные с развитием двигательной сферы обучающихся, их слухового восприятия, произносительной стороны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На музыкально-ритмических занятиях у обучающихся развивается восприятие </w:t>
      </w:r>
      <w:r w:rsidRPr="00D536EB">
        <w:rPr>
          <w:rFonts w:ascii="Times New Roman" w:hAnsi="Times New Roman" w:cs="Times New Roman"/>
          <w:sz w:val="24"/>
          <w:szCs w:val="24"/>
        </w:rPr>
        <w:lastRenderedPageBreak/>
        <w:t>музыки (с помощью индивидуальных средств слухопротезирования) в исполнении педагогического работника и в аудиозаписи - ее характера (веселый, грустный, торжественный, спокойный) и доступных средств музыкальной выразительности (элементарных звуковысотных, темпо-ритмических, динамических и тембровых отношений в музыке), формируются умения с помощью словесной речи характеризовать прослушанную музыку, выражать к ней свое отношение. Они знакомятся с композиторами, исполнителями, музыкальными театрами и концертными залами.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 обучающихся формируются и развиваются правильные, координированные, выразительные и ритмичные движения под музыку (основные, гимнастические и танцевальные), правильная осанка, умения исполнять под музыку несложные танцевальные композиции (народные, бальные и современные танцы), осуществляется развитие музыкально-пластической импровизации.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Обучение декламации песен под музыку или пению осуществляется с учетом индивидуальных возможностей обучающихся. При декламации песен под музыку в ансамбле (под аккомпанемент и управление педагогического работника) они обучаются точно воспроизводить в эмоциональной, выразительной, внятной и естественной по звучанию речи, реализуя произносительные возможности, темпо-ритмическую организацию мелодии, характер звуковедения, динамические оттенки. При пении они исполняют песню эмоционально, выразительно и внятно, передают голосом мелодию песни (ее темпо-ритмический рисунок, звуковысотные соотношения, характер звуковедения, динамические оттенки).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На занятиях осуществляется также обучение игре на элементарных музыкальных инструментах, эмоциональному, выразительному и ритмичному исполнению в ансамбле с педагогическим работником музыкальные пьесы (песни).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 обучающихся целенаправленно развиваются умения осуществлять контроль и оценку результатов музыкально-ритмической деятельности (собственной и других обучающихся), коррекцию собственных действий.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На музыкально-ритмических занятиях проводится целенаправленная работа по совершенствованию навыков слухозрительного и слухового восприятия устной речи, ее произносительной стороны при широком использовании фонетической ритмики и музыки.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Важное значение придается формированию готовности обучающихся к участию в театрализованных формах музыкально-творческой деятельности, а также развитию у них желания и готовности применять приобретенный опыт в музыкально-ритмической деятельности, навыки устной коммуникации при реализации различных проектов содержательного культурного досуга, в том числе совместно со слышащими сверстниками, к продуктивному сотрудничеству с окружающими людьми при решении творческих задач.</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Образовательно-коррекционная работа на музыкально-ритмических занятиях базируется на постоянном взаимодействии музыки, движений и устной речи: музыка и движения, музыка и речь, движения и речь, музыка, движения и речь. Формирование у обучающихся различных видов деятельности, связанных с музыкой, базируется на целенаправленном развитии ее восприятия, которое осуществляется в двух формах - как самостоятельная деятельность и как составная часть других видов деятельности - музыкально-ритмических движений, игры на элементарных инструментах, декламация песен под музыку.</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Обучающиеся слушают музыку в исполнении педагогического работника и аудиозаписи, словесно определяют жанр (марш, танец, песня), характер музыки, доступные средства музыкальной выразительности.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Важное значение придается специальной работе по развитию восприятия и воспроизведения устной речи с использованием фонетической ритмики и музыки, которая занимает на музыкально-ритмических занятиях примерно половину времени. Обучение строится на основе преемственности с индивидуальными занятиями.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Организация музыкально-ритмических занятий предполагает постоянное пользование обучающимися индивидуальными средствами слухопротезирования (с учетом аудиолого-</w:t>
      </w:r>
      <w:r w:rsidRPr="00D536EB">
        <w:rPr>
          <w:rFonts w:ascii="Times New Roman" w:hAnsi="Times New Roman" w:cs="Times New Roman"/>
          <w:sz w:val="24"/>
          <w:szCs w:val="24"/>
        </w:rPr>
        <w:lastRenderedPageBreak/>
        <w:t>педагогических рекомендаций).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Текущий контроль овладения различными видами деятельности, связанными с музыкой, осуществляется на каждом занятии, мониторинг планируемых результатов обучения осуществляется в конце каждой четверти. Проверки, включаемые в периодический контроль, направлены на изучение достижения обучающимися запланированных личностных, метапредметных и предметных результатов обучения. При проверке достигнутых результатов обучения и их оценке учитывается овладение всеми видами деятельности, связанными с музыкой: восприятием музыки, музыкально-ритмическими движениями, декламацией песен, игрой на элементарных музыкальных инструментах в ансамбле. Проверки по овладению различными видами деятельности, связанными с музыкой, проводятся на музыкально-ритмических занятиях фронтально, малыми группами или индивидуально. Результаты проверок отражаются в отчетах педагогических работников, ведущих данные занятия, предоставляемых в конце каждой четверти администрации образовательной организации. Данный педагогический работник принимает также участие в обследовании восприятия и воспроизведения устной речи обучающихся, которое организует и проводит педагогический работник, ведущий занятия "Формирование речевого слуха и произносительной стороны речи". Педагогический работник, ведущий музыкально-ритмические занятия, участвует (совместно с педагогическим работником индивидуальных занятий и фронтальных занятий по развитию слухового восприятия и технике речи) в ежегодном (в конце учебного года) составлении характеристики слухоречевого развития каждого обучающегося.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Содержание обучения.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Восприятие музыки.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восприятия музыки на основе сохранных анализаторов и развивающегося слухового восприятия (т.е. на полисенсорной основе) с обязательным введением упражнений, проводимых только на слух (при использовании индивидуальных средств электроакустической коррекции слуха).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Слушание музыки в исполнении педагогического работника и аудиозаписи.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восприятия жанра (марш, танец, песня), характера музыки и доступных средств музыкальной выразительности; словесное определение жанра, характера музыки, доступных средств музыкальной выразительности.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Знакомство с симфонической сказкой С. Прокофьева "Петя и волк", балета и оперы на сказочный сюжет, например, балета П. Чайковского "Щелкунчик", оперы Н. Римского-Корсакова "Сказка о царе Салтане" (в аудиозаписи). Прослушивание фрагментов из данных произведений (в аудиозаписи). Определение характера музыки, доступных средств музыкальной выразительности; узнавание солирующего голоса и хорового звучания при прослушивании вокально-инструментальной музыки; знакомство со звучанием инструментов симфонического оркестра и певческих голосов.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Прослушивание музыкальных произведений (фрагментов из них), объединенных по тематике, например, "Народная музыка", "Природа в музыке", "Музыка о детях и для детей". Определение в прослушанной пьесе (фрагменте) характера (радостный, грустный, торжественный, взволнованный), средств музыкальной выразительности (звуковысотных, темпо-ритмических, динамических, тембровых отношений).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Прослушивание музыки в разном исполнении (фортепиано, скрипка, труба; симфонический оркестр, оркестр народных инструментов; мужской, женский, детский хор). Вычленение солирующего голоса или инструмента, определение при восприятии на слух коллективного и сольного, вокального, вокально-инструментального и инструментального исполнения.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Подбор к прослушанной музыке близких по настроению произведений изобразительного искусства, литературы. Развитие представлений обучающихся о связи музыки с другими искусствами, их взаимосвязи с жизнью.</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Знакомство с авторами и исполнителями музыки.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Музыкально-ритмические движения.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lastRenderedPageBreak/>
        <w:t>Развитие двигательных навыков, формирование хорошей осанки.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Эмоциональное, выразительное, правильное и ритмичное выполнение под музыку (в исполнении педагогического работника и в аудиозаписи) основных движений (ходьба, бег, хлопки, прыжки и другое), танцевальных и гимнастических упражнений, исполнение элементов танца и пляски, несложных композиций народных, бальных и современных танцев.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музыкально-пластической импровизации.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Самостоятельно изменение движений танца, ориентируясь на музыкальное сопровождение.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Импровизация отдельных музыкально-ритмических движений и простых танцевальных композиций в соответствии с характером музыки, ритмичное исполнение.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Фиксирование движениями сильной и каждой доли такта в музыке двух-, трех-, четырехдольного метра в умеренном, медленном и быстром темпе.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Исполнение руками (хлопками) несложного ритмического рисунка мелодий.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Декламация песен под музыку или пение (с учетом индивидуальных возможностей обучающихся).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Понимание основных дирижерских жестов.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Обучение декламации песен под музыку, совершенствование произносительных навыков, развитие проникновения в эмоциональное содержание песни, выразительное коллективное ее исполнение; эмоциональная, выразительная и внятная декламация песен в ансамбле под музыкальное сопровождение и управление педагогического работника; точное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другое).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Обучение пению: формирование элементарных певческих навыков.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Обучение игре на элементарных музыкальных инструментах в ансамбле.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умений исполнять на металлофоне, бубне, ксилофоне, барабане, румбах, маракасах, треугольниках, тарелках и других инструментах в ансамбле аккомпанемент к музыкальной пьесе или песне (ведущую партию исполняет педагогический работник на фортепьяно).</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Исполнение ведущей партии обучающимися на инструментах с диатоническим или хроматическим звукорядом (металлофон, ксилофон, флейта, гармоника), а также на электромузыкальных инструментах.</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Инсценирование (драматизация).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Участие в театрализованных формах музыкально-творческой деятельности: музыкальные игры, инсценирование песен, игры-драматизации, инсценирование фрагментов музыкальных сказок.</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Выражение образного содержания музыкально-художественных произведений с помощью средств выразительности различных искусств, прежде всего с помощью музыкально-пластической и речевой деятельности.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Восприятие и воспроизведение устной речи (автоматизация произносительных навыков с использованием фонетической ритмики и музыки).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слухозрительного и слухового восприятия речи, закрепление навыков внятного, выразительного и естественного ее воспроизведения при реализации произносительных возможностей.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речевого дыхания, голоса, закрепление звукового состава речи, восприятие на слух и воспроизведение элементов ритмико-интонационной структуры речи, воспроизведение слов и фраз, коротких диалогов преимущественно разговорного характера.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Планируемые результаты освоения курса.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Результатами освоения курса являются: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приобщение к музыкально-ритмической деятельности (при использовании индивидуальных слуховых аппаратов); желание участвовать в доступных видах </w:t>
      </w:r>
      <w:r w:rsidRPr="00D536EB">
        <w:rPr>
          <w:rFonts w:ascii="Times New Roman" w:hAnsi="Times New Roman" w:cs="Times New Roman"/>
          <w:sz w:val="24"/>
          <w:szCs w:val="24"/>
        </w:rPr>
        <w:lastRenderedPageBreak/>
        <w:t>музыкально-ритмической деятельности при реализации сформированных умений;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восприятия на слух музыкальных произведений (фрагментов из них) в исполнении педагогического работника и в аудиозаписи; словесного определения характера музыки (например, веселая, грустная, спокойная, торжественная), жанра (марш, танец, песня), доступных средств музыкальной выразительности;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знание названий прослушиваемых произведений, фамилий композиторов, названий музыкальных инструментов;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элементарные представления о выразительности и изобразительности в музыке, музыкальных жанрах (марш, танец, песня), об инструментальной и вокальной музыке, ее исполнении (хор, солист, симфонический оркестр, оркестр народных инструментов, ансамбль, отдельные музыкальные инструменты, певческие голоса);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эмоционального, выразительного, правильного и ритмичного исполнения под музыку несложных композиций народных, современных и бальных танцев, овладение элементарной музыкально-пластической импровизацией;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знание названий исполняемых танцев (отдельных движений), умения характеризовать музыку, сопровождающую танец;</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эмоциональной декламации песен под музыку в ансамбле под аккомпанемент и управление педагогического работника при передаче во внятной и естественной по звучанию речи (при реализации произносительных возможностей) темпо-ритмической структуры мелодии, характера звуковедения, динамических оттенков; знание названий песен;</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овладение элементарными певческими навыками (с учетом возможностей обучающихся);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эмоционального, выразительного и ритмичного исполнения на элементарных музыкальных инструментах в ансамбле сопровождения к музыкальной пьесе или песне;</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проявлять творческие способности в художественной деятельности, связанной с музыкой;</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умения восприятия (с помощью индивидуальных средств электроакустической коррекции слуха) слухозрительно и на слух отработанного речевого материала; закрепление произносительных умений (при использовании фонетической ритмики и музыкальных средств);</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овладение тематической и терминологической лексикой, а также лексикой по организации учебной деятельности данного коррекционно-развивающего курса;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реализацию сформированных умений в различных видах внеурочной художественной деятельности, в том числе совместной с нормативно развивающимися обучающимися.</w:t>
      </w:r>
    </w:p>
    <w:p w:rsidR="005515B2" w:rsidRPr="00D536EB" w:rsidRDefault="005515B2" w:rsidP="0054579D">
      <w:pPr>
        <w:pStyle w:val="ConsPlusNormal"/>
        <w:ind w:firstLine="539"/>
        <w:jc w:val="both"/>
        <w:rPr>
          <w:rFonts w:ascii="Times New Roman" w:hAnsi="Times New Roman" w:cs="Times New Roman"/>
          <w:sz w:val="24"/>
          <w:szCs w:val="24"/>
        </w:rPr>
      </w:pPr>
    </w:p>
    <w:p w:rsidR="005515B2" w:rsidRPr="00D536EB" w:rsidRDefault="005515B2" w:rsidP="0054579D">
      <w:pPr>
        <w:pStyle w:val="ConsPlusTitle"/>
        <w:ind w:firstLine="539"/>
        <w:jc w:val="both"/>
        <w:outlineLvl w:val="3"/>
        <w:rPr>
          <w:rFonts w:ascii="Times New Roman" w:hAnsi="Times New Roman" w:cs="Times New Roman"/>
        </w:rPr>
      </w:pPr>
      <w:r w:rsidRPr="00D536EB">
        <w:rPr>
          <w:rFonts w:ascii="Times New Roman" w:hAnsi="Times New Roman" w:cs="Times New Roman"/>
        </w:rPr>
        <w:t>Коррекционно-развивающая область: коррекционный курс "Развитие слухового восприятия и техника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Пояснительная записка.</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На занятиях "Развитие слухового восприятия и техника речи" у обучающиеся развиваются навыки социокультурной адаптации, регуляции поведения, адекватного взаимодействия в социуме за счет получения более полной информации об окружающей среде при ориентации в социально значимых неречевых звучаниях окружающего мира, совершенствования навыков устной коммуникации. У них расширяются познавательные интересы в связи с получением более полной информации об окружающей среде, формируется готовность применять приобретенный опыт в восприятии неречевых звуков окружающего мира и навыки устной коммуникации при реализации различных проектов для организации учебной деятельности и содержательного культурного досуга, в том числе совместно со слышащими сверстниками. Обучающиеся овладевают базовыми сенсорными способностями, необходимыми для более полноценного развития речевого слуха, восприятия неречевых звучаний, музыки; у них развивается восприятие различных звучаний музыкальных инструментов (игрушек) - барабана, дудки, гармошки, свистка, металлофона, бубна, ксилофона, маракасов, треугольника, румб, неречевых звучаний </w:t>
      </w:r>
      <w:r w:rsidRPr="00D536EB">
        <w:rPr>
          <w:rFonts w:ascii="Times New Roman" w:hAnsi="Times New Roman" w:cs="Times New Roman"/>
          <w:sz w:val="24"/>
          <w:szCs w:val="24"/>
        </w:rPr>
        <w:lastRenderedPageBreak/>
        <w:t>окружающего мира - бытовых шумов, шумов, связанных с проявлениями физиологического и эмоционального состояния человека, городских шумов, голосов животных и птиц, шумов, связанных с явлениями природы, различение и опознавание разговора и пения, мужского и женского голоса. Наряду с традиционными музыкальными инструментами для обогащения сенсорной сферы обучающихся могут применяться "Звучащие чаши", включающие молоточек и подушечку, "Большой и малый гонги", передающие целую гамму звуков разнообразных по высоте и глубине звучания; шумовые инструменты "Океан", "Дождь", "Ливень", имитирующие различные звуки природы (от легкого прибоя до девятибалльного шторма и от "грибного" дождичка до тропического ливня), "Тамбурины", имеющие десятки возможных способов звукоизвлечения; "Африканские ксилофоны".</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Важное значение на занятиях придается развитию слухозрительного и слухового восприятия устной речи, ее произносительной стороны. У обучающихся целенаправленно развиваются мотивы овладения устной речью, достижения высоких результатов в области ее восприятия и воспроизведения, активной устной коммуникации, постоянного пользования индивидуальными слуховыми аппаратами, стремление реализовывать сформированные умения и навыки в процессе устной коммуникации в урочное, внеурочное и внешкольное время.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На фронтальных занятиях "Развитие слухового восприятия и техника речи" реализуются три направления работы:</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у обучающихся базовых способностей, необходимых для слухового восприятия: умений вычленять разнообразные звуковые сигналы (наличие устойчивой двигательной реакции на неречевые и речевые стимулы) и дифференцировать их по длительности, интенсивности, высоте и тембру при использовании элементарных музыкальных инструментов (игрушек);</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восприятия социально значимых неречевых звучаний окружающего мира (уличных сигналов и шумов, бытовых шумов, голосов птиц и животных);</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восприятия и воспроизведения устной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Обучение проводится при пользовании обучающимися индивидуальными средствами слухопротезирования.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Содержание занятий должно быть доступно всем обучающимся класса как с точки зрения восприятия неречевых звучаний, так и в области развития речевого слуха и произносительной стороны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На данных занятиях развитие речевого слуха, слухозрительного восприятия речи, обучение произношению строится на основе преемственности с индивидуальными занятиями. При этом первичные произносительные умения у обучающихся формируются на индивидуальных занятиях, а их закрепление осуществляется как на индивидуальных занятиях, так и на фронтальных занятиях. Это предполагает обязательное совместное планирование специальной (коррекционной) работы по закреплению произносительных умений и навыков, реализацию единых требований к устной речи обучающихся.</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Речевой материал - слова, словосочетания, фразы, короткие диалоги, чистоговорки, рифмовки, короткие стихотворения, а также слоги, слогосочетания и отдельные звуки, отбирается с учетом знакомости и необходимости обучающимся в общении на уроках и во внеурочное время, а также в соответствии с фонетической задачей занятия (речевой материал специально насыщен закрепляемыми в данный период обучения элементами звуковой и ритмико-интонационной структуры речи).</w:t>
      </w:r>
    </w:p>
    <w:p w:rsidR="005515B2" w:rsidRPr="00D536EB" w:rsidRDefault="005515B2"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Мониторинг включает текущий учет достижения обучающимися планируемых результатов (на каждом занятии) и периодический учет освоения содержания данного коррекционного курса, который проводится в конце каждой четверти. В содержание периодического учета входит изучение результатов работы по развитию у обучающихся слухового восприятия неречевых звучаний - звучаний элементарных музыкальных инструментов (игрушек), звуков окружающего мира, а также восприятия и воспроизведения речевого материала, планируемого вместе с педагогическим работником, </w:t>
      </w:r>
      <w:r w:rsidRPr="00D536EB">
        <w:rPr>
          <w:rFonts w:ascii="Times New Roman" w:hAnsi="Times New Roman" w:cs="Times New Roman"/>
          <w:sz w:val="24"/>
          <w:szCs w:val="24"/>
        </w:rPr>
        <w:lastRenderedPageBreak/>
        <w:t>ведущим занятия "Формирование речевого слуха и произносительной стороны речи". По результатам мониторинга педагогический работник, ведущий занятия "Развитие слухового восприятия и техника речи" составляет отчет о достижении планируемых результатов обучения по всем его направлениям - развитие слухового восприятия с помощью элементарных музыкальных инструментов (игрушек), развитие восприятия неречевых звучаний окружающего мира, развитие восприятия и воспроизведения устной речи обучающихся, и предоставляет его администрации образовательной организации. Кроме этого, желательно, чтобы данный педагогический работник принимал участие в обследовании восприятия и воспроизведения устной речи, проводимом на индивидуальных занятиях "Формирование речевого слуха и произносительной стороны речи", участвовал в ежегодном составлении характеристики слухоречевого развития каждого обучающегося (совместно с педагогическим работником, ведущим индивидуальные занятия и музыкально-ритмические занятия).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Содержание обучения.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слухового восприятия.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слухового восприятия неречевых звучаний, различных шумов (с индивидуальными слуховыми аппаратами и без них, или с кохлеарными имплантами (имплантом) и индивидуальным слуховым аппаратом в зависимости от слухопротезирования обучающихся):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звучаний музыкальных инструментов (игрушек), разных по тембру и высоте, определение количества звуков, продолжительности их звучания (кратко, долго), характера звуковедения (слитно или не слитно), темпа (нормальный быстрый, медленный), громкости (нормально, громко, тихо), ритмов (прежде всего, двух-, трех- и четырехсложные, в которых один звук более продолжительный по звучанию, чем другие), высоты (высокие, низкие, средние звуки, повышение и понижение второго звука относительно первого);</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неречевых звучаний, связанных с окружающим человека звуковым фоном: бытовых шумов - шумы бытовой техники, телефонный звонок, стук в дверь, звонок в дверь; голосов животных и птиц (домашних животных - лошади, коровы, овцы, свиньи, собаки, кошки, домашних птиц - петуха, курицы, гусей, цыплят, диких животных и птиц); шумов, связанных с явлениями природы (раскаты грома, шум дождя, завывание ветра, звон капели, плеск реки); городских шумов - сигналы городского транспорта, шумы приближающегося транспорта, сигналы машин службы помощи - скорая, пожарная, полиция, свисток полицейского, залпы салюта; шумов вокзала, метро, аэродрома и речного вокзала (звук приближающегося транспорта, гудки поезда, шум взлетающего самолета, гудки теплохода); шумов военной техники, проявлений физиологического и эмоционального состояний человека - смех, плач, чихание, кашель;</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разговора и пения, мужского и женского голоса;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определение направления звучания (локализация звучания в пространстве).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Расширение представлений об окружающей действительности в связи с восприятием неречевых звучаний.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практической ориентации в звучащем мире.</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Подбор неречевых звучаний осуществляется по темам: "Бытовые шумы", "Городские шумы", "Звуки природы", "Транспорт", "Голоса диких животных", "Голоса домашних животных", "Голоса перелетных птиц", "Голоса зимующих птиц" и других с учетом общего и слухоречевого развития обучающихся, их познавательных интересов.</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Восприятие на слух (с индивидуальными слуховыми аппаратами и без них, с кохлеарными имплантами (имплантом) и индивидуальным слуховым аппаратом в зависимости от слухопротезирования обучающихся) знакомого и необходимого в общении на уроках и во внеурочное время речевого материала (фраз, слов, словосочетаний); восприятие и воспроизведение текстов (в основном, диалогов), отражающих типичные ситуации общения в учебной и внеурочной деятельности.</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Восприятие на слух информации по радио, телевидению.</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Произнесение отработанного речевого материала голосом нормальной высоты, силы </w:t>
      </w:r>
      <w:r w:rsidRPr="00D536EB">
        <w:rPr>
          <w:rFonts w:ascii="Times New Roman" w:hAnsi="Times New Roman" w:cs="Times New Roman"/>
          <w:sz w:val="24"/>
          <w:szCs w:val="24"/>
        </w:rPr>
        <w:lastRenderedPageBreak/>
        <w:t>и тембра, в нормальном темпе,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аналогичное), соблюдая речевой этикет;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w:t>
      </w:r>
    </w:p>
    <w:p w:rsidR="005515B2" w:rsidRPr="00D536EB" w:rsidRDefault="005515B2" w:rsidP="0054579D">
      <w:pPr>
        <w:pStyle w:val="ConsPlusNormal"/>
        <w:jc w:val="both"/>
        <w:rPr>
          <w:rFonts w:ascii="Times New Roman" w:hAnsi="Times New Roman" w:cs="Times New Roman"/>
          <w:sz w:val="24"/>
          <w:szCs w:val="24"/>
        </w:rPr>
      </w:pPr>
      <w:r w:rsidRPr="00D536EB">
        <w:rPr>
          <w:rFonts w:ascii="Times New Roman" w:hAnsi="Times New Roman" w:cs="Times New Roman"/>
          <w:sz w:val="24"/>
          <w:szCs w:val="24"/>
        </w:rPr>
        <w:t>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людьми разного возра</w:t>
      </w:r>
      <w:r w:rsidR="00AA6F8F">
        <w:rPr>
          <w:rFonts w:ascii="Times New Roman" w:hAnsi="Times New Roman" w:cs="Times New Roman"/>
          <w:sz w:val="24"/>
          <w:szCs w:val="24"/>
        </w:rPr>
        <w:t>ста</w:t>
      </w:r>
      <w:r w:rsidRPr="00D536EB">
        <w:rPr>
          <w:rFonts w:ascii="Times New Roman" w:hAnsi="Times New Roman" w:cs="Times New Roman"/>
          <w:sz w:val="24"/>
          <w:szCs w:val="24"/>
        </w:rPr>
        <w:t>.</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Закрепление произносительных умений и навыков, сформированных на индивидуальных занятиях "Формирование речевого слуха и произносительной стороны речи": правильного пользования речевым дыханием, голоса нормальной высоты, силы и тембра с естественными модуляциями по силе и высоте, воспроизведения звуковой и ритмико-интонационной структуры речи, слов, словосочетаний, фраз, текстов (преимущественно диалогов), коротких стихотворений.</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Планируемые результаты освоения курса.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Результатами освоения курса являются: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овладение восприятием на слух (с индивидуальными слуховыми аппаратами и без них, или с кохлеарными имплантами (имплантом) и индивидуальным слуховым аппаратом в зависимости от слухопротезирования обучающихся) звучаний музыкальных инструментов (игрушек): наличие устойчивой условной двигательной реакции при восприятии на слух звучаний музыкальных инструментов (игрушек); определение оптимального расстояния при восприятии на слух звучаний музыкальных инструментов (игрушек); определение на слух количества звуков, продолжительности их звучания (кратко, долго), характера звуковедения (слитно или не слитно), темпа (нормальный быстрый, медленный), громкости (нормально, громко, тихо), ритмов, высоты звучания;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умения восприятия на слух (с индивидуальными слуховыми аппаратами и без них, или с кохлеарными имплантами (имплантом) и индивидуальным слуховым аппаратом в зависимости от слухопротезирования обучающихся), словесного определения доступных неречевых звучаний окружающего мира, включая социально значимые бытовые и городские шумы, голоса животных и птиц, шумы, связанные с явлениями природы, шумы, связанные с проявлениями физиологического и эмоционального состояния человека, разговор и пение, мужской и женский голоса;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умения восприятия на слух (с индивидуальными слуховыми аппаратами и без них, или с кохлеарными имплантами (имплантом) и индивидуальным слуховым аппаратом в зависимости от слухопротезирования обучающихся) фраз, слов, словосочетаний, коротких текстов диалогического и монологического характера, отражающих типичные ситуации общения обучающихся;</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умения произносить отработанный речевой материал эмоционально, внятно и естественно, использовать при устной коммуникации естественные невербальные средства (соответствующее выражение лица, позу, пластику);</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соблюдение сформированных произносительных умений в самостоятельных высказываниях;</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 общении с использованием устной речи реализация сформированных коммуникативных действий, соблюдение знакомых правил речевого этикета;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владение тематической и терминологической лексикой, а также лексикой по организации учебной деятельности данного коррекционно-развивающего курса;</w:t>
      </w:r>
    </w:p>
    <w:p w:rsidR="005515B2" w:rsidRPr="00D536EB" w:rsidRDefault="005515B2"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применение приобретенного опыта в восприятии неречевых звуков окружающего мира и навыков устной коммуникации в учебной и различных видах внеурочной деятельности (при использовании индивидуальных слуховых аппаратов), в том числе совместной со слышащими обучающимися и взрослыми.</w:t>
      </w:r>
    </w:p>
    <w:p w:rsidR="005515B2" w:rsidRPr="00D536EB" w:rsidRDefault="005515B2" w:rsidP="0054579D">
      <w:pPr>
        <w:pStyle w:val="ConsPlusNormal"/>
        <w:ind w:firstLine="540"/>
        <w:jc w:val="both"/>
        <w:rPr>
          <w:rFonts w:ascii="Times New Roman" w:hAnsi="Times New Roman" w:cs="Times New Roman"/>
          <w:sz w:val="24"/>
          <w:szCs w:val="24"/>
        </w:rPr>
      </w:pPr>
    </w:p>
    <w:p w:rsidR="006A5B18" w:rsidRPr="00A25589" w:rsidRDefault="006A5B18" w:rsidP="0054579D">
      <w:pPr>
        <w:spacing w:after="0" w:line="232" w:lineRule="auto"/>
        <w:ind w:left="-426" w:right="-15"/>
        <w:jc w:val="both"/>
        <w:rPr>
          <w:rFonts w:ascii="Times New Roman" w:eastAsia="Times New Roman" w:hAnsi="Times New Roman" w:cs="Times New Roman"/>
          <w:b/>
          <w:color w:val="000000"/>
          <w:kern w:val="0"/>
          <w:sz w:val="24"/>
          <w:szCs w:val="24"/>
          <w:lang w:eastAsia="ru-RU"/>
        </w:rPr>
      </w:pPr>
      <w:r w:rsidRPr="00A25589">
        <w:rPr>
          <w:rFonts w:ascii="Times New Roman" w:hAnsi="Times New Roman" w:cs="Times New Roman"/>
          <w:b/>
          <w:sz w:val="24"/>
          <w:szCs w:val="24"/>
        </w:rPr>
        <w:t xml:space="preserve">Иностранный язык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Предметное содержание речи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Знакомство. С одноклассниками, учителем, персонажами детских произведений: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имя, возраст. Приветствие, прощание (с использованием типичных фраз речевого этикета).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Я и моя семья.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Мир моих увлечений. Мои любимые занятия. Виды спорта и спортивные игры. Мои любимые сказки. Выходной день (в зоопарке, цирке), каникулы.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Я и мои друзья. 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Моя школа. Классная комната, учебные предметы, школьные принадлежности.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Учебные занятия на уроках.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Мир вокруг меня. Мой дом/квартира/комната: названия комнат, их размер, предметы мебели и интерьера. Природа. Дикие и домашние животные. Любимое время года. Погода.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Страна/страны изучаемого языка и родная страна. 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Некоторые формы речевого и неречевого этикета стран изучаемого языка в ряде ситуаций общения (в школе, во время совместной игры, в магазине). Коммуникативные умения по видам речевой деятельности Говорение: </w:t>
      </w:r>
    </w:p>
    <w:p w:rsidR="00A25589" w:rsidRDefault="006A5B18" w:rsidP="0054579D">
      <w:pPr>
        <w:numPr>
          <w:ilvl w:val="0"/>
          <w:numId w:val="127"/>
        </w:numPr>
        <w:suppressAutoHyphens w:val="0"/>
        <w:spacing w:after="0" w:line="235" w:lineRule="auto"/>
        <w:ind w:left="-426" w:right="5404"/>
        <w:jc w:val="both"/>
        <w:rPr>
          <w:rFonts w:ascii="Times New Roman" w:hAnsi="Times New Roman" w:cs="Times New Roman"/>
          <w:sz w:val="24"/>
          <w:szCs w:val="24"/>
        </w:rPr>
      </w:pPr>
      <w:r w:rsidRPr="00D536EB">
        <w:rPr>
          <w:rFonts w:ascii="Times New Roman" w:hAnsi="Times New Roman" w:cs="Times New Roman"/>
          <w:sz w:val="24"/>
          <w:szCs w:val="24"/>
        </w:rPr>
        <w:t xml:space="preserve">Диалогическая форма </w:t>
      </w:r>
    </w:p>
    <w:p w:rsidR="006A5B18" w:rsidRPr="00D536EB" w:rsidRDefault="006A5B18" w:rsidP="0054579D">
      <w:pPr>
        <w:suppressAutoHyphens w:val="0"/>
        <w:spacing w:after="0" w:line="235" w:lineRule="auto"/>
        <w:ind w:left="-426" w:right="5404"/>
        <w:jc w:val="both"/>
        <w:rPr>
          <w:rFonts w:ascii="Times New Roman" w:hAnsi="Times New Roman" w:cs="Times New Roman"/>
          <w:sz w:val="24"/>
          <w:szCs w:val="24"/>
        </w:rPr>
      </w:pPr>
      <w:r w:rsidRPr="00D536EB">
        <w:rPr>
          <w:rFonts w:ascii="Times New Roman" w:hAnsi="Times New Roman" w:cs="Times New Roman"/>
          <w:sz w:val="24"/>
          <w:szCs w:val="24"/>
        </w:rPr>
        <w:t xml:space="preserve">Уметь вести: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этикетные диалоги в типичных ситуациях бытового, учебно</w:t>
      </w:r>
      <w:r w:rsidRPr="00D536EB">
        <w:rPr>
          <w:rFonts w:ascii="Times New Roman" w:hAnsi="Times New Roman" w:cs="Times New Roman"/>
          <w:sz w:val="24"/>
          <w:szCs w:val="24"/>
        </w:rPr>
        <w:softHyphen/>
        <w:t>трудового и межкультурного общения, в том числе при помощи средств телекоммуникации; диалог</w:t>
      </w:r>
      <w:r w:rsidRPr="00D536EB">
        <w:rPr>
          <w:rFonts w:ascii="Times New Roman" w:hAnsi="Times New Roman" w:cs="Times New Roman"/>
          <w:sz w:val="24"/>
          <w:szCs w:val="24"/>
        </w:rPr>
        <w:softHyphen/>
        <w:t xml:space="preserve">расспрос (запрос информации и ответ на него); диалог — побуждение к действию. </w:t>
      </w:r>
    </w:p>
    <w:p w:rsidR="006A5B18" w:rsidRPr="00D536EB" w:rsidRDefault="006A5B18" w:rsidP="0054579D">
      <w:pPr>
        <w:numPr>
          <w:ilvl w:val="0"/>
          <w:numId w:val="127"/>
        </w:numPr>
        <w:suppressAutoHyphens w:val="0"/>
        <w:spacing w:after="0" w:line="237" w:lineRule="auto"/>
        <w:ind w:left="-426" w:right="5404"/>
        <w:jc w:val="both"/>
        <w:rPr>
          <w:rFonts w:ascii="Times New Roman" w:hAnsi="Times New Roman" w:cs="Times New Roman"/>
          <w:sz w:val="24"/>
          <w:szCs w:val="24"/>
        </w:rPr>
      </w:pPr>
      <w:r w:rsidRPr="00D536EB">
        <w:rPr>
          <w:rFonts w:ascii="Times New Roman" w:hAnsi="Times New Roman" w:cs="Times New Roman"/>
          <w:sz w:val="24"/>
          <w:szCs w:val="24"/>
        </w:rPr>
        <w:t xml:space="preserve">Монологическая форма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Уметь пользоваться основными коммуникативными типами речи: описание, рассказ, характеристика (персонажей). </w:t>
      </w:r>
    </w:p>
    <w:p w:rsidR="006A5B18" w:rsidRPr="00D536EB" w:rsidRDefault="006A5B18" w:rsidP="0054579D">
      <w:pPr>
        <w:spacing w:after="0" w:line="232"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Аудирование: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воспринимать на слух и понимать: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речь </w:t>
      </w:r>
      <w:r w:rsidRPr="00D536EB">
        <w:rPr>
          <w:rFonts w:ascii="Times New Roman" w:hAnsi="Times New Roman" w:cs="Times New Roman"/>
          <w:sz w:val="24"/>
          <w:szCs w:val="24"/>
        </w:rPr>
        <w:tab/>
        <w:t xml:space="preserve">учителя </w:t>
      </w:r>
      <w:r w:rsidRPr="00D536EB">
        <w:rPr>
          <w:rFonts w:ascii="Times New Roman" w:hAnsi="Times New Roman" w:cs="Times New Roman"/>
          <w:sz w:val="24"/>
          <w:szCs w:val="24"/>
        </w:rPr>
        <w:tab/>
        <w:t xml:space="preserve">и </w:t>
      </w:r>
      <w:r w:rsidRPr="00D536EB">
        <w:rPr>
          <w:rFonts w:ascii="Times New Roman" w:hAnsi="Times New Roman" w:cs="Times New Roman"/>
          <w:sz w:val="24"/>
          <w:szCs w:val="24"/>
        </w:rPr>
        <w:tab/>
        <w:t xml:space="preserve">одноклассников </w:t>
      </w:r>
      <w:r w:rsidRPr="00D536EB">
        <w:rPr>
          <w:rFonts w:ascii="Times New Roman" w:hAnsi="Times New Roman" w:cs="Times New Roman"/>
          <w:sz w:val="24"/>
          <w:szCs w:val="24"/>
        </w:rPr>
        <w:tab/>
        <w:t xml:space="preserve">в </w:t>
      </w:r>
      <w:r w:rsidRPr="00D536EB">
        <w:rPr>
          <w:rFonts w:ascii="Times New Roman" w:hAnsi="Times New Roman" w:cs="Times New Roman"/>
          <w:sz w:val="24"/>
          <w:szCs w:val="24"/>
        </w:rPr>
        <w:tab/>
        <w:t xml:space="preserve">процессе </w:t>
      </w:r>
      <w:r w:rsidRPr="00D536EB">
        <w:rPr>
          <w:rFonts w:ascii="Times New Roman" w:hAnsi="Times New Roman" w:cs="Times New Roman"/>
          <w:sz w:val="24"/>
          <w:szCs w:val="24"/>
        </w:rPr>
        <w:tab/>
        <w:t xml:space="preserve">общения </w:t>
      </w:r>
      <w:r w:rsidRPr="00D536EB">
        <w:rPr>
          <w:rFonts w:ascii="Times New Roman" w:hAnsi="Times New Roman" w:cs="Times New Roman"/>
          <w:sz w:val="24"/>
          <w:szCs w:val="24"/>
        </w:rPr>
        <w:tab/>
        <w:t xml:space="preserve">на уроке и вербально/невербально реагировать на услышанное; небольшие доступные тексты в аудиозаписи, построенные в основном на изученном языковом материале, в том числе полученные с помощью средств коммуникации. </w:t>
      </w:r>
    </w:p>
    <w:p w:rsidR="006A5B18" w:rsidRPr="00D536EB" w:rsidRDefault="006A5B18" w:rsidP="0054579D">
      <w:pPr>
        <w:spacing w:after="0" w:line="232"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Чтение: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читать вслух небольшие тексты, построенные на изученном языковом материале,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действие и т. д.). </w:t>
      </w:r>
    </w:p>
    <w:p w:rsidR="006A5B18" w:rsidRPr="00D536EB" w:rsidRDefault="006A5B18" w:rsidP="0054579D">
      <w:pPr>
        <w:spacing w:after="0" w:line="232"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Письмо: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владеть умением выписывать из текста слова, словосочетания и предложения; владеть основами письменной речи: писать по образцу поздравление с праздником,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короткое личное письмо.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Языковые средства и навыки пользования ими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Английский язык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Графика, каллиграфия, орфография. Все буквы английского алфавита. Основные буквосочетания. Звукобуквенные соответствия. Знаки транскрипции. Апостроф. Основные правила чтения и орфографии. Написание наиболее употребительных слов, вошедших в активный словарь.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Фонетическая сторона речи. 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«r» (there is/there are). Ударение в слове, фразе. Отсутствие ударения на служебных словах (артиклях, союзах, предлогах). Членение предложений на смысловые группы. Ритмико</w:t>
      </w:r>
      <w:r w:rsidRPr="00D536EB">
        <w:rPr>
          <w:rFonts w:ascii="Times New Roman" w:hAnsi="Times New Roman" w:cs="Times New Roman"/>
          <w:sz w:val="24"/>
          <w:szCs w:val="24"/>
        </w:rPr>
        <w:softHyphen/>
        <w:t xml:space="preserve">интонационные особенности повествовательного, побудительного и вопросительного (общий и специальный вопрос) предложений. Интонация перечисления. Чтение по транскрипции изученных слов.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Лексическая сторона речи. 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 Начальное представление о способах словообразования: суффиксация (суффиксы </w:t>
      </w:r>
      <w:r w:rsidRPr="00D536EB">
        <w:rPr>
          <w:rFonts w:ascii="Times New Roman" w:hAnsi="Times New Roman" w:cs="Times New Roman"/>
          <w:sz w:val="24"/>
          <w:szCs w:val="24"/>
        </w:rPr>
        <w:softHyphen/>
        <w:t xml:space="preserve">er, </w:t>
      </w:r>
      <w:r w:rsidRPr="00D536EB">
        <w:rPr>
          <w:rFonts w:ascii="Times New Roman" w:hAnsi="Times New Roman" w:cs="Times New Roman"/>
          <w:sz w:val="24"/>
          <w:szCs w:val="24"/>
        </w:rPr>
        <w:softHyphen/>
      </w:r>
      <w:r w:rsidRPr="00D536EB">
        <w:rPr>
          <w:rFonts w:ascii="Times New Roman" w:hAnsi="Times New Roman" w:cs="Times New Roman"/>
          <w:sz w:val="24"/>
          <w:szCs w:val="24"/>
          <w:lang w:val="en-US"/>
        </w:rPr>
        <w:t>or</w:t>
      </w:r>
      <w:r w:rsidRPr="00D536EB">
        <w:rPr>
          <w:rFonts w:ascii="Times New Roman" w:hAnsi="Times New Roman" w:cs="Times New Roman"/>
          <w:sz w:val="24"/>
          <w:szCs w:val="24"/>
        </w:rPr>
        <w:t xml:space="preserve">, </w:t>
      </w:r>
      <w:r w:rsidRPr="00D536EB">
        <w:rPr>
          <w:rFonts w:ascii="Times New Roman" w:hAnsi="Times New Roman" w:cs="Times New Roman"/>
          <w:sz w:val="24"/>
          <w:szCs w:val="24"/>
        </w:rPr>
        <w:softHyphen/>
      </w:r>
      <w:r w:rsidRPr="00D536EB">
        <w:rPr>
          <w:rFonts w:ascii="Times New Roman" w:hAnsi="Times New Roman" w:cs="Times New Roman"/>
          <w:sz w:val="24"/>
          <w:szCs w:val="24"/>
          <w:lang w:val="en-US"/>
        </w:rPr>
        <w:t>tion</w:t>
      </w:r>
      <w:r w:rsidRPr="00D536EB">
        <w:rPr>
          <w:rFonts w:ascii="Times New Roman" w:hAnsi="Times New Roman" w:cs="Times New Roman"/>
          <w:sz w:val="24"/>
          <w:szCs w:val="24"/>
        </w:rPr>
        <w:t xml:space="preserve">, </w:t>
      </w:r>
      <w:r w:rsidRPr="00D536EB">
        <w:rPr>
          <w:rFonts w:ascii="Times New Roman" w:hAnsi="Times New Roman" w:cs="Times New Roman"/>
          <w:sz w:val="24"/>
          <w:szCs w:val="24"/>
        </w:rPr>
        <w:softHyphen/>
      </w:r>
      <w:r w:rsidRPr="00D536EB">
        <w:rPr>
          <w:rFonts w:ascii="Times New Roman" w:hAnsi="Times New Roman" w:cs="Times New Roman"/>
          <w:sz w:val="24"/>
          <w:szCs w:val="24"/>
          <w:lang w:val="en-US"/>
        </w:rPr>
        <w:t>ist</w:t>
      </w:r>
      <w:r w:rsidRPr="00D536EB">
        <w:rPr>
          <w:rFonts w:ascii="Times New Roman" w:hAnsi="Times New Roman" w:cs="Times New Roman"/>
          <w:sz w:val="24"/>
          <w:szCs w:val="24"/>
        </w:rPr>
        <w:t xml:space="preserve">, </w:t>
      </w:r>
      <w:r w:rsidRPr="00D536EB">
        <w:rPr>
          <w:rFonts w:ascii="Times New Roman" w:hAnsi="Times New Roman" w:cs="Times New Roman"/>
          <w:sz w:val="24"/>
          <w:szCs w:val="24"/>
        </w:rPr>
        <w:softHyphen/>
      </w:r>
      <w:r w:rsidRPr="00D536EB">
        <w:rPr>
          <w:rFonts w:ascii="Times New Roman" w:hAnsi="Times New Roman" w:cs="Times New Roman"/>
          <w:sz w:val="24"/>
          <w:szCs w:val="24"/>
          <w:lang w:val="en-US"/>
        </w:rPr>
        <w:t>ful</w:t>
      </w:r>
      <w:r w:rsidRPr="00D536EB">
        <w:rPr>
          <w:rFonts w:ascii="Times New Roman" w:hAnsi="Times New Roman" w:cs="Times New Roman"/>
          <w:sz w:val="24"/>
          <w:szCs w:val="24"/>
        </w:rPr>
        <w:t xml:space="preserve">, </w:t>
      </w:r>
      <w:r w:rsidRPr="00D536EB">
        <w:rPr>
          <w:rFonts w:ascii="Times New Roman" w:hAnsi="Times New Roman" w:cs="Times New Roman"/>
          <w:sz w:val="24"/>
          <w:szCs w:val="24"/>
        </w:rPr>
        <w:softHyphen/>
      </w:r>
      <w:r w:rsidRPr="00D536EB">
        <w:rPr>
          <w:rFonts w:ascii="Times New Roman" w:hAnsi="Times New Roman" w:cs="Times New Roman"/>
          <w:sz w:val="24"/>
          <w:szCs w:val="24"/>
          <w:lang w:val="en-US"/>
        </w:rPr>
        <w:t>ly</w:t>
      </w:r>
      <w:r w:rsidRPr="00D536EB">
        <w:rPr>
          <w:rFonts w:ascii="Times New Roman" w:hAnsi="Times New Roman" w:cs="Times New Roman"/>
          <w:sz w:val="24"/>
          <w:szCs w:val="24"/>
        </w:rPr>
        <w:t xml:space="preserve">, </w:t>
      </w:r>
      <w:r w:rsidRPr="00D536EB">
        <w:rPr>
          <w:rFonts w:ascii="Times New Roman" w:hAnsi="Times New Roman" w:cs="Times New Roman"/>
          <w:sz w:val="24"/>
          <w:szCs w:val="24"/>
        </w:rPr>
        <w:softHyphen/>
      </w:r>
      <w:r w:rsidRPr="00D536EB">
        <w:rPr>
          <w:rFonts w:ascii="Times New Roman" w:hAnsi="Times New Roman" w:cs="Times New Roman"/>
          <w:sz w:val="24"/>
          <w:szCs w:val="24"/>
          <w:lang w:val="en-US"/>
        </w:rPr>
        <w:t>teen</w:t>
      </w:r>
      <w:r w:rsidRPr="00D536EB">
        <w:rPr>
          <w:rFonts w:ascii="Times New Roman" w:hAnsi="Times New Roman" w:cs="Times New Roman"/>
          <w:sz w:val="24"/>
          <w:szCs w:val="24"/>
        </w:rPr>
        <w:t xml:space="preserve">, </w:t>
      </w:r>
      <w:r w:rsidRPr="00D536EB">
        <w:rPr>
          <w:rFonts w:ascii="Times New Roman" w:hAnsi="Times New Roman" w:cs="Times New Roman"/>
          <w:sz w:val="24"/>
          <w:szCs w:val="24"/>
        </w:rPr>
        <w:softHyphen/>
      </w:r>
      <w:r w:rsidRPr="00D536EB">
        <w:rPr>
          <w:rFonts w:ascii="Times New Roman" w:hAnsi="Times New Roman" w:cs="Times New Roman"/>
          <w:sz w:val="24"/>
          <w:szCs w:val="24"/>
          <w:lang w:val="en-US"/>
        </w:rPr>
        <w:t>ty</w:t>
      </w:r>
      <w:r w:rsidRPr="00D536EB">
        <w:rPr>
          <w:rFonts w:ascii="Times New Roman" w:hAnsi="Times New Roman" w:cs="Times New Roman"/>
          <w:sz w:val="24"/>
          <w:szCs w:val="24"/>
        </w:rPr>
        <w:t xml:space="preserve">, </w:t>
      </w:r>
      <w:r w:rsidRPr="00D536EB">
        <w:rPr>
          <w:rFonts w:ascii="Times New Roman" w:hAnsi="Times New Roman" w:cs="Times New Roman"/>
          <w:sz w:val="24"/>
          <w:szCs w:val="24"/>
        </w:rPr>
        <w:softHyphen/>
      </w:r>
      <w:r w:rsidRPr="00D536EB">
        <w:rPr>
          <w:rFonts w:ascii="Times New Roman" w:hAnsi="Times New Roman" w:cs="Times New Roman"/>
          <w:sz w:val="24"/>
          <w:szCs w:val="24"/>
          <w:lang w:val="en-US"/>
        </w:rPr>
        <w:t>th</w:t>
      </w:r>
      <w:r w:rsidRPr="00D536EB">
        <w:rPr>
          <w:rFonts w:ascii="Times New Roman" w:hAnsi="Times New Roman" w:cs="Times New Roman"/>
          <w:sz w:val="24"/>
          <w:szCs w:val="24"/>
        </w:rPr>
        <w:t>), словосложение (</w:t>
      </w:r>
      <w:r w:rsidRPr="00D536EB">
        <w:rPr>
          <w:rFonts w:ascii="Times New Roman" w:hAnsi="Times New Roman" w:cs="Times New Roman"/>
          <w:sz w:val="24"/>
          <w:szCs w:val="24"/>
          <w:lang w:val="en-US"/>
        </w:rPr>
        <w:t>postcard</w:t>
      </w:r>
      <w:r w:rsidRPr="00D536EB">
        <w:rPr>
          <w:rFonts w:ascii="Times New Roman" w:hAnsi="Times New Roman" w:cs="Times New Roman"/>
          <w:sz w:val="24"/>
          <w:szCs w:val="24"/>
        </w:rPr>
        <w:t>), конверсия (</w:t>
      </w:r>
      <w:r w:rsidRPr="00D536EB">
        <w:rPr>
          <w:rFonts w:ascii="Times New Roman" w:hAnsi="Times New Roman" w:cs="Times New Roman"/>
          <w:sz w:val="24"/>
          <w:szCs w:val="24"/>
          <w:lang w:val="en-US"/>
        </w:rPr>
        <w:t>play</w:t>
      </w:r>
      <w:r w:rsidRPr="00D536EB">
        <w:rPr>
          <w:rFonts w:ascii="Times New Roman" w:hAnsi="Times New Roman" w:cs="Times New Roman"/>
          <w:sz w:val="24"/>
          <w:szCs w:val="24"/>
        </w:rPr>
        <w:t xml:space="preserve"> — </w:t>
      </w:r>
      <w:r w:rsidRPr="00D536EB">
        <w:rPr>
          <w:rFonts w:ascii="Times New Roman" w:hAnsi="Times New Roman" w:cs="Times New Roman"/>
          <w:sz w:val="24"/>
          <w:szCs w:val="24"/>
          <w:lang w:val="en-US"/>
        </w:rPr>
        <w:t>to</w:t>
      </w:r>
      <w:r w:rsidRPr="00D536EB">
        <w:rPr>
          <w:rFonts w:ascii="Times New Roman" w:hAnsi="Times New Roman" w:cs="Times New Roman"/>
          <w:sz w:val="24"/>
          <w:szCs w:val="24"/>
        </w:rPr>
        <w:t xml:space="preserve"> </w:t>
      </w:r>
      <w:r w:rsidRPr="00D536EB">
        <w:rPr>
          <w:rFonts w:ascii="Times New Roman" w:hAnsi="Times New Roman" w:cs="Times New Roman"/>
          <w:sz w:val="24"/>
          <w:szCs w:val="24"/>
          <w:lang w:val="en-US"/>
        </w:rPr>
        <w:t>play</w:t>
      </w:r>
      <w:r w:rsidRPr="00D536EB">
        <w:rPr>
          <w:rFonts w:ascii="Times New Roman" w:hAnsi="Times New Roman" w:cs="Times New Roman"/>
          <w:sz w:val="24"/>
          <w:szCs w:val="24"/>
        </w:rPr>
        <w:t xml:space="preserve">).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Грамматическая сторона речи. Основные коммуникативные типы предложений: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повествовательное, вопросительное, побудительное. Общий и специальный вопросы. Вопросительные слова: what, who, when, where, why, how. Порядок 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Безличные предложения в настоящем времени (It is cold. It’s five o’clock.). Предложения с оборотом there is/there are. Простые распространённые предложения. Предложения с однородными членами. Сложносочинённые предложения с союзами and и but. Сложноподчинённые предложения с because.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Правильные и неправильные глаголы в Present, Future, Past Simple (Indefinite). Неопределённая форма глагола. Глагол</w:t>
      </w:r>
      <w:r w:rsidRPr="00D536EB">
        <w:rPr>
          <w:rFonts w:ascii="Times New Roman" w:hAnsi="Times New Roman" w:cs="Times New Roman"/>
          <w:sz w:val="24"/>
          <w:szCs w:val="24"/>
        </w:rPr>
        <w:softHyphen/>
        <w:t xml:space="preserve">связка </w:t>
      </w:r>
      <w:r w:rsidRPr="00D536EB">
        <w:rPr>
          <w:rFonts w:ascii="Times New Roman" w:hAnsi="Times New Roman" w:cs="Times New Roman"/>
          <w:sz w:val="24"/>
          <w:szCs w:val="24"/>
          <w:lang w:val="en-US"/>
        </w:rPr>
        <w:t>to</w:t>
      </w:r>
      <w:r w:rsidRPr="00D536EB">
        <w:rPr>
          <w:rFonts w:ascii="Times New Roman" w:hAnsi="Times New Roman" w:cs="Times New Roman"/>
          <w:sz w:val="24"/>
          <w:szCs w:val="24"/>
        </w:rPr>
        <w:t xml:space="preserve"> </w:t>
      </w:r>
      <w:r w:rsidRPr="00D536EB">
        <w:rPr>
          <w:rFonts w:ascii="Times New Roman" w:hAnsi="Times New Roman" w:cs="Times New Roman"/>
          <w:sz w:val="24"/>
          <w:szCs w:val="24"/>
          <w:lang w:val="en-US"/>
        </w:rPr>
        <w:t>be</w:t>
      </w:r>
      <w:r w:rsidRPr="00D536EB">
        <w:rPr>
          <w:rFonts w:ascii="Times New Roman" w:hAnsi="Times New Roman" w:cs="Times New Roman"/>
          <w:sz w:val="24"/>
          <w:szCs w:val="24"/>
        </w:rPr>
        <w:t xml:space="preserve">. Модальные глаголы </w:t>
      </w:r>
      <w:r w:rsidRPr="00D536EB">
        <w:rPr>
          <w:rFonts w:ascii="Times New Roman" w:hAnsi="Times New Roman" w:cs="Times New Roman"/>
          <w:sz w:val="24"/>
          <w:szCs w:val="24"/>
          <w:lang w:val="en-US"/>
        </w:rPr>
        <w:t>can</w:t>
      </w:r>
      <w:r w:rsidRPr="00D536EB">
        <w:rPr>
          <w:rFonts w:ascii="Times New Roman" w:hAnsi="Times New Roman" w:cs="Times New Roman"/>
          <w:sz w:val="24"/>
          <w:szCs w:val="24"/>
        </w:rPr>
        <w:t xml:space="preserve">, </w:t>
      </w:r>
      <w:r w:rsidRPr="00D536EB">
        <w:rPr>
          <w:rFonts w:ascii="Times New Roman" w:hAnsi="Times New Roman" w:cs="Times New Roman"/>
          <w:sz w:val="24"/>
          <w:szCs w:val="24"/>
          <w:lang w:val="en-US"/>
        </w:rPr>
        <w:t>may</w:t>
      </w:r>
      <w:r w:rsidRPr="00D536EB">
        <w:rPr>
          <w:rFonts w:ascii="Times New Roman" w:hAnsi="Times New Roman" w:cs="Times New Roman"/>
          <w:sz w:val="24"/>
          <w:szCs w:val="24"/>
        </w:rPr>
        <w:t xml:space="preserve">, </w:t>
      </w:r>
      <w:r w:rsidRPr="00D536EB">
        <w:rPr>
          <w:rFonts w:ascii="Times New Roman" w:hAnsi="Times New Roman" w:cs="Times New Roman"/>
          <w:sz w:val="24"/>
          <w:szCs w:val="24"/>
          <w:lang w:val="en-US"/>
        </w:rPr>
        <w:t>must</w:t>
      </w:r>
      <w:r w:rsidRPr="00D536EB">
        <w:rPr>
          <w:rFonts w:ascii="Times New Roman" w:hAnsi="Times New Roman" w:cs="Times New Roman"/>
          <w:sz w:val="24"/>
          <w:szCs w:val="24"/>
        </w:rPr>
        <w:t xml:space="preserve">, </w:t>
      </w:r>
      <w:r w:rsidRPr="00D536EB">
        <w:rPr>
          <w:rFonts w:ascii="Times New Roman" w:hAnsi="Times New Roman" w:cs="Times New Roman"/>
          <w:sz w:val="24"/>
          <w:szCs w:val="24"/>
          <w:lang w:val="en-US"/>
        </w:rPr>
        <w:t>have</w:t>
      </w:r>
      <w:r w:rsidRPr="00D536EB">
        <w:rPr>
          <w:rFonts w:ascii="Times New Roman" w:hAnsi="Times New Roman" w:cs="Times New Roman"/>
          <w:sz w:val="24"/>
          <w:szCs w:val="24"/>
        </w:rPr>
        <w:t xml:space="preserve"> </w:t>
      </w:r>
      <w:r w:rsidRPr="00D536EB">
        <w:rPr>
          <w:rFonts w:ascii="Times New Roman" w:hAnsi="Times New Roman" w:cs="Times New Roman"/>
          <w:sz w:val="24"/>
          <w:szCs w:val="24"/>
          <w:lang w:val="en-US"/>
        </w:rPr>
        <w:t>to</w:t>
      </w:r>
      <w:r w:rsidRPr="00D536EB">
        <w:rPr>
          <w:rFonts w:ascii="Times New Roman" w:hAnsi="Times New Roman" w:cs="Times New Roman"/>
          <w:sz w:val="24"/>
          <w:szCs w:val="24"/>
        </w:rPr>
        <w:t xml:space="preserve">. Глагольные конструкции I’d like to… Существительные в единственном и множественном числе (образованные по правилу и исключения), существительные с неопределённым, определённым и нулевым артиклем. Притяжательный падеж имён существительных.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Прилагательные в положительной, сравнительной и превосходной степени, образованные по правилам и исключения.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Местоимения: личные (в именительном и объектном падежах), притяжательные, вопросительные, указательные (this/these, that/those), неопределённые (some, any — некоторые случаи употребления).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Наречия</w:t>
      </w:r>
      <w:r w:rsidRPr="00D536EB">
        <w:rPr>
          <w:rFonts w:ascii="Times New Roman" w:hAnsi="Times New Roman" w:cs="Times New Roman"/>
          <w:sz w:val="24"/>
          <w:szCs w:val="24"/>
          <w:lang w:val="en-US"/>
        </w:rPr>
        <w:t xml:space="preserve"> </w:t>
      </w:r>
      <w:r w:rsidRPr="00D536EB">
        <w:rPr>
          <w:rFonts w:ascii="Times New Roman" w:hAnsi="Times New Roman" w:cs="Times New Roman"/>
          <w:sz w:val="24"/>
          <w:szCs w:val="24"/>
        </w:rPr>
        <w:t>времени</w:t>
      </w:r>
      <w:r w:rsidRPr="00D536EB">
        <w:rPr>
          <w:rFonts w:ascii="Times New Roman" w:hAnsi="Times New Roman" w:cs="Times New Roman"/>
          <w:sz w:val="24"/>
          <w:szCs w:val="24"/>
          <w:lang w:val="en-US"/>
        </w:rPr>
        <w:t xml:space="preserve"> (yesterday, tomorrow, never, usually, often, sometimes). </w:t>
      </w:r>
      <w:r w:rsidRPr="00D536EB">
        <w:rPr>
          <w:rFonts w:ascii="Times New Roman" w:hAnsi="Times New Roman" w:cs="Times New Roman"/>
          <w:sz w:val="24"/>
          <w:szCs w:val="24"/>
        </w:rPr>
        <w:t xml:space="preserve">Наречия степени (much, little, very). </w:t>
      </w:r>
    </w:p>
    <w:p w:rsidR="006A5B18" w:rsidRPr="00D536EB" w:rsidRDefault="006A5B18" w:rsidP="0054579D">
      <w:pPr>
        <w:spacing w:after="0"/>
        <w:ind w:left="-426"/>
        <w:jc w:val="both"/>
        <w:rPr>
          <w:rFonts w:ascii="Times New Roman" w:hAnsi="Times New Roman" w:cs="Times New Roman"/>
          <w:sz w:val="24"/>
          <w:szCs w:val="24"/>
          <w:lang w:val="en-US"/>
        </w:rPr>
      </w:pPr>
      <w:r w:rsidRPr="00D536EB">
        <w:rPr>
          <w:rFonts w:ascii="Times New Roman" w:hAnsi="Times New Roman" w:cs="Times New Roman"/>
          <w:sz w:val="24"/>
          <w:szCs w:val="24"/>
        </w:rPr>
        <w:t>Количественные числительные (до 100), порядковые числительные (до 30). Наиболее</w:t>
      </w:r>
      <w:r w:rsidRPr="00D536EB">
        <w:rPr>
          <w:rFonts w:ascii="Times New Roman" w:hAnsi="Times New Roman" w:cs="Times New Roman"/>
          <w:sz w:val="24"/>
          <w:szCs w:val="24"/>
          <w:lang w:val="en-US"/>
        </w:rPr>
        <w:t xml:space="preserve"> </w:t>
      </w:r>
      <w:r w:rsidRPr="00D536EB">
        <w:rPr>
          <w:rFonts w:ascii="Times New Roman" w:hAnsi="Times New Roman" w:cs="Times New Roman"/>
          <w:sz w:val="24"/>
          <w:szCs w:val="24"/>
        </w:rPr>
        <w:t>употребительные</w:t>
      </w:r>
      <w:r w:rsidRPr="00D536EB">
        <w:rPr>
          <w:rFonts w:ascii="Times New Roman" w:hAnsi="Times New Roman" w:cs="Times New Roman"/>
          <w:sz w:val="24"/>
          <w:szCs w:val="24"/>
          <w:lang w:val="en-US"/>
        </w:rPr>
        <w:t xml:space="preserve"> </w:t>
      </w:r>
      <w:r w:rsidRPr="00D536EB">
        <w:rPr>
          <w:rFonts w:ascii="Times New Roman" w:hAnsi="Times New Roman" w:cs="Times New Roman"/>
          <w:sz w:val="24"/>
          <w:szCs w:val="24"/>
        </w:rPr>
        <w:t>предлоги</w:t>
      </w:r>
      <w:r w:rsidRPr="00D536EB">
        <w:rPr>
          <w:rFonts w:ascii="Times New Roman" w:hAnsi="Times New Roman" w:cs="Times New Roman"/>
          <w:sz w:val="24"/>
          <w:szCs w:val="24"/>
          <w:lang w:val="en-US"/>
        </w:rPr>
        <w:t xml:space="preserve">: in, on, at, into, to, from, of, with. </w:t>
      </w:r>
    </w:p>
    <w:p w:rsidR="006A5B18" w:rsidRPr="00A25589" w:rsidRDefault="006A5B18" w:rsidP="0054579D">
      <w:pPr>
        <w:spacing w:after="0" w:line="232" w:lineRule="auto"/>
        <w:ind w:left="-426" w:right="-15"/>
        <w:jc w:val="both"/>
        <w:rPr>
          <w:rFonts w:ascii="Times New Roman" w:hAnsi="Times New Roman" w:cs="Times New Roman"/>
          <w:sz w:val="24"/>
          <w:szCs w:val="24"/>
        </w:rPr>
      </w:pPr>
      <w:r w:rsidRPr="00A25589">
        <w:rPr>
          <w:rFonts w:ascii="Times New Roman" w:hAnsi="Times New Roman" w:cs="Times New Roman"/>
          <w:sz w:val="24"/>
          <w:szCs w:val="24"/>
        </w:rPr>
        <w:t xml:space="preserve">Математика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Числа и величины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Измерение величин; сравнение и упорядочение величин. Единицы массы (грамм, килограмм, центнер, тонна), вместимости (литр), времени (секунда, минута, час). Длина (миллиметр, сантиметр, дециметр, метр, километр).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Арифметические действия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Сложение, вычитание, умножение и деление. Названия компонентов арифметических действий, знаки действий. Таблица сложения и вычитания. Таблица умножения и деления. Связь между сложением, вычитанием, умножением и делением. Нахождение неизвестного компонента арифметического действия. Деление с остатком.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Алгоритмы письменного сложения, вычитания, умножения и деления многозначных чисел.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Способы проверки правильности вычислений (алгоритм, обратное действие, оценка достоверности, прикидки результата, вычисление на калькуляторе).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текстовыми задачами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Решение текстовых задач арифметическим способом. Задачи, содержащие отношения «больше (меньше) на…», «больше (меньше) в…».</w:t>
      </w:r>
      <w:r w:rsidRPr="00D536EB">
        <w:rPr>
          <w:rFonts w:ascii="Times New Roman" w:hAnsi="Times New Roman" w:cs="Times New Roman"/>
          <w:color w:val="329966"/>
          <w:sz w:val="24"/>
          <w:szCs w:val="24"/>
        </w:rPr>
        <w:t xml:space="preserve"> </w:t>
      </w:r>
      <w:r w:rsidRPr="00D536EB">
        <w:rPr>
          <w:rFonts w:ascii="Times New Roman" w:hAnsi="Times New Roman" w:cs="Times New Roman"/>
          <w:sz w:val="24"/>
          <w:szCs w:val="24"/>
        </w:rPr>
        <w:t>Зависимость между величинами, характеризующими процессы движения, работы, купли</w:t>
      </w:r>
      <w:r w:rsidRPr="00D536EB">
        <w:rPr>
          <w:rFonts w:ascii="Times New Roman" w:hAnsi="Times New Roman" w:cs="Times New Roman"/>
          <w:sz w:val="24"/>
          <w:szCs w:val="24"/>
        </w:rPr>
        <w:softHyphen/>
        <w:t xml:space="preserve">продажи и др.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Скорость, время, путь; объём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диаграмма и другие модели). Задачи на нахождение доли целого и целого по его доле.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Пространственные отношения. Геометрические фигуры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Геометрические величины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Геометрические величины и их измерение. Измерение длины отрезка. Единицы длины (мм, см, дм, м, км). Периметр. Вычисление периметра многоугольника.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Площадь геометрической фигуры. Единицы площади (см</w:t>
      </w:r>
      <w:r w:rsidRPr="00D536EB">
        <w:rPr>
          <w:rFonts w:ascii="Times New Roman" w:hAnsi="Times New Roman" w:cs="Times New Roman"/>
          <w:sz w:val="24"/>
          <w:szCs w:val="24"/>
          <w:vertAlign w:val="superscript"/>
        </w:rPr>
        <w:t>2</w:t>
      </w:r>
      <w:r w:rsidRPr="00D536EB">
        <w:rPr>
          <w:rFonts w:ascii="Times New Roman" w:hAnsi="Times New Roman" w:cs="Times New Roman"/>
          <w:sz w:val="24"/>
          <w:szCs w:val="24"/>
        </w:rPr>
        <w:t>, дм</w:t>
      </w:r>
      <w:r w:rsidRPr="00D536EB">
        <w:rPr>
          <w:rFonts w:ascii="Times New Roman" w:hAnsi="Times New Roman" w:cs="Times New Roman"/>
          <w:sz w:val="24"/>
          <w:szCs w:val="24"/>
          <w:vertAlign w:val="superscript"/>
        </w:rPr>
        <w:t>2</w:t>
      </w:r>
      <w:r w:rsidRPr="00D536EB">
        <w:rPr>
          <w:rFonts w:ascii="Times New Roman" w:hAnsi="Times New Roman" w:cs="Times New Roman"/>
          <w:sz w:val="24"/>
          <w:szCs w:val="24"/>
        </w:rPr>
        <w:t>, м</w:t>
      </w:r>
      <w:r w:rsidRPr="00D536EB">
        <w:rPr>
          <w:rFonts w:ascii="Times New Roman" w:hAnsi="Times New Roman" w:cs="Times New Roman"/>
          <w:sz w:val="24"/>
          <w:szCs w:val="24"/>
          <w:vertAlign w:val="superscript"/>
        </w:rPr>
        <w:t>2</w:t>
      </w:r>
      <w:r w:rsidRPr="00D536EB">
        <w:rPr>
          <w:rFonts w:ascii="Times New Roman" w:hAnsi="Times New Roman" w:cs="Times New Roman"/>
          <w:sz w:val="24"/>
          <w:szCs w:val="24"/>
        </w:rPr>
        <w:t xml:space="preserve">). Точное и приближённое измерение площади геометрической фигуры. Вычисление площади прямоугольника.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информацией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Сбор и представление информации, связанной со счётом (пересчётом), измерением величин; фиксирование, анализ полученной информации.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Построение простейших выражений с помощью логических связок и слов («и»; «не»; «если… то…»; «верно/неверно, что…»; «каждый»; «все»; «некоторые»); истинность утверждений.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Составление конечной последовательности (цепочки) предметов, чисел, геометрических фигур по правилу. Составление, запись и выполнение простого алгоритма, плана поиска информации.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Чтение и заполнение таблиц. Интерпретация данных таблиц. Чтение столбчатой диаграммы. Создание простейшей информационной модели (схема, таблица, цепочка). </w:t>
      </w:r>
    </w:p>
    <w:p w:rsidR="006A5B18" w:rsidRPr="00455074" w:rsidRDefault="006A5B18" w:rsidP="0054579D">
      <w:pPr>
        <w:spacing w:after="0" w:line="240" w:lineRule="auto"/>
        <w:ind w:left="-426" w:right="-15"/>
        <w:jc w:val="both"/>
        <w:rPr>
          <w:rFonts w:ascii="Times New Roman" w:hAnsi="Times New Roman" w:cs="Times New Roman"/>
          <w:b/>
          <w:sz w:val="24"/>
          <w:szCs w:val="24"/>
        </w:rPr>
      </w:pPr>
      <w:r w:rsidRPr="00A25589">
        <w:rPr>
          <w:rFonts w:ascii="Times New Roman" w:hAnsi="Times New Roman" w:cs="Times New Roman"/>
          <w:sz w:val="24"/>
          <w:szCs w:val="24"/>
        </w:rPr>
        <w:t xml:space="preserve"> </w:t>
      </w:r>
      <w:r w:rsidRPr="00455074">
        <w:rPr>
          <w:rFonts w:ascii="Times New Roman" w:hAnsi="Times New Roman" w:cs="Times New Roman"/>
          <w:b/>
          <w:sz w:val="24"/>
          <w:szCs w:val="24"/>
        </w:rPr>
        <w:t xml:space="preserve">Основы религиозных культур и светской этики </w:t>
      </w:r>
    </w:p>
    <w:p w:rsidR="006A5B18" w:rsidRPr="00D536EB" w:rsidRDefault="006A5B18" w:rsidP="0054579D">
      <w:pPr>
        <w:spacing w:after="0" w:line="232" w:lineRule="auto"/>
        <w:ind w:left="-426" w:right="2801"/>
        <w:jc w:val="both"/>
        <w:rPr>
          <w:rFonts w:ascii="Times New Roman" w:hAnsi="Times New Roman" w:cs="Times New Roman"/>
          <w:sz w:val="24"/>
          <w:szCs w:val="24"/>
        </w:rPr>
      </w:pPr>
      <w:r w:rsidRPr="00D536EB">
        <w:rPr>
          <w:rFonts w:ascii="Times New Roman" w:hAnsi="Times New Roman" w:cs="Times New Roman"/>
          <w:sz w:val="24"/>
          <w:szCs w:val="24"/>
        </w:rPr>
        <w:t xml:space="preserve">Наша Родина Россия.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Введение в православную духовную традицию. Особенности восточного христианства. Введение в исламскую духовную традицию.</w:t>
      </w:r>
      <w:r w:rsidRPr="00D536EB">
        <w:rPr>
          <w:rFonts w:ascii="Times New Roman" w:hAnsi="Times New Roman" w:cs="Times New Roman"/>
          <w:color w:val="329966"/>
          <w:sz w:val="24"/>
          <w:szCs w:val="24"/>
        </w:rPr>
        <w:t xml:space="preserve"> </w:t>
      </w:r>
      <w:r w:rsidRPr="00D536EB">
        <w:rPr>
          <w:rFonts w:ascii="Times New Roman" w:hAnsi="Times New Roman" w:cs="Times New Roman"/>
          <w:sz w:val="24"/>
          <w:szCs w:val="24"/>
        </w:rPr>
        <w:t xml:space="preserve">Введение в буддийскую духовную традицию. Введение в иудейскую духовную традицию.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 Патриотизм многонационального и многоконфессионального народа России. </w:t>
      </w:r>
    </w:p>
    <w:p w:rsidR="006A5B18" w:rsidRPr="00A25589" w:rsidRDefault="006A5B18" w:rsidP="0054579D">
      <w:pPr>
        <w:spacing w:after="0" w:line="232" w:lineRule="auto"/>
        <w:ind w:left="-426" w:right="-15"/>
        <w:jc w:val="both"/>
        <w:rPr>
          <w:rFonts w:ascii="Times New Roman" w:hAnsi="Times New Roman" w:cs="Times New Roman"/>
          <w:b/>
          <w:sz w:val="24"/>
          <w:szCs w:val="24"/>
        </w:rPr>
      </w:pPr>
      <w:r w:rsidRPr="00A25589">
        <w:rPr>
          <w:rFonts w:ascii="Times New Roman" w:hAnsi="Times New Roman" w:cs="Times New Roman"/>
          <w:b/>
          <w:sz w:val="24"/>
          <w:szCs w:val="24"/>
        </w:rPr>
        <w:t xml:space="preserve">Музыка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Музыка в жизни человека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Обобщённое представление об основных образно</w:t>
      </w:r>
      <w:r w:rsidRPr="00D536EB">
        <w:rPr>
          <w:rFonts w:ascii="Times New Roman" w:hAnsi="Times New Roman" w:cs="Times New Roman"/>
          <w:sz w:val="24"/>
          <w:szCs w:val="24"/>
        </w:rPr>
        <w:softHyphen/>
        <w:t xml:space="preserve">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w:t>
      </w:r>
      <w:r w:rsidRPr="00D536EB">
        <w:rPr>
          <w:rFonts w:ascii="Times New Roman" w:hAnsi="Times New Roman" w:cs="Times New Roman"/>
          <w:sz w:val="24"/>
          <w:szCs w:val="24"/>
        </w:rPr>
        <w:softHyphen/>
        <w:t xml:space="preserve">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Основные закономерности музыкального искусства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Интонационно</w:t>
      </w:r>
      <w:r w:rsidRPr="00D536EB">
        <w:rPr>
          <w:rFonts w:ascii="Times New Roman" w:hAnsi="Times New Roman" w:cs="Times New Roman"/>
          <w:sz w:val="24"/>
          <w:szCs w:val="24"/>
        </w:rPr>
        <w:softHyphen/>
        <w:t xml:space="preserve">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Интонации музыкальные и речевые. Сходство и различия. Интонация — источник музыкальной речи. Основные средства музыкальной выразительности (мелодия, ритм, темп, динамика, тембр, лад и др.).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Формы построения музыки как обобщённое выражение художественно</w:t>
      </w:r>
      <w:r w:rsidRPr="00D536EB">
        <w:rPr>
          <w:rFonts w:ascii="Times New Roman" w:hAnsi="Times New Roman" w:cs="Times New Roman"/>
          <w:sz w:val="24"/>
          <w:szCs w:val="24"/>
        </w:rPr>
        <w:softHyphen/>
        <w:t>образного содержания произведений. Формы одночастные, двух</w:t>
      </w:r>
      <w:r w:rsidRPr="00D536EB">
        <w:rPr>
          <w:rFonts w:ascii="Times New Roman" w:hAnsi="Times New Roman" w:cs="Times New Roman"/>
          <w:sz w:val="24"/>
          <w:szCs w:val="24"/>
        </w:rPr>
        <w:softHyphen/>
        <w:t xml:space="preserve"> и трёхчастные, вариации, рондо и др.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Музыкальная картина мира.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D536EB">
        <w:rPr>
          <w:rFonts w:ascii="Times New Roman" w:hAnsi="Times New Roman" w:cs="Times New Roman"/>
          <w:sz w:val="24"/>
          <w:szCs w:val="24"/>
        </w:rPr>
        <w:softHyphen/>
        <w:t xml:space="preserve"> и телепередачи, видеофильмы, звукозаписи (CD, DVD).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w:t>
      </w:r>
      <w:r w:rsidRPr="00D536EB">
        <w:rPr>
          <w:rFonts w:ascii="Times New Roman" w:hAnsi="Times New Roman" w:cs="Times New Roman"/>
          <w:sz w:val="24"/>
          <w:szCs w:val="24"/>
        </w:rPr>
        <w:softHyphen/>
      </w:r>
      <w:r w:rsidR="00A25589">
        <w:rPr>
          <w:rFonts w:ascii="Times New Roman" w:hAnsi="Times New Roman" w:cs="Times New Roman"/>
          <w:sz w:val="24"/>
          <w:szCs w:val="24"/>
        </w:rPr>
        <w:t>-</w:t>
      </w:r>
      <w:r w:rsidRPr="00D536EB">
        <w:rPr>
          <w:rFonts w:ascii="Times New Roman" w:hAnsi="Times New Roman" w:cs="Times New Roman"/>
          <w:sz w:val="24"/>
          <w:szCs w:val="24"/>
        </w:rPr>
        <w:t xml:space="preserve">поэтические традиции: содержание, образная сфера и музыкальный язык. </w:t>
      </w:r>
    </w:p>
    <w:p w:rsidR="006A5B18" w:rsidRPr="00A25589" w:rsidRDefault="006A5B18" w:rsidP="0054579D">
      <w:pPr>
        <w:spacing w:after="0" w:line="232" w:lineRule="auto"/>
        <w:ind w:left="-426" w:right="-15"/>
        <w:jc w:val="both"/>
        <w:rPr>
          <w:rFonts w:ascii="Times New Roman" w:hAnsi="Times New Roman" w:cs="Times New Roman"/>
          <w:b/>
          <w:sz w:val="24"/>
          <w:szCs w:val="24"/>
        </w:rPr>
      </w:pPr>
      <w:r w:rsidRPr="00A25589">
        <w:rPr>
          <w:rFonts w:ascii="Times New Roman" w:hAnsi="Times New Roman" w:cs="Times New Roman"/>
          <w:b/>
          <w:sz w:val="24"/>
          <w:szCs w:val="24"/>
        </w:rPr>
        <w:t xml:space="preserve">Изобразительное искусство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Восприятие произведений искусства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Виды художественной деятельности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Рисунок. Материалы для рисунка (карандаш, ручка, фломастер, уголь, пастель, мелки и т.д).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Живопись.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Скульптура.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Художественное конструирование и дизайн.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Декоративно</w:t>
      </w:r>
      <w:r w:rsidR="00A25589">
        <w:rPr>
          <w:rFonts w:ascii="Times New Roman" w:hAnsi="Times New Roman" w:cs="Times New Roman"/>
          <w:sz w:val="24"/>
          <w:szCs w:val="24"/>
        </w:rPr>
        <w:t>-</w:t>
      </w:r>
      <w:r w:rsidRPr="00D536EB">
        <w:rPr>
          <w:rFonts w:ascii="Times New Roman" w:hAnsi="Times New Roman" w:cs="Times New Roman"/>
          <w:sz w:val="24"/>
          <w:szCs w:val="24"/>
        </w:rPr>
        <w:softHyphen/>
        <w:t>прикладное искусство. Истоки декоративно</w:t>
      </w:r>
      <w:r w:rsidRPr="00D536EB">
        <w:rPr>
          <w:rFonts w:ascii="Times New Roman" w:hAnsi="Times New Roman" w:cs="Times New Roman"/>
          <w:sz w:val="24"/>
          <w:szCs w:val="24"/>
        </w:rPr>
        <w:softHyphen/>
        <w:t xml:space="preserve"> 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Представления народа о мужской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и женской красоте, отражённые в изобразительном искусстве, сказках, песнях. Сказочные образы в народной культуре и декоративно</w:t>
      </w:r>
      <w:r w:rsidR="00A25589">
        <w:rPr>
          <w:rFonts w:ascii="Times New Roman" w:hAnsi="Times New Roman" w:cs="Times New Roman"/>
          <w:sz w:val="24"/>
          <w:szCs w:val="24"/>
        </w:rPr>
        <w:t>-</w:t>
      </w:r>
      <w:r w:rsidRPr="00D536EB">
        <w:rPr>
          <w:rFonts w:ascii="Times New Roman" w:hAnsi="Times New Roman" w:cs="Times New Roman"/>
          <w:sz w:val="24"/>
          <w:szCs w:val="24"/>
        </w:rPr>
        <w:softHyphen/>
        <w:t xml:space="preserve">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Азбука искусства. Как говорит искусство?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Композиция. Элементарные приёмы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w:t>
      </w:r>
      <w:r w:rsidRPr="00D536EB">
        <w:rPr>
          <w:rFonts w:ascii="Times New Roman" w:hAnsi="Times New Roman" w:cs="Times New Roman"/>
          <w:color w:val="329966"/>
          <w:sz w:val="24"/>
          <w:szCs w:val="24"/>
        </w:rPr>
        <w:t xml:space="preserve"> </w:t>
      </w:r>
      <w:r w:rsidRPr="00D536EB">
        <w:rPr>
          <w:rFonts w:ascii="Times New Roman" w:hAnsi="Times New Roman" w:cs="Times New Roman"/>
          <w:sz w:val="24"/>
          <w:szCs w:val="24"/>
        </w:rPr>
        <w:t xml:space="preserve">больше, дальше — меньше, загораживание. Роль контраста в композиции: низкое и высокое, большое и маленькое, тонкое и толстое, тёмное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Цвет. Основные и дополнительные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навыками работы с цветом. Передача с помощью цвета характера персонажа, его эмоционального состояния.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Линия. Многообразие линий (тонкие, толстые, прямые, волнистые, плавные, острые, закруглённые спиралью) и их знаковый характер. Линия, штрих, пятно и художественный образ. Передача с помощью линии эмоционального состояния природы, человека, животного.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Форма.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Объём. Объём в пространстве и объём на плоскости. Способы передачи объёма. Выразительность объёмных композиций.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Ритм. 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w:t>
      </w:r>
      <w:r w:rsidR="00A25589">
        <w:rPr>
          <w:rFonts w:ascii="Times New Roman" w:hAnsi="Times New Roman" w:cs="Times New Roman"/>
          <w:sz w:val="24"/>
          <w:szCs w:val="24"/>
        </w:rPr>
        <w:t>-</w:t>
      </w:r>
      <w:r w:rsidRPr="00D536EB">
        <w:rPr>
          <w:rFonts w:ascii="Times New Roman" w:hAnsi="Times New Roman" w:cs="Times New Roman"/>
          <w:sz w:val="24"/>
          <w:szCs w:val="24"/>
        </w:rPr>
        <w:softHyphen/>
        <w:t xml:space="preserve">прикладном искусстве.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Значимые темы искусства. О чём говорит искусство?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Земля — наш общий дом.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Восприятие и эмоциональная оценка шедевров русского и зарубежного искусства, изображающих природу. Общность тематики, передаваемых чувств, отношения к природе в произведениях авторов — представителей разных культур, народов, стран (например, А. К. Саврасов, И. И. Левитан, И. И. Шишкин, Н. К. Рерих, К. Моне, П. Сезанн, В. Ван Гог и др.).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Знакомство с несколькими наиболее яркими культурами мира, представляющими разные народы и эпохи (например,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Образы архитектуры и декоративно</w:t>
      </w:r>
      <w:r w:rsidRPr="00D536EB">
        <w:rPr>
          <w:rFonts w:ascii="Times New Roman" w:hAnsi="Times New Roman" w:cs="Times New Roman"/>
          <w:sz w:val="24"/>
          <w:szCs w:val="24"/>
        </w:rPr>
        <w:softHyphen/>
      </w:r>
      <w:r w:rsidR="0054579D">
        <w:rPr>
          <w:rFonts w:ascii="Times New Roman" w:hAnsi="Times New Roman" w:cs="Times New Roman"/>
          <w:sz w:val="24"/>
          <w:szCs w:val="24"/>
        </w:rPr>
        <w:t>-</w:t>
      </w:r>
      <w:r w:rsidRPr="00D536EB">
        <w:rPr>
          <w:rFonts w:ascii="Times New Roman" w:hAnsi="Times New Roman" w:cs="Times New Roman"/>
          <w:sz w:val="24"/>
          <w:szCs w:val="24"/>
        </w:rPr>
        <w:t xml:space="preserve">прикладного искусства.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Родина моя — Россия.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Отечества.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Человек и человеческие взаимоотношения.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т.д.  Образы персонажей, вызывающие гнев, раздражение, презрение.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Искусство дарит людям красоту. Искусство вокруг нас.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верований разных народов (на примере изобразительного и декоративно</w:t>
      </w:r>
      <w:r w:rsidR="0054579D">
        <w:rPr>
          <w:rFonts w:ascii="Times New Roman" w:hAnsi="Times New Roman" w:cs="Times New Roman"/>
          <w:sz w:val="24"/>
          <w:szCs w:val="24"/>
        </w:rPr>
        <w:t>-</w:t>
      </w:r>
      <w:r w:rsidRPr="00D536EB">
        <w:rPr>
          <w:rFonts w:ascii="Times New Roman" w:hAnsi="Times New Roman" w:cs="Times New Roman"/>
          <w:sz w:val="24"/>
          <w:szCs w:val="24"/>
        </w:rPr>
        <w:softHyphen/>
        <w:t xml:space="preserve">прикладного искусства народов России). Жанр натюрморта. Художественное конструирование и оформление помещений и парков, транспорта и посуды, мебели и одежды, книг и игрушек.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Опыт художественно</w:t>
      </w:r>
      <w:r w:rsidRPr="00D536EB">
        <w:rPr>
          <w:rFonts w:ascii="Times New Roman" w:hAnsi="Times New Roman" w:cs="Times New Roman"/>
          <w:sz w:val="24"/>
          <w:szCs w:val="24"/>
        </w:rPr>
        <w:softHyphen/>
      </w:r>
      <w:r w:rsidR="0054579D">
        <w:rPr>
          <w:rFonts w:ascii="Times New Roman" w:hAnsi="Times New Roman" w:cs="Times New Roman"/>
          <w:sz w:val="24"/>
          <w:szCs w:val="24"/>
        </w:rPr>
        <w:t>-</w:t>
      </w:r>
      <w:r w:rsidRPr="00D536EB">
        <w:rPr>
          <w:rFonts w:ascii="Times New Roman" w:hAnsi="Times New Roman" w:cs="Times New Roman"/>
          <w:sz w:val="24"/>
          <w:szCs w:val="24"/>
        </w:rPr>
        <w:t xml:space="preserve">творческой деятельности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Участие в различных видах изобразительной, декоративно</w:t>
      </w:r>
      <w:r w:rsidR="0054579D">
        <w:rPr>
          <w:rFonts w:ascii="Times New Roman" w:hAnsi="Times New Roman" w:cs="Times New Roman"/>
          <w:sz w:val="24"/>
          <w:szCs w:val="24"/>
        </w:rPr>
        <w:t>-</w:t>
      </w:r>
      <w:r w:rsidRPr="00D536EB">
        <w:rPr>
          <w:rFonts w:ascii="Times New Roman" w:hAnsi="Times New Roman" w:cs="Times New Roman"/>
          <w:sz w:val="24"/>
          <w:szCs w:val="24"/>
        </w:rPr>
        <w:softHyphen/>
        <w:t>прикладной и художественно</w:t>
      </w:r>
      <w:r w:rsidRPr="00D536EB">
        <w:rPr>
          <w:rFonts w:ascii="Times New Roman" w:hAnsi="Times New Roman" w:cs="Times New Roman"/>
          <w:sz w:val="24"/>
          <w:szCs w:val="24"/>
        </w:rPr>
        <w:softHyphen/>
        <w:t xml:space="preserve">конструкторской деятельности.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Овладение навыками работы различными графическими инструментами, приемами работы изобразительными материалами.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всех анализаторов.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Анализ цветных, контурных, силуэтных рисунков, схем, графической символики, мысленное представление по ним предметов, процессов и явлений окружающей действительности.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Освоение основ реалистического рисунка, живописи, скульптуры, декоративно</w:t>
      </w:r>
      <w:r w:rsidR="0054579D">
        <w:rPr>
          <w:rFonts w:ascii="Times New Roman" w:hAnsi="Times New Roman" w:cs="Times New Roman"/>
          <w:sz w:val="24"/>
          <w:szCs w:val="24"/>
        </w:rPr>
        <w:t>-</w:t>
      </w:r>
      <w:r w:rsidRPr="00D536EB">
        <w:rPr>
          <w:rFonts w:ascii="Times New Roman" w:hAnsi="Times New Roman" w:cs="Times New Roman"/>
          <w:sz w:val="24"/>
          <w:szCs w:val="24"/>
        </w:rPr>
        <w:softHyphen/>
        <w:t xml:space="preserve">прикладного искусства. Изображение с натуры, по памяти и воображению (натюрморт, пейзаж, человек, животные, растения). Сходство и различие натуральной и декоративной формы.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Овладение основами художественной грамоты: композицией, формой, ритмом, линией, цветом, объёмом, фактурой.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Создание моделей предметов бытового окружения человека. Овладение элементарными навыками лепки и бумагопластики.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Передача настроения в творческой работе с помощью цвета, тона, композиции, пространства, линии, штриха, пятна, объёма, фактуры материала.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Использование в индивидуальной и коллективной деятельности различных художественных техник и материалов (коллаж, граттаж, аппликация, фотография, видеосъёмка, бумажная пластика, гуашь, акварель, пастель, восковые мелки, тушь, карандаш, фломастер, пластилин, глина, подручные и природные материалы).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Использование нетрадиционных изобразительных техник.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Участие в обсуждении содержания и выразительных средств произведений изобразительного искусства, выражение своего отношения к произведению.  </w:t>
      </w:r>
    </w:p>
    <w:p w:rsidR="006A5B18" w:rsidRPr="00455074" w:rsidRDefault="006A5B18" w:rsidP="0054579D">
      <w:pPr>
        <w:spacing w:after="0" w:line="232" w:lineRule="auto"/>
        <w:ind w:left="-426" w:right="-15"/>
        <w:jc w:val="both"/>
        <w:rPr>
          <w:rFonts w:ascii="Times New Roman" w:hAnsi="Times New Roman" w:cs="Times New Roman"/>
          <w:b/>
          <w:sz w:val="24"/>
          <w:szCs w:val="24"/>
        </w:rPr>
      </w:pPr>
      <w:r w:rsidRPr="00455074">
        <w:rPr>
          <w:rFonts w:ascii="Times New Roman" w:hAnsi="Times New Roman" w:cs="Times New Roman"/>
          <w:b/>
          <w:sz w:val="24"/>
          <w:szCs w:val="24"/>
        </w:rPr>
        <w:t xml:space="preserve">Технология (труд)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 Общекультурные и общетрудовые компетенции. Основы культуры труда, самообслуживания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декоративно</w:t>
      </w:r>
      <w:r w:rsidR="0054579D">
        <w:rPr>
          <w:rFonts w:ascii="Times New Roman" w:hAnsi="Times New Roman" w:cs="Times New Roman"/>
          <w:sz w:val="24"/>
          <w:szCs w:val="24"/>
        </w:rPr>
        <w:t>-</w:t>
      </w:r>
      <w:r w:rsidRPr="00D536EB">
        <w:rPr>
          <w:rFonts w:ascii="Times New Roman" w:hAnsi="Times New Roman" w:cs="Times New Roman"/>
          <w:sz w:val="24"/>
          <w:szCs w:val="24"/>
        </w:rPr>
        <w:softHyphen/>
        <w:t xml:space="preserve">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w:t>
      </w:r>
      <w:r w:rsidRPr="00D536EB">
        <w:rPr>
          <w:rFonts w:ascii="Times New Roman" w:hAnsi="Times New Roman" w:cs="Times New Roman"/>
          <w:color w:val="329966"/>
          <w:sz w:val="24"/>
          <w:szCs w:val="24"/>
        </w:rPr>
        <w:t xml:space="preserve"> </w:t>
      </w:r>
      <w:r w:rsidRPr="00D536EB">
        <w:rPr>
          <w:rFonts w:ascii="Times New Roman" w:hAnsi="Times New Roman" w:cs="Times New Roman"/>
          <w:sz w:val="24"/>
          <w:szCs w:val="24"/>
        </w:rPr>
        <w:t xml:space="preserve">сырьевых ресурсов. Мастера и их профессии; традиции и творчество мастера в создании предметной среды (общее представление).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Выполнение доступных видов работ по самообслуживанию, домашнему труду.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Технология  ручной обработки материалов.</w:t>
      </w:r>
      <w:r w:rsidRPr="00D536EB">
        <w:rPr>
          <w:rFonts w:ascii="Times New Roman" w:hAnsi="Times New Roman" w:cs="Times New Roman"/>
          <w:sz w:val="24"/>
          <w:szCs w:val="24"/>
          <w:vertAlign w:val="superscript"/>
        </w:rPr>
        <w:t xml:space="preserve">. </w:t>
      </w:r>
      <w:r w:rsidRPr="00D536EB">
        <w:rPr>
          <w:rFonts w:ascii="Times New Roman" w:hAnsi="Times New Roman" w:cs="Times New Roman"/>
          <w:sz w:val="24"/>
          <w:szCs w:val="24"/>
        </w:rPr>
        <w:t xml:space="preserve">Элементы графической грамоты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на основе зрительного восприятия и всех анализаторов. Многообразие материалов и их практическое применение в жизни. </w:t>
      </w:r>
    </w:p>
    <w:p w:rsidR="006A5B18" w:rsidRPr="00D536EB" w:rsidRDefault="006A5B18" w:rsidP="0054579D">
      <w:pPr>
        <w:spacing w:after="0" w:line="240" w:lineRule="auto"/>
        <w:ind w:left="-426" w:right="10"/>
        <w:jc w:val="both"/>
        <w:rPr>
          <w:rFonts w:ascii="Times New Roman" w:hAnsi="Times New Roman" w:cs="Times New Roman"/>
          <w:sz w:val="24"/>
          <w:szCs w:val="24"/>
        </w:rPr>
      </w:pPr>
      <w:r w:rsidRPr="00D536EB">
        <w:rPr>
          <w:rFonts w:ascii="Times New Roman" w:hAnsi="Times New Roman" w:cs="Times New Roman"/>
          <w:sz w:val="24"/>
          <w:szCs w:val="24"/>
        </w:rPr>
        <w:t>Подготовка материалов к работе. Экономное расходование материалов. Выбор материалов по их декоративно</w:t>
      </w:r>
      <w:r w:rsidRPr="00D536EB">
        <w:rPr>
          <w:rFonts w:ascii="Times New Roman" w:hAnsi="Times New Roman" w:cs="Times New Roman"/>
          <w:sz w:val="24"/>
          <w:szCs w:val="24"/>
        </w:rPr>
        <w:softHyphen/>
      </w:r>
      <w:r w:rsidR="0054579D">
        <w:rPr>
          <w:rFonts w:ascii="Times New Roman" w:hAnsi="Times New Roman" w:cs="Times New Roman"/>
          <w:sz w:val="24"/>
          <w:szCs w:val="24"/>
        </w:rPr>
        <w:t>-</w:t>
      </w:r>
      <w:r w:rsidRPr="00D536EB">
        <w:rPr>
          <w:rFonts w:ascii="Times New Roman" w:hAnsi="Times New Roman" w:cs="Times New Roman"/>
          <w:sz w:val="24"/>
          <w:szCs w:val="24"/>
        </w:rPr>
        <w:t xml:space="preserve">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w:t>
      </w:r>
      <w:r w:rsidRPr="00D536EB">
        <w:rPr>
          <w:rFonts w:ascii="Times New Roman" w:hAnsi="Times New Roman" w:cs="Times New Roman"/>
          <w:sz w:val="24"/>
          <w:szCs w:val="24"/>
        </w:rPr>
        <w:lastRenderedPageBreak/>
        <w:t xml:space="preserve">материалов: разметка деталей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алгоритму, инструкционной карте, рисунку, простейшему чертежу или эскизу, схеме.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глиной и пластилином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Элементарные знания о глине и пластилине (свойства материалов, цвет, форма). Глина как строительный материал. Применение глины для изготовления посуды. Применение глины для скульптуры. Пластилин как</w:t>
      </w:r>
      <w:r w:rsidRPr="00D536EB">
        <w:rPr>
          <w:rFonts w:ascii="Times New Roman" w:hAnsi="Times New Roman" w:cs="Times New Roman"/>
          <w:color w:val="329966"/>
          <w:sz w:val="24"/>
          <w:szCs w:val="24"/>
        </w:rPr>
        <w:t xml:space="preserve"> </w:t>
      </w:r>
      <w:r w:rsidRPr="00D536EB">
        <w:rPr>
          <w:rFonts w:ascii="Times New Roman" w:hAnsi="Times New Roman" w:cs="Times New Roman"/>
          <w:sz w:val="24"/>
          <w:szCs w:val="24"/>
        </w:rPr>
        <w:t xml:space="preserve">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природными материалами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Элементарные понятия о природных материалах (где используют, где находят, виды природных материалов). Историко</w:t>
      </w:r>
      <w:r w:rsidRPr="00D536EB">
        <w:rPr>
          <w:rFonts w:ascii="Times New Roman" w:hAnsi="Times New Roman" w:cs="Times New Roman"/>
          <w:sz w:val="24"/>
          <w:szCs w:val="24"/>
        </w:rPr>
        <w:softHyphen/>
      </w:r>
      <w:r w:rsidR="0054579D">
        <w:rPr>
          <w:rFonts w:ascii="Times New Roman" w:hAnsi="Times New Roman" w:cs="Times New Roman"/>
          <w:sz w:val="24"/>
          <w:szCs w:val="24"/>
        </w:rPr>
        <w:t>-</w:t>
      </w:r>
      <w:r w:rsidRPr="00D536EB">
        <w:rPr>
          <w:rFonts w:ascii="Times New Roman" w:hAnsi="Times New Roman" w:cs="Times New Roman"/>
          <w:sz w:val="24"/>
          <w:szCs w:val="24"/>
        </w:rPr>
        <w:t xml:space="preserve">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бумагой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Разметка бумаги. Экономная разметка бумаги. Приемы разметки:  </w:t>
      </w:r>
    </w:p>
    <w:p w:rsidR="006A5B18" w:rsidRPr="00D536EB" w:rsidRDefault="006A5B18" w:rsidP="0054579D">
      <w:pPr>
        <w:spacing w:after="0" w:line="240" w:lineRule="auto"/>
        <w:ind w:left="-426" w:right="10" w:firstLine="708"/>
        <w:jc w:val="both"/>
        <w:rPr>
          <w:rFonts w:ascii="Times New Roman" w:hAnsi="Times New Roman" w:cs="Times New Roman"/>
          <w:sz w:val="24"/>
          <w:szCs w:val="24"/>
        </w:rPr>
      </w:pPr>
      <w:r w:rsidRPr="00D536EB">
        <w:rPr>
          <w:rFonts w:ascii="Times New Roman" w:hAnsi="Times New Roman" w:cs="Times New Roman"/>
          <w:sz w:val="24"/>
          <w:szCs w:val="24"/>
        </w:rPr>
        <w:softHyphen/>
        <w:t xml:space="preserve">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softHyphen/>
        <w:t xml:space="preserve"> разметка с помощью чертежных инструментов (по линейке, угольнику, циркулем). Понятия: «линейка», «угольник», «циркуль». Их применение и устройство;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softHyphen/>
        <w:t xml:space="preserve"> разметка с опорой на чертеж. Понятие «чертеж». Линии чертежа. Чтение чертежа.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Обрывание бумаги. Разрывание бумаги по линии сгиба. Отрывание мелких кусочков от листа бумаги (бумажная мозаика). Обрывание по контуру (аппликация).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Сминание и скатывание бумаги в ладонях. Сминание пальцами и скатывание в ладонях бумаги (плоскостная и объемная аппликация).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Конструирование из бумаги и картона (из плоских деталей; на основе геометрических тел (цилиндра, конуса), изготовление коробок).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Картонажно-переплетные работы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текстильными материалами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Элементарные сведения о нитках (откуда берутся нитки). Применение ниток.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Свойства ниток. Цвет ниток. Как работать с нитками. Виды работы с нитками: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Наматывание ниток на картонку (плоские игрушки, кисточки).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Связывание ниток в пучок (ягоды, фигурки человечком, цветы).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Шитье. Инструменты для швейных работ. Приемы шитья: «игла вверх</w:t>
      </w:r>
      <w:r w:rsidR="0054579D">
        <w:rPr>
          <w:rFonts w:ascii="Times New Roman" w:hAnsi="Times New Roman" w:cs="Times New Roman"/>
          <w:sz w:val="24"/>
          <w:szCs w:val="24"/>
        </w:rPr>
        <w:t xml:space="preserve"> </w:t>
      </w:r>
      <w:r w:rsidRPr="00D536EB">
        <w:rPr>
          <w:rFonts w:ascii="Times New Roman" w:hAnsi="Times New Roman" w:cs="Times New Roman"/>
          <w:sz w:val="24"/>
          <w:szCs w:val="24"/>
        </w:rPr>
        <w:softHyphen/>
        <w:t xml:space="preserve">вниз»,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Элементарные сведения о тканях. Применение и назначение ткани в жизни человека. Из чего делают ткань, свойства ткани и способы обработки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w:t>
      </w:r>
      <w:r w:rsidRPr="00D536EB">
        <w:rPr>
          <w:rFonts w:ascii="Times New Roman" w:hAnsi="Times New Roman" w:cs="Times New Roman"/>
          <w:color w:val="329966"/>
          <w:sz w:val="24"/>
          <w:szCs w:val="24"/>
        </w:rPr>
        <w:t xml:space="preserve"> </w:t>
      </w:r>
      <w:r w:rsidRPr="00D536EB">
        <w:rPr>
          <w:rFonts w:ascii="Times New Roman" w:hAnsi="Times New Roman" w:cs="Times New Roman"/>
          <w:sz w:val="24"/>
          <w:szCs w:val="24"/>
        </w:rPr>
        <w:t xml:space="preserve">Правила хранения игл. Виды работы с нитками (раскрой, шитье, вышивание, аппликация на ткани, вязание, плетение, окрашивание, набивка рисунка).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Раскрой деталей из ткани. Понятие «лекало». Последовательность раскроя деталей из ткани.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Ткачество. Как ткут ткани. Виды переплетений ткани (редкие, плотные переплетения). Процесс ткачества (основа, уток, челнок, полотняное переплетение).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Скручивание ткани. Историко</w:t>
      </w:r>
      <w:r w:rsidR="0054579D">
        <w:rPr>
          <w:rFonts w:ascii="Times New Roman" w:hAnsi="Times New Roman" w:cs="Times New Roman"/>
          <w:sz w:val="24"/>
          <w:szCs w:val="24"/>
        </w:rPr>
        <w:t>-</w:t>
      </w:r>
      <w:r w:rsidRPr="00D536EB">
        <w:rPr>
          <w:rFonts w:ascii="Times New Roman" w:hAnsi="Times New Roman" w:cs="Times New Roman"/>
          <w:sz w:val="24"/>
          <w:szCs w:val="24"/>
        </w:rPr>
        <w:softHyphen/>
        <w:t>культурологические сведения (изготовление кукол</w:t>
      </w:r>
      <w:r w:rsidR="0054579D">
        <w:rPr>
          <w:rFonts w:ascii="Times New Roman" w:hAnsi="Times New Roman" w:cs="Times New Roman"/>
          <w:sz w:val="24"/>
          <w:szCs w:val="24"/>
        </w:rPr>
        <w:t>-</w:t>
      </w:r>
      <w:r w:rsidRPr="00D536EB">
        <w:rPr>
          <w:rFonts w:ascii="Times New Roman" w:hAnsi="Times New Roman" w:cs="Times New Roman"/>
          <w:sz w:val="24"/>
          <w:szCs w:val="24"/>
        </w:rPr>
        <w:t xml:space="preserve">скруток из ткани в древние времена).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 Отделка изделий из ткани. Аппликация на ткани. Работа с тесьмой. Применение тесьмы. Виды тесьмы (простая, кружевная, с орнаментом).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Ремонт одежды.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древесными материалами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Способы обработки древесины ручными инструментами и приспособлениями (зачистка напильником, наждачной бумагой).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Способы обработки древесины ручными инструментами (пиление, заточка точилкой).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металлом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алюминиевой фольгой. Приемы обработки фольги: «сминание», «сгибание», «сжимание», «скручивание», «скатывание», «разрывание», «разрезание».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проволокой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Получение контуров геометрических фигур, букв, декоративных фигурок птиц, зверей, человечков.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металлическим конструктором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Элементарные сведения о металлическом конструкторе. Изделия из металлического конструктора. Набор деталей металлического конструктора (планки, пластины, косынки, углы, скобы планшайбы, гайки, винты). Инструменты для работы с металлическим конструктором (гаечный ключ, отвертка). Соединение планок винтом и гайкой. Комбинированные работы с разными материалами Виды работ по комбинированию разных материалов: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пластилин, природные материалы; бумага, пластилин; бумага, нитки; бумага,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ткань; бумага, древесные материалы; бумага пуговицы; проволока, бумага и нитки; проволока, пластилин, скорлупа ореха.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Конструирование и моделирование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Общее представление о конструировании как создании конструкции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Конструирование и моделирование изделий из различных материалов по образцу, рисунку, простейшему чертежу или эскизу и по заданным условиям (технико</w:t>
      </w:r>
      <w:r w:rsidRPr="00D536EB">
        <w:rPr>
          <w:rFonts w:ascii="Times New Roman" w:hAnsi="Times New Roman" w:cs="Times New Roman"/>
          <w:sz w:val="24"/>
          <w:szCs w:val="24"/>
        </w:rPr>
        <w:softHyphen/>
      </w:r>
      <w:r w:rsidR="0054579D">
        <w:rPr>
          <w:rFonts w:ascii="Times New Roman" w:hAnsi="Times New Roman" w:cs="Times New Roman"/>
          <w:sz w:val="24"/>
          <w:szCs w:val="24"/>
        </w:rPr>
        <w:t>-</w:t>
      </w:r>
      <w:r w:rsidRPr="00D536EB">
        <w:rPr>
          <w:rFonts w:ascii="Times New Roman" w:hAnsi="Times New Roman" w:cs="Times New Roman"/>
          <w:sz w:val="24"/>
          <w:szCs w:val="24"/>
        </w:rPr>
        <w:t>технологическим, функциональным, декоративно</w:t>
      </w:r>
      <w:r w:rsidR="0054579D">
        <w:rPr>
          <w:rFonts w:ascii="Times New Roman" w:hAnsi="Times New Roman" w:cs="Times New Roman"/>
          <w:sz w:val="24"/>
          <w:szCs w:val="24"/>
        </w:rPr>
        <w:t>-</w:t>
      </w:r>
      <w:r w:rsidRPr="00D536EB">
        <w:rPr>
          <w:rFonts w:ascii="Times New Roman" w:hAnsi="Times New Roman" w:cs="Times New Roman"/>
          <w:sz w:val="24"/>
          <w:szCs w:val="24"/>
        </w:rPr>
        <w:softHyphen/>
        <w:t xml:space="preserve">художественным и пр.). Конструирование и моделирование на компьютере и в интерактивном конструкторе.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Практика работы на компьютере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Информация, её отбор, анализ и систематизация под руководством педагога. Способы получения, хранения, переработки информации.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Работа с простыми информационными объектами (текст, таблица, схема, рисунок):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преобразование, создание, сохранение, удаление. Создание небольшого текста по интересной обучающимся тематике. Вывод текста на принтер. Использование рисунков из ресурса компьютера, программ Word и Power. </w:t>
      </w:r>
    </w:p>
    <w:p w:rsidR="006A5B18" w:rsidRPr="00455074" w:rsidRDefault="006A5B18" w:rsidP="0054579D">
      <w:pPr>
        <w:spacing w:after="0" w:line="232" w:lineRule="auto"/>
        <w:ind w:left="-426" w:right="-15"/>
        <w:jc w:val="both"/>
        <w:rPr>
          <w:rFonts w:ascii="Times New Roman" w:hAnsi="Times New Roman" w:cs="Times New Roman"/>
          <w:b/>
          <w:sz w:val="24"/>
          <w:szCs w:val="24"/>
        </w:rPr>
      </w:pPr>
      <w:r w:rsidRPr="00455074">
        <w:rPr>
          <w:rFonts w:ascii="Times New Roman" w:hAnsi="Times New Roman" w:cs="Times New Roman"/>
          <w:b/>
          <w:sz w:val="24"/>
          <w:szCs w:val="24"/>
        </w:rPr>
        <w:t xml:space="preserve">Физическая культура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Знания о физической культуре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Физическая культура. Физическая культура как система занятий физическими упражнениями по укреплению здоровья человека, развитию силы, выносливости, координации. Ходьба, бег, прыжки, лазанье, ползание, ходьба на лыжах, плавание как жизненно важные способы передвижения человека.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w:t>
      </w:r>
      <w:r w:rsidR="0054579D">
        <w:rPr>
          <w:rFonts w:ascii="Times New Roman" w:hAnsi="Times New Roman" w:cs="Times New Roman"/>
          <w:sz w:val="24"/>
          <w:szCs w:val="24"/>
        </w:rPr>
        <w:t>-</w:t>
      </w:r>
      <w:r w:rsidRPr="00D536EB">
        <w:rPr>
          <w:rFonts w:ascii="Times New Roman" w:hAnsi="Times New Roman" w:cs="Times New Roman"/>
          <w:sz w:val="24"/>
          <w:szCs w:val="24"/>
        </w:rPr>
        <w:softHyphen/>
        <w:t xml:space="preserve">гигиенические  требования к занятиям физической культурой.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Из истории физической культуры. История развития физической культуры и первых соревнований. Особенности физической культуры разных народов. Современные параолимпийские игры. Связь физической культуры с трудовой и другими видами деятельности.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Физические упражнения. 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Основные физические качества: сила, быстрота, выносливость, ловкость</w:t>
      </w:r>
      <w:r w:rsidRPr="00D536EB">
        <w:rPr>
          <w:rFonts w:ascii="Times New Roman" w:hAnsi="Times New Roman" w:cs="Times New Roman"/>
          <w:sz w:val="24"/>
          <w:szCs w:val="24"/>
          <w:u w:val="single" w:color="000000"/>
        </w:rPr>
        <w:t>,</w:t>
      </w:r>
      <w:r w:rsidRPr="00D536EB">
        <w:rPr>
          <w:rFonts w:ascii="Times New Roman" w:hAnsi="Times New Roman" w:cs="Times New Roman"/>
          <w:sz w:val="24"/>
          <w:szCs w:val="24"/>
        </w:rPr>
        <w:t xml:space="preserve"> гибкость и равновесие. Физические упражнения и осанка. Основные положения и элементарные движения, их значение для освоения двигательных действий.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Физическая нагрузка. Противопоказания к физическим упражнениям и  нагрузкам. Подвижные игры и их разнообразие. Спорт и спортивные игры. Возможности слабовидящего  человека в занятиях спортом.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Накопление опыта самостоятельного выполнения движений и упражнений.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Способы физкультурной деятельности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Самостоятельные занятия. Составление режима дня. Выполнение культурно</w:t>
      </w:r>
      <w:r w:rsidRPr="00D536EB">
        <w:rPr>
          <w:rFonts w:ascii="Times New Roman" w:hAnsi="Times New Roman" w:cs="Times New Roman"/>
          <w:sz w:val="24"/>
          <w:szCs w:val="24"/>
        </w:rPr>
        <w:softHyphen/>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гигиенических навыков для занятий физической культурой.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Овладение знаниями доступных (по состоянию здоровья и зрения) физических упражнений, умение их выполнять.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Самостоятельные игры и развлечения. Организация и участие в подвижных играх (на спортивных площадках и в спортивных залах).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Физическое совершенствование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Физкультурно</w:t>
      </w:r>
      <w:r w:rsidR="0054579D">
        <w:rPr>
          <w:rFonts w:ascii="Times New Roman" w:hAnsi="Times New Roman" w:cs="Times New Roman"/>
          <w:sz w:val="24"/>
          <w:szCs w:val="24"/>
        </w:rPr>
        <w:t>-</w:t>
      </w:r>
      <w:r w:rsidRPr="00D536EB">
        <w:rPr>
          <w:rFonts w:ascii="Times New Roman" w:hAnsi="Times New Roman" w:cs="Times New Roman"/>
          <w:sz w:val="24"/>
          <w:szCs w:val="24"/>
        </w:rPr>
        <w:softHyphen/>
        <w:t xml:space="preserve">оздоровительная деятельность. Комплексы физических упражнений для утренней зарядки, физкультминуток.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Комплексы упражнений по профилактике и коррекции нарушений осанки, формированию навыков правильной осанки; комплексы упражнений для укрепления сводов стопы, развития их подвижности.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Комплексы упражнений на развитие физических качеств.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Комплексы упражнений на развитие мелкой моторики рук.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Комплексы дыхательных упражнений.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Упражнения на развитие навыков пространственной ориентировки.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Упражнения на расслабление (физическое и психическое).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Упражнения на равновесие, на координацию.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Спортивно</w:t>
      </w:r>
      <w:r w:rsidR="0054579D">
        <w:rPr>
          <w:rFonts w:ascii="Times New Roman" w:hAnsi="Times New Roman" w:cs="Times New Roman"/>
          <w:sz w:val="24"/>
          <w:szCs w:val="24"/>
        </w:rPr>
        <w:t>-</w:t>
      </w:r>
      <w:r w:rsidRPr="00D536EB">
        <w:rPr>
          <w:rFonts w:ascii="Times New Roman" w:hAnsi="Times New Roman" w:cs="Times New Roman"/>
          <w:sz w:val="24"/>
          <w:szCs w:val="24"/>
        </w:rPr>
        <w:softHyphen/>
        <w:t xml:space="preserve">оздоровительная деятельность.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Гимнастика с основами акробатики. Организующие команды и приёмы. построение друг за другом в любом порядке, за учителем, в играх.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Строевые действия в шеренге и колонне; выполнение строевых команд. Построения и перестроения. Повороты на месте направо и налево и их</w:t>
      </w:r>
      <w:r w:rsidRPr="00D536EB">
        <w:rPr>
          <w:rFonts w:ascii="Times New Roman" w:hAnsi="Times New Roman" w:cs="Times New Roman"/>
          <w:color w:val="329966"/>
          <w:sz w:val="24"/>
          <w:szCs w:val="24"/>
        </w:rPr>
        <w:t xml:space="preserve"> </w:t>
      </w:r>
      <w:r w:rsidRPr="00D536EB">
        <w:rPr>
          <w:rFonts w:ascii="Times New Roman" w:hAnsi="Times New Roman" w:cs="Times New Roman"/>
          <w:sz w:val="24"/>
          <w:szCs w:val="24"/>
        </w:rPr>
        <w:t xml:space="preserve">разновидности. Повороты на 90 градусов без разделений. Размыкание и смыкание приставными шагами. Ходьба на месте с остановкой на два счета. Передвижения по диагонали, противоходом, змейкой.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Основные положения и общеразвивающие упражнения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Основные положения рук, ног, положения «лежа»; движения головы, туловища. </w:t>
      </w:r>
    </w:p>
    <w:p w:rsidR="006A5B18" w:rsidRPr="00D536EB" w:rsidRDefault="006A5B18" w:rsidP="0054579D">
      <w:pPr>
        <w:spacing w:after="0"/>
        <w:ind w:left="-426" w:firstLine="708"/>
        <w:jc w:val="both"/>
        <w:rPr>
          <w:rFonts w:ascii="Times New Roman" w:hAnsi="Times New Roman" w:cs="Times New Roman"/>
          <w:sz w:val="24"/>
          <w:szCs w:val="24"/>
        </w:rPr>
      </w:pPr>
      <w:r w:rsidRPr="00D536EB">
        <w:rPr>
          <w:rFonts w:ascii="Times New Roman" w:hAnsi="Times New Roman" w:cs="Times New Roman"/>
          <w:sz w:val="24"/>
          <w:szCs w:val="24"/>
        </w:rPr>
        <w:t xml:space="preserve">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Акробатические </w:t>
      </w:r>
      <w:r w:rsidRPr="00D536EB">
        <w:rPr>
          <w:rFonts w:ascii="Times New Roman" w:hAnsi="Times New Roman" w:cs="Times New Roman"/>
          <w:sz w:val="24"/>
          <w:szCs w:val="24"/>
        </w:rPr>
        <w:tab/>
        <w:t xml:space="preserve">упражнения. </w:t>
      </w:r>
      <w:r w:rsidRPr="00D536EB">
        <w:rPr>
          <w:rFonts w:ascii="Times New Roman" w:hAnsi="Times New Roman" w:cs="Times New Roman"/>
          <w:sz w:val="24"/>
          <w:szCs w:val="24"/>
        </w:rPr>
        <w:tab/>
        <w:t xml:space="preserve">Упоры; </w:t>
      </w:r>
      <w:r w:rsidRPr="00D536EB">
        <w:rPr>
          <w:rFonts w:ascii="Times New Roman" w:hAnsi="Times New Roman" w:cs="Times New Roman"/>
          <w:sz w:val="24"/>
          <w:szCs w:val="24"/>
        </w:rPr>
        <w:tab/>
        <w:t xml:space="preserve">седы; </w:t>
      </w:r>
      <w:r w:rsidRPr="00D536EB">
        <w:rPr>
          <w:rFonts w:ascii="Times New Roman" w:hAnsi="Times New Roman" w:cs="Times New Roman"/>
          <w:sz w:val="24"/>
          <w:szCs w:val="24"/>
        </w:rPr>
        <w:tab/>
        <w:t xml:space="preserve">упражнения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в группировке; перекаты; стойка на лопатках. Простейшие соединения разученных движений.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Гимнастические упражнения прикладного характера. Упражнения с предметами (гимнастические палки, обручи, мячи разной фактуры, скакалки и др.).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w:t>
      </w:r>
      <w:r w:rsidRPr="00D536EB">
        <w:rPr>
          <w:rFonts w:ascii="Times New Roman" w:hAnsi="Times New Roman" w:cs="Times New Roman"/>
          <w:sz w:val="24"/>
          <w:szCs w:val="24"/>
        </w:rPr>
        <w:lastRenderedPageBreak/>
        <w:t>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w:t>
      </w:r>
      <w:r w:rsidRPr="00D536EB">
        <w:rPr>
          <w:rFonts w:ascii="Times New Roman" w:hAnsi="Times New Roman" w:cs="Times New Roman"/>
          <w:sz w:val="24"/>
          <w:szCs w:val="24"/>
        </w:rPr>
        <w:softHyphen/>
        <w:t xml:space="preserve">200г) на голове в положении основная стойка и стойка ноги врозь; повороты головы, повороты кругом, приседание, лазанье по гимнастической стенке вверх, вниз, вправо, влево, передвижение по наклонной плоскости (доске, скамейке). Поочередное поднимание ног. Перекаты с пяток на носки и обратно, стоя серединой ступни на гимнастической палке. Захватывание пальцами ног различных предметов. Ходьба на небольшое расстояние по дорожке шириной 15 см, другие виды ходьбы.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Упражнения в лазании и ползании: произвольное лазание по гимнастической стенке (вверх, вниз на 8 </w:t>
      </w:r>
      <w:r w:rsidRPr="00D536EB">
        <w:rPr>
          <w:rFonts w:ascii="Times New Roman" w:hAnsi="Times New Roman" w:cs="Times New Roman"/>
          <w:sz w:val="24"/>
          <w:szCs w:val="24"/>
        </w:rPr>
        <w:softHyphen/>
        <w:t xml:space="preserve"> 10 реек); на четвереньках по полу и гимнастической скамейке. Перелезание через препятствия (свободным способом), высота от 30 – 50 см до 60 – 80 см, подлезание произвольным способом под препятствия высотой не ниже 40 см. Лазание, перелезание и подлезание в играх, в преодолении полосы препятствий.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Передвижение по гимнастической стенке. Передвижение по наклонной гимнастической скамейке, установленной под углом в 20 – 25 градусов. То же с переходом на гимнастическую стенку.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Упражнения с мячом: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броски в стену и ловля его двумя руками; подбрасывание мяча, хлопок в ладони и ловля; высокое подбрасывание мяча и ловля; то же после дополнительных движений; броски мяча друг, другу (в парах) двумя руками снизу, от груди; свободная игра с мячом.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Упражнения в равновесии: Статические упражнения в равновесии в основной стойке.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 Упражнения на полу, перешагивание через лежащие на полу предметы (палку, доску, скакалку); перешагивание через веревку, висящую на высоте 10</w:t>
      </w:r>
      <w:r w:rsidRPr="00D536EB">
        <w:rPr>
          <w:rFonts w:ascii="Times New Roman" w:hAnsi="Times New Roman" w:cs="Times New Roman"/>
          <w:sz w:val="24"/>
          <w:szCs w:val="24"/>
        </w:rPr>
        <w:softHyphen/>
        <w:t xml:space="preserve">15 см; внезапные остановки во время ходьбы и бега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Упражнения на доске, лежащей на полу, свободная ходьба; стоя на доске, доставать (или раскидывать на полу) разные предметы, находящиеся на расстоянии 30</w:t>
      </w:r>
      <w:r w:rsidRPr="00D536EB">
        <w:rPr>
          <w:rFonts w:ascii="Times New Roman" w:hAnsi="Times New Roman" w:cs="Times New Roman"/>
          <w:sz w:val="24"/>
          <w:szCs w:val="24"/>
        </w:rPr>
        <w:softHyphen/>
        <w:t xml:space="preserve">40 см.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Ритмические упражнения: Ходьба в разном темпе под счет, хлопки, пение и музыку; ходьба с акцентированием на счет 1, на счет 2, 3; ходьба с хлопками. Выполнение элементарных движений под музыку (на каждый 1</w:t>
      </w:r>
      <w:r w:rsidRPr="00D536EB">
        <w:rPr>
          <w:rFonts w:ascii="Times New Roman" w:hAnsi="Times New Roman" w:cs="Times New Roman"/>
          <w:sz w:val="24"/>
          <w:szCs w:val="24"/>
        </w:rPr>
        <w:softHyphen/>
        <w:t xml:space="preserve">й счет).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 Удержание теннисного мяча на шее в наклоне вперед. Балансирование гимнастической палкой на указательном пальце. В наклоне вперед и назад горизонтальные повороты на 180 градусов. Выполнение динамического упражнения, стоя на одной ноге. </w:t>
      </w:r>
    </w:p>
    <w:p w:rsidR="006A5B18" w:rsidRPr="00D536EB" w:rsidRDefault="006A5B18" w:rsidP="0054579D">
      <w:pPr>
        <w:spacing w:after="0" w:line="235"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Лёгкая атлетика.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обходя маты, лежащие на полу в разных местах зала; ходьба по доскам, положенным непрерывно по прямой; ходьба с изменением темпа. Ходьба с правильной работой рук и ног. Ходьба с высоким подниманием бедра. Сочетание обычной ходьбы с другими видами ходьбы. Виды ходьбы. Ходьба во дворе, в помещении школы, в привычных местах и направлениях (например, во дворе по прогулочным </w:t>
      </w:r>
      <w:r w:rsidRPr="00D536EB">
        <w:rPr>
          <w:rFonts w:ascii="Times New Roman" w:hAnsi="Times New Roman" w:cs="Times New Roman"/>
          <w:sz w:val="24"/>
          <w:szCs w:val="24"/>
        </w:rPr>
        <w:lastRenderedPageBreak/>
        <w:t xml:space="preserve">дорожкам). Подъем и спуск по лестнице. Переход с этажа на этаж и прохождение коридоров в различных направлениях.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на расстояние 15</w:t>
      </w:r>
      <w:r w:rsidRPr="00D536EB">
        <w:rPr>
          <w:rFonts w:ascii="Times New Roman" w:hAnsi="Times New Roman" w:cs="Times New Roman"/>
          <w:sz w:val="24"/>
          <w:szCs w:val="24"/>
        </w:rPr>
        <w:softHyphen/>
        <w:t>20м; бег в чередовании с ходьбой; быстрый</w:t>
      </w:r>
      <w:r w:rsidRPr="00D536EB">
        <w:rPr>
          <w:rFonts w:ascii="Times New Roman" w:hAnsi="Times New Roman" w:cs="Times New Roman"/>
          <w:color w:val="329966"/>
          <w:sz w:val="24"/>
          <w:szCs w:val="24"/>
        </w:rPr>
        <w:t xml:space="preserve"> </w:t>
      </w:r>
      <w:r w:rsidRPr="00D536EB">
        <w:rPr>
          <w:rFonts w:ascii="Times New Roman" w:hAnsi="Times New Roman" w:cs="Times New Roman"/>
          <w:sz w:val="24"/>
          <w:szCs w:val="24"/>
        </w:rPr>
        <w:t xml:space="preserve">бег на месте; бег с преодолением простейших препятствий; свободный бег в играх.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Прыжковые упражнения (выполняются только на матах): легкие подскоки на месте на двух ногах, руки на поясе; свободные прыжки на двух ногах; прыжки в длину с пола на мат (10</w:t>
      </w:r>
      <w:r w:rsidRPr="00D536EB">
        <w:rPr>
          <w:rFonts w:ascii="Times New Roman" w:hAnsi="Times New Roman" w:cs="Times New Roman"/>
          <w:sz w:val="24"/>
          <w:szCs w:val="24"/>
        </w:rPr>
        <w:softHyphen/>
        <w:t>15 см); прыжки в глубину с высоты 10</w:t>
      </w:r>
      <w:r w:rsidRPr="00D536EB">
        <w:rPr>
          <w:rFonts w:ascii="Times New Roman" w:hAnsi="Times New Roman" w:cs="Times New Roman"/>
          <w:sz w:val="24"/>
          <w:szCs w:val="24"/>
        </w:rPr>
        <w:softHyphen/>
        <w:t>15см; прыжки «через ручей» (15</w:t>
      </w:r>
      <w:r w:rsidRPr="00D536EB">
        <w:rPr>
          <w:rFonts w:ascii="Times New Roman" w:hAnsi="Times New Roman" w:cs="Times New Roman"/>
          <w:sz w:val="24"/>
          <w:szCs w:val="24"/>
        </w:rPr>
        <w:softHyphen/>
        <w:t xml:space="preserve">20 см); прыжки на месте на двух ногах с поворотом; прыжки на месте с разным положением рук; прыжки в играх; на одной ноге и двух ногах на месте и с продвижением.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Броски: броски двумя руками большого мяча (из</w:t>
      </w:r>
      <w:r w:rsidRPr="00D536EB">
        <w:rPr>
          <w:rFonts w:ascii="Times New Roman" w:hAnsi="Times New Roman" w:cs="Times New Roman"/>
          <w:sz w:val="24"/>
          <w:szCs w:val="24"/>
        </w:rPr>
        <w:softHyphen/>
        <w:t xml:space="preserve">за головы, в пол, стену, вверх с последующей ловлей), броски набивного мяча (1 кг) на дальность разными способами.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Метание: малого мяча, камешков, различных легких предметов в указанном направлении; метание в цель; метание мячей в играх; метание различных предметов в играх.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Подвижные и спортивные игры. 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На материале лёгкой атлетики: прыжки, бег, метания и броски; упражнения на координацию, выносливость и быстроту.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На материале спортивных игр: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Футбола: удар по неподвижному и катящемуся мячу; ведение мяча; подвижные игры на материале футбола.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Баскетбола: отбивание  мяча, бросание мяча в корзину.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Перебрасывание мяча друг другу и через сетку. </w:t>
      </w:r>
    </w:p>
    <w:p w:rsidR="006A5B18" w:rsidRPr="00D536EB" w:rsidRDefault="006A5B18" w:rsidP="0054579D">
      <w:pPr>
        <w:spacing w:after="0" w:line="232" w:lineRule="auto"/>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На материале лёгкой атлетики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Развитие координации: перебежки в шеренгах, взявшись за руки; бег в парах за руки; остановка в беге; прыжки  на месте на одной ноге и двух ногах поочерёдно.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Развитие выносливости: ходьба на дистанции в режиме умеренной интенсивности; равномерный бег в режиме умеренной интенсивности. </w:t>
      </w:r>
    </w:p>
    <w:p w:rsidR="006A5B18" w:rsidRPr="00D536EB" w:rsidRDefault="006A5B18" w:rsidP="0054579D">
      <w:pPr>
        <w:spacing w:after="0"/>
        <w:ind w:left="-426"/>
        <w:jc w:val="both"/>
        <w:rPr>
          <w:rFonts w:ascii="Times New Roman" w:hAnsi="Times New Roman" w:cs="Times New Roman"/>
          <w:sz w:val="24"/>
          <w:szCs w:val="24"/>
        </w:rPr>
      </w:pPr>
      <w:r w:rsidRPr="00D536EB">
        <w:rPr>
          <w:rFonts w:ascii="Times New Roman" w:hAnsi="Times New Roman" w:cs="Times New Roman"/>
          <w:sz w:val="24"/>
          <w:szCs w:val="24"/>
        </w:rPr>
        <w:t xml:space="preserve">Развитие силовых способностей: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w:t>
      </w:r>
    </w:p>
    <w:p w:rsidR="00D17B5A" w:rsidRPr="00D536EB" w:rsidRDefault="00D17B5A" w:rsidP="0054579D">
      <w:pPr>
        <w:spacing w:after="0"/>
        <w:ind w:right="83"/>
        <w:jc w:val="both"/>
        <w:rPr>
          <w:rFonts w:ascii="Times New Roman" w:eastAsia="Times New Roman" w:hAnsi="Times New Roman" w:cs="Times New Roman"/>
          <w:b/>
          <w:color w:val="auto"/>
          <w:kern w:val="0"/>
          <w:sz w:val="24"/>
          <w:szCs w:val="24"/>
          <w:lang w:eastAsia="ru-RU"/>
        </w:rPr>
      </w:pPr>
      <w:r w:rsidRPr="00D536EB">
        <w:rPr>
          <w:rFonts w:ascii="Times New Roman" w:eastAsia="Times New Roman" w:hAnsi="Times New Roman" w:cs="Times New Roman"/>
          <w:b/>
          <w:sz w:val="24"/>
          <w:szCs w:val="24"/>
        </w:rPr>
        <w:t>2.2.</w:t>
      </w:r>
      <w:r w:rsidR="00514618" w:rsidRPr="00D536EB">
        <w:rPr>
          <w:rFonts w:ascii="Times New Roman" w:eastAsia="Times New Roman" w:hAnsi="Times New Roman" w:cs="Times New Roman"/>
          <w:b/>
          <w:sz w:val="24"/>
          <w:szCs w:val="24"/>
        </w:rPr>
        <w:t xml:space="preserve"> </w:t>
      </w:r>
      <w:r w:rsidRPr="00D536EB">
        <w:rPr>
          <w:rFonts w:ascii="Times New Roman" w:eastAsia="Times New Roman" w:hAnsi="Times New Roman" w:cs="Times New Roman"/>
          <w:b/>
          <w:sz w:val="24"/>
          <w:szCs w:val="24"/>
        </w:rPr>
        <w:t>Программа формирования универсальных учебных действий слабослышащих и позднооглохших обучающихся (вариант 2.2)</w:t>
      </w:r>
    </w:p>
    <w:p w:rsidR="00D17B5A" w:rsidRPr="00D536EB" w:rsidRDefault="00D17B5A" w:rsidP="0054579D">
      <w:pPr>
        <w:spacing w:after="0"/>
        <w:ind w:left="-426" w:right="83" w:firstLine="426"/>
        <w:jc w:val="both"/>
        <w:rPr>
          <w:rFonts w:ascii="Times New Roman" w:eastAsia="Times New Roman" w:hAnsi="Times New Roman" w:cs="Times New Roman"/>
          <w:b/>
          <w:sz w:val="24"/>
          <w:szCs w:val="24"/>
        </w:rPr>
      </w:pPr>
    </w:p>
    <w:p w:rsidR="00D17B5A" w:rsidRPr="00D536EB" w:rsidRDefault="00D17B5A" w:rsidP="0054579D">
      <w:pPr>
        <w:spacing w:after="0"/>
        <w:ind w:left="-426" w:right="83" w:firstLine="426"/>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Программа формирования универсальных учебных слабослышащих и позднооглохших  обучающихся  (далее  программа  формирования  УУД)  реализуется  в начальных  классах  I    и  II  отделений.  Она конкретизирует требования Стандарта к личностным и метапредметным результатам освоения основной образовательной программы и служит основой разработки программ учебных дисциплин. </w:t>
      </w:r>
    </w:p>
    <w:p w:rsidR="00D17B5A" w:rsidRPr="00D536EB" w:rsidRDefault="00D17B5A" w:rsidP="0054579D">
      <w:pPr>
        <w:spacing w:after="0"/>
        <w:ind w:left="-426" w:right="83" w:firstLine="426"/>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нарушением слуха. </w:t>
      </w:r>
    </w:p>
    <w:p w:rsidR="00D17B5A" w:rsidRPr="00D536EB" w:rsidRDefault="00D17B5A" w:rsidP="0054579D">
      <w:pPr>
        <w:spacing w:after="0"/>
        <w:ind w:left="-426" w:right="83" w:firstLine="426"/>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Реализация программы осуществляется комплексно </w:t>
      </w:r>
      <w:r w:rsidR="0054579D">
        <w:rPr>
          <w:rFonts w:ascii="Times New Roman" w:eastAsia="Times New Roman" w:hAnsi="Times New Roman" w:cs="Times New Roman"/>
          <w:sz w:val="24"/>
          <w:szCs w:val="24"/>
        </w:rPr>
        <w:t>ч</w:t>
      </w:r>
      <w:r w:rsidRPr="00D536EB">
        <w:rPr>
          <w:rFonts w:ascii="Times New Roman" w:eastAsia="Times New Roman" w:hAnsi="Times New Roman" w:cs="Times New Roman"/>
          <w:sz w:val="24"/>
          <w:szCs w:val="24"/>
        </w:rPr>
        <w:t xml:space="preserve">ерез учебный процесс, внеурочную, внеклассную и внешкольную деятельность.  </w:t>
      </w:r>
    </w:p>
    <w:p w:rsidR="00D17B5A" w:rsidRPr="00D536EB" w:rsidRDefault="00D17B5A" w:rsidP="0054579D">
      <w:pPr>
        <w:spacing w:after="0"/>
        <w:ind w:left="-426" w:right="83" w:firstLine="426"/>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Основная цель</w:t>
      </w:r>
      <w:r w:rsidRPr="00D536EB">
        <w:rPr>
          <w:rFonts w:ascii="Times New Roman" w:eastAsia="Times New Roman" w:hAnsi="Times New Roman" w:cs="Times New Roman"/>
          <w:sz w:val="24"/>
          <w:szCs w:val="24"/>
        </w:rPr>
        <w:t xml:space="preserve"> реализации программы формирования УУД состоит в формировании слабослышащего, позднооглохшего и кохлеарно</w:t>
      </w:r>
      <w:r w:rsidR="0054579D">
        <w:rPr>
          <w:rFonts w:ascii="Times New Roman" w:eastAsia="Times New Roman" w:hAnsi="Times New Roman" w:cs="Times New Roman"/>
          <w:sz w:val="24"/>
          <w:szCs w:val="24"/>
        </w:rPr>
        <w:t>-</w:t>
      </w:r>
      <w:r w:rsidRPr="00D536EB">
        <w:rPr>
          <w:rFonts w:ascii="Times New Roman" w:eastAsia="Times New Roman" w:hAnsi="Times New Roman" w:cs="Times New Roman"/>
          <w:sz w:val="24"/>
          <w:szCs w:val="24"/>
        </w:rPr>
        <w:t xml:space="preserve">имплантированного обучающегося как субъекта учебной деятельности, обеспечивая одно из направлений его подготовки к последующей  профессиональной  деятельности,  самостоятельной  бытовой    и  социальной жизни.  </w:t>
      </w:r>
    </w:p>
    <w:p w:rsidR="00D17B5A" w:rsidRPr="00D536EB" w:rsidRDefault="00D17B5A" w:rsidP="0054579D">
      <w:pPr>
        <w:spacing w:after="0"/>
        <w:ind w:left="-426" w:right="83" w:firstLine="426"/>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w:t>
      </w:r>
      <w:r w:rsidRPr="00D536EB">
        <w:rPr>
          <w:rFonts w:ascii="Times New Roman" w:eastAsia="Times New Roman" w:hAnsi="Times New Roman" w:cs="Times New Roman"/>
          <w:sz w:val="24"/>
          <w:szCs w:val="24"/>
        </w:rPr>
        <w:tab/>
      </w:r>
      <w:r w:rsidRPr="00D536EB">
        <w:rPr>
          <w:rFonts w:ascii="Times New Roman" w:eastAsia="Times New Roman" w:hAnsi="Times New Roman" w:cs="Times New Roman"/>
          <w:b/>
          <w:sz w:val="24"/>
          <w:szCs w:val="24"/>
        </w:rPr>
        <w:t>Задачами</w:t>
      </w:r>
      <w:r w:rsidRPr="00D536EB">
        <w:rPr>
          <w:rFonts w:ascii="Times New Roman" w:eastAsia="Times New Roman" w:hAnsi="Times New Roman" w:cs="Times New Roman"/>
          <w:sz w:val="24"/>
          <w:szCs w:val="24"/>
        </w:rPr>
        <w:t xml:space="preserve"> </w:t>
      </w:r>
      <w:r w:rsidRPr="00D536EB">
        <w:rPr>
          <w:rFonts w:ascii="Times New Roman" w:eastAsia="Times New Roman" w:hAnsi="Times New Roman" w:cs="Times New Roman"/>
          <w:b/>
          <w:sz w:val="24"/>
          <w:szCs w:val="24"/>
        </w:rPr>
        <w:t>реализации программы являются:</w:t>
      </w:r>
      <w:r w:rsidRPr="00D536EB">
        <w:rPr>
          <w:rFonts w:ascii="Times New Roman" w:eastAsia="Times New Roman" w:hAnsi="Times New Roman" w:cs="Times New Roman"/>
          <w:sz w:val="24"/>
          <w:szCs w:val="24"/>
        </w:rPr>
        <w:t xml:space="preserve"> </w:t>
      </w:r>
    </w:p>
    <w:p w:rsidR="00D17B5A" w:rsidRPr="00D536EB" w:rsidRDefault="00514618" w:rsidP="0054579D">
      <w:pPr>
        <w:spacing w:after="0"/>
        <w:ind w:left="-426" w:right="85"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D17B5A" w:rsidRPr="00D536EB">
        <w:rPr>
          <w:rFonts w:ascii="Times New Roman" w:hAnsi="Times New Roman" w:cs="Times New Roman"/>
          <w:sz w:val="24"/>
          <w:szCs w:val="24"/>
        </w:rPr>
        <w:t xml:space="preserve">формирование мотивационного компонента учебной деятельности обучающихся с нарушением слуха; </w:t>
      </w:r>
    </w:p>
    <w:p w:rsidR="00D17B5A" w:rsidRPr="00D536EB" w:rsidRDefault="00514618" w:rsidP="0054579D">
      <w:pPr>
        <w:spacing w:after="0"/>
        <w:ind w:left="-426" w:right="85"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D17B5A" w:rsidRPr="00D536EB">
        <w:rPr>
          <w:rFonts w:ascii="Times New Roman" w:hAnsi="Times New Roman" w:cs="Times New Roman"/>
          <w:sz w:val="24"/>
          <w:szCs w:val="24"/>
        </w:rPr>
        <w:t xml:space="preserve">овладение слабослышащими, позднооглохшими и кохлеарно имплантированными обучающимися  комплексом    учебных  действий,  составляющих  операционный  компонент учебной деятельности; </w:t>
      </w:r>
    </w:p>
    <w:p w:rsidR="00D17B5A" w:rsidRPr="00D536EB" w:rsidRDefault="00514618" w:rsidP="0054579D">
      <w:pPr>
        <w:spacing w:after="0"/>
        <w:ind w:left="-426" w:right="85"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D17B5A" w:rsidRPr="00D536EB">
        <w:rPr>
          <w:rFonts w:ascii="Times New Roman" w:hAnsi="Times New Roman" w:cs="Times New Roman"/>
          <w:sz w:val="24"/>
          <w:szCs w:val="24"/>
        </w:rPr>
        <w:t xml:space="preserve">развитие  системы  универсальных  учебных  действий,  выступающей  как инвариантной основы образовательного процесса и обеспечивающей  детям с нарушением слуха умение учиться. </w:t>
      </w:r>
    </w:p>
    <w:p w:rsidR="00D17B5A" w:rsidRPr="00D536EB" w:rsidRDefault="00D17B5A" w:rsidP="0054579D">
      <w:pPr>
        <w:spacing w:after="0"/>
        <w:ind w:left="-426" w:right="85" w:firstLine="426"/>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Программа  формирования  универсальных  учебных  действий  слабослышащих  и позднооглохших обучающихся на ступени начального общего образования содержит: </w:t>
      </w:r>
    </w:p>
    <w:p w:rsidR="00D17B5A" w:rsidRPr="00D536EB" w:rsidRDefault="00514618" w:rsidP="0054579D">
      <w:pPr>
        <w:spacing w:after="0"/>
        <w:ind w:left="-426" w:right="85"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D17B5A" w:rsidRPr="00D536EB">
        <w:rPr>
          <w:rFonts w:ascii="Times New Roman" w:hAnsi="Times New Roman" w:cs="Times New Roman"/>
          <w:sz w:val="24"/>
          <w:szCs w:val="24"/>
        </w:rPr>
        <w:t xml:space="preserve">описание  ценностных  ориентиров  образования  слабослышащих  и  позднооглохших обучающихся на уровне начального общего образования; </w:t>
      </w:r>
    </w:p>
    <w:p w:rsidR="00D17B5A" w:rsidRPr="00D536EB" w:rsidRDefault="00514618" w:rsidP="0054579D">
      <w:pPr>
        <w:spacing w:after="0"/>
        <w:ind w:left="-426" w:right="85"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54579D">
        <w:rPr>
          <w:rFonts w:ascii="Times New Roman" w:hAnsi="Times New Roman" w:cs="Times New Roman"/>
          <w:sz w:val="24"/>
          <w:szCs w:val="24"/>
        </w:rPr>
        <w:t xml:space="preserve">характеристики </w:t>
      </w:r>
      <w:r w:rsidR="00D17B5A" w:rsidRPr="00D536EB">
        <w:rPr>
          <w:rFonts w:ascii="Times New Roman" w:hAnsi="Times New Roman" w:cs="Times New Roman"/>
          <w:sz w:val="24"/>
          <w:szCs w:val="24"/>
        </w:rPr>
        <w:t xml:space="preserve">личностных, регулятивных, познавательных, коммуникативных универсальных учебных действий обучающихся; </w:t>
      </w:r>
    </w:p>
    <w:p w:rsidR="00D17B5A" w:rsidRPr="00D536EB" w:rsidRDefault="00514618" w:rsidP="0054579D">
      <w:pPr>
        <w:spacing w:after="0"/>
        <w:ind w:left="-426" w:right="85"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D17B5A" w:rsidRPr="00D536EB">
        <w:rPr>
          <w:rFonts w:ascii="Times New Roman" w:hAnsi="Times New Roman" w:cs="Times New Roman"/>
          <w:sz w:val="24"/>
          <w:szCs w:val="24"/>
        </w:rPr>
        <w:t xml:space="preserve">связь универсальных учебных действий с содержанием учебных предметов; </w:t>
      </w:r>
    </w:p>
    <w:p w:rsidR="00D17B5A" w:rsidRPr="00D536EB" w:rsidRDefault="00514618" w:rsidP="0054579D">
      <w:pPr>
        <w:spacing w:after="0"/>
        <w:ind w:left="-426" w:right="85" w:firstLine="426"/>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D17B5A" w:rsidRPr="00D536EB">
        <w:rPr>
          <w:rFonts w:ascii="Times New Roman" w:hAnsi="Times New Roman" w:cs="Times New Roman"/>
          <w:sz w:val="24"/>
          <w:szCs w:val="24"/>
        </w:rPr>
        <w:t xml:space="preserve">типовые задачи </w:t>
      </w:r>
      <w:r w:rsidR="0054579D">
        <w:rPr>
          <w:rFonts w:ascii="Times New Roman" w:hAnsi="Times New Roman" w:cs="Times New Roman"/>
          <w:sz w:val="24"/>
          <w:szCs w:val="24"/>
        </w:rPr>
        <w:t xml:space="preserve">формирования </w:t>
      </w:r>
      <w:r w:rsidR="00D17B5A" w:rsidRPr="00D536EB">
        <w:rPr>
          <w:rFonts w:ascii="Times New Roman" w:hAnsi="Times New Roman" w:cs="Times New Roman"/>
          <w:sz w:val="24"/>
          <w:szCs w:val="24"/>
        </w:rPr>
        <w:t xml:space="preserve">личностных, регулятивных, познавательных и коммуникативных универсальных учебных действий. </w:t>
      </w:r>
    </w:p>
    <w:p w:rsidR="00D17B5A" w:rsidRPr="00D536EB" w:rsidRDefault="00D17B5A"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Описание ценностных ориентиров образования слабослышащих  и позднооглохших обучающихся на уровне начального общего образования</w:t>
      </w:r>
    </w:p>
    <w:p w:rsidR="006D23E7" w:rsidRPr="00D536EB" w:rsidRDefault="006D23E7" w:rsidP="0054579D">
      <w:pPr>
        <w:pStyle w:val="ConsPlusNormal"/>
        <w:ind w:firstLine="539"/>
        <w:jc w:val="both"/>
        <w:rPr>
          <w:rFonts w:ascii="Times New Roman" w:eastAsiaTheme="minorEastAsia" w:hAnsi="Times New Roman" w:cs="Times New Roman"/>
          <w:sz w:val="24"/>
          <w:szCs w:val="24"/>
        </w:rPr>
      </w:pPr>
      <w:r w:rsidRPr="00D536EB">
        <w:rPr>
          <w:rFonts w:ascii="Times New Roman" w:hAnsi="Times New Roman" w:cs="Times New Roman"/>
          <w:sz w:val="24"/>
          <w:szCs w:val="24"/>
        </w:rPr>
        <w:t>Ценностными ориентирами начального общего образования выступают:</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основ гражданской идентичности личности на основе:</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психологических условий развития общения, сотрудничества на основе:</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проявления доброжелательности, доверия и внимания к людям, готовности к сотрудничеству и дружбе, оказанию помощи тем, кто в ней нуждается;</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адекватного использования компенсаторных способов для решения различных коммуникативных задач;</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опоры на опыт взаимодействий с партнерами по общению;</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ценностно-смысловой сферы личности на основе:</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общечеловеческих принципов нравственности и гуманизма:</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 xml:space="preserve">принятия и уважения ценностей семьи, образовательной организации, коллектива и </w:t>
      </w:r>
      <w:r w:rsidRPr="00D536EB">
        <w:rPr>
          <w:rFonts w:ascii="Times New Roman" w:hAnsi="Times New Roman" w:cs="Times New Roman"/>
          <w:sz w:val="24"/>
          <w:szCs w:val="24"/>
        </w:rPr>
        <w:lastRenderedPageBreak/>
        <w:t>стремления следовать им;</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ориентации на оценку собственных поступков, развития этических чувств (стыда, вины, совести) как регуляторов морального поведения;</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личностного самоопределения в учебной, социально-бытовой деятельности;</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восприятия "образа Я" как субъекта учебной деятельности;</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внутренней позиции к самостоятельности и активности;</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развития эстетических чувств;</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умения учиться на основе:</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развития широких познавательных интересов, инициативы и любознательности, мотивов познания и творчества;</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формирования умения учиться и способности к организации своей деятельности (планированию, контролю, оценке);</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развития чувственной основы познания, формирования компенсаторных способов учебной деятельности;</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развитие самостоятельности, инициативы и ответственности личности на основе:</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развития готовности к самостоятельным поступкам и действиям, ответственности за их результаты;</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формирования целеустремленности и настойчивости в достижении целей, готовности к преодолению трудностей, жизненного оптимизма;</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6D23E7" w:rsidRPr="00D536EB" w:rsidRDefault="006D23E7" w:rsidP="0054579D">
      <w:pPr>
        <w:pStyle w:val="ConsPlusNormal"/>
        <w:ind w:firstLine="539"/>
        <w:jc w:val="both"/>
        <w:rPr>
          <w:rFonts w:ascii="Times New Roman" w:hAnsi="Times New Roman" w:cs="Times New Roman"/>
          <w:sz w:val="24"/>
          <w:szCs w:val="24"/>
        </w:rPr>
      </w:pPr>
      <w:r w:rsidRPr="00D536EB">
        <w:rPr>
          <w:rFonts w:ascii="Times New Roman" w:hAnsi="Times New Roman" w:cs="Times New Roman"/>
          <w:sz w:val="24"/>
          <w:szCs w:val="24"/>
        </w:rPr>
        <w:t>Формирование у обучающихся УУД, представляющих обобщенные действия, открывает обучающимся возможность широкой ориентации в учебных предметах, в строении самой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обобщѐнных  способов  действия  обеспечивает высокую  эффективность  решения  жизненных  задач  и  возможность  саморазвития обучающихся. </w:t>
      </w:r>
    </w:p>
    <w:p w:rsidR="006D23E7" w:rsidRPr="00D536EB" w:rsidRDefault="006D23E7" w:rsidP="0054579D">
      <w:pPr>
        <w:pStyle w:val="ConsPlusNormal"/>
        <w:ind w:firstLine="540"/>
        <w:jc w:val="both"/>
        <w:rPr>
          <w:rFonts w:ascii="Times New Roman" w:eastAsiaTheme="minorEastAsia" w:hAnsi="Times New Roman" w:cs="Times New Roman"/>
          <w:sz w:val="24"/>
          <w:szCs w:val="24"/>
        </w:rPr>
      </w:pPr>
      <w:r w:rsidRPr="00D536EB">
        <w:rPr>
          <w:rFonts w:ascii="Times New Roman" w:hAnsi="Times New Roman" w:cs="Times New Roman"/>
          <w:sz w:val="24"/>
          <w:szCs w:val="24"/>
        </w:rPr>
        <w:t>Функциями УУД выступают:</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обеспечение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оптимизация протекания процессов социальной адаптации и интеграции посредством формирования УУД;</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обеспечение преемственности образовательного процесса.</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Программа формирования УУД направлена на формирование у слабослышащих и позднооглохших обучающихся личностных, регулятивных, познавательных, коммуникативных учебных действий:</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1. Личностные УУД включают:</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w:t>
      </w:r>
      <w:r w:rsidRPr="00D536EB">
        <w:rPr>
          <w:rFonts w:ascii="Times New Roman" w:hAnsi="Times New Roman" w:cs="Times New Roman"/>
          <w:sz w:val="24"/>
          <w:szCs w:val="24"/>
        </w:rPr>
        <w:lastRenderedPageBreak/>
        <w:t>"хорошего ученика";</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мотивационную основу учебной деятельности, включающую социальные, учебно-познавательные и внешние мотивы;</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учебно-познавательный интерес к учебному материалу;</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потребности в сенсорно-перцептивной деятельности, способность к использованию адекватных учебным задачам способов чувственного познания;</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ориентацию на понимание причин успеха (неуспеха) в учебной деятельности, на понимание оценок педагогических работников, сверстников, родителей (законных представителей);</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способность к оценке своей учебной деятельности;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способность к осмыслению социального окружения, своего места в нем, принятия соответствующих возрасту ценностей и социальных ролей;</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знание основных моральных норм и ориентацию на их выполнение;</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установку на здоровый образ жизни (в том числе охрану анализаторов) и ее реализацию в реальном поведении и поступках;</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потребность в двигательной активности, мобильность;</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ориентацию на самостоятельность, активность, социально-бытовую независимость в доступных видах деятельности;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развитие чувства прекрасного и эстетического чувства на основе знакомства с мировой и отечественной художественной культурой;</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овладение доступными видами искусства.</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2. Регулятивные УУД представлены следующими умениями: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принимать и сохранять учебную задачу;</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учитывать выделенные педагогическим работником ориентиры - действия в новом учебном материале в сотрудничестве с педагогическим работником;</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планировать свои действия в соответствии с поставленной задачей и условиями ее реализации, в том числе во внутреннем плане;</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осуществлять итоговый и пошаговый контроль по результату;</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адекватно воспринимать предложения и оценку педагогических работников, других обучающихся, родителей (законных представителей) и других людей;</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адекватно использовать все анализаторы для формирования компенсаторных способов деятельности; различать способ и результат действия;</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вносить необходимые коррективы в действие после его завершения на основе его оценки и учета характера сделанных ошибок, использовать запись результатов решения задачи;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использовать регулирующую и контролирующую функцию зрения в бытовой и учебной деятельности;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осуществлять алгоритмизацию действий как основу компенсации.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3. Познавательные УУД представлены следующими умениями: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Интернет;</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использовать знаково-символические средства, в том числе модели и схемы, для решения задач;</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строить сообщения в устной и письменной форме;</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ориентироваться на разнообразие способов решения задач;</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смыслового восприятия художественных и познавательных текстов, выделять </w:t>
      </w:r>
      <w:r w:rsidRPr="00D536EB">
        <w:rPr>
          <w:rFonts w:ascii="Times New Roman" w:hAnsi="Times New Roman" w:cs="Times New Roman"/>
          <w:sz w:val="24"/>
          <w:szCs w:val="24"/>
        </w:rPr>
        <w:lastRenderedPageBreak/>
        <w:t>существенную информацию из сообщений разных видов (в первую очередь текстов);</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устанавливать причинно-следственные связи в изучаемом круге явлений;</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осуществлять подведение под понятие на основе распознавания объектов, выделения существенных признаков и их синтеза;</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устанавливать аналогии;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владеть рядом общих приемов решения задач;</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владеть компенсаторными способами познавательной деятельности.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4. Коммуникативные УУД представлены следующими умениями: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владеть диалогической формой коммуникации, используя в том числе средства и инструменты ИКТ и дистанционного общения;</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учитывать разные мнения и стремиться к координации различных позиций в сотрудничестве;</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формулировать собственное мнение и позицию;</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научиться адекватно использовать компенсаторные способы для решения различных коммуникативных задач;</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использовать невербальные средства общения для взаимодействия с партнером.</w:t>
      </w:r>
    </w:p>
    <w:p w:rsidR="006D23E7" w:rsidRPr="00D536EB" w:rsidRDefault="006D23E7"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Формирование УУД, обеспечивающих решение задач общекультурного, ценностно-личностного, познавательного развития слабослышащих и позднооглохших обучающихся,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D17B5A" w:rsidRPr="00D536EB" w:rsidRDefault="00D17B5A"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Связь универсальных учебных действий с содержанием учебных предметов.</w:t>
      </w:r>
    </w:p>
    <w:p w:rsidR="00D17B5A"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О</w:t>
      </w:r>
      <w:r w:rsidR="00D17B5A" w:rsidRPr="00D536EB">
        <w:rPr>
          <w:rFonts w:ascii="Times New Roman" w:eastAsia="Times New Roman" w:hAnsi="Times New Roman" w:cs="Times New Roman"/>
          <w:sz w:val="24"/>
          <w:szCs w:val="24"/>
        </w:rPr>
        <w:t xml:space="preserve">владение учащимися универсальными учебными действиями происходит в контексте разных учебных предметов.  Каждый учебный предмет в зависимости от предметного </w:t>
      </w:r>
      <w:r w:rsidR="0054579D">
        <w:rPr>
          <w:rFonts w:ascii="Times New Roman" w:eastAsia="Times New Roman" w:hAnsi="Times New Roman" w:cs="Times New Roman"/>
          <w:sz w:val="24"/>
          <w:szCs w:val="24"/>
        </w:rPr>
        <w:t xml:space="preserve">содержания </w:t>
      </w:r>
      <w:r w:rsidR="00D17B5A" w:rsidRPr="00D536EB">
        <w:rPr>
          <w:rFonts w:ascii="Times New Roman" w:eastAsia="Times New Roman" w:hAnsi="Times New Roman" w:cs="Times New Roman"/>
          <w:sz w:val="24"/>
          <w:szCs w:val="24"/>
        </w:rPr>
        <w:t xml:space="preserve">и способов организации учебной деятельности учащихся раскрывает определенные возможности для формирования универсальных учебных действий.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Учебный предмет «Русский язык: обучение грамоте, формирование грамматического строя речи, грамматика» обеспечивают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Ориентация  в  морфологической  и  синтаксической  структуре  языка  и  усвоение  правил строения  слова  и  предложения,  графической  формы  букв  обеспечивают  развитие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(видоизменения  слова).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i/>
          <w:sz w:val="24"/>
          <w:szCs w:val="24"/>
        </w:rPr>
        <w:t>Изучение  русского  языка</w:t>
      </w:r>
      <w:r w:rsidRPr="00D536EB">
        <w:rPr>
          <w:rFonts w:ascii="Times New Roman" w:eastAsia="Times New Roman" w:hAnsi="Times New Roman" w:cs="Times New Roman"/>
          <w:sz w:val="24"/>
          <w:szCs w:val="24"/>
        </w:rPr>
        <w:t xml:space="preserve">  создаёт  условия  для  формирования языкового чутья как результата ориентировки ребёнка в грамматической и синтаксической структуре  языка  и  обеспечивает  успешное  развитие  адекватных  возрасту  форм  и  функций речи, включая обобщающую и планирующую функции.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Учебный  предмет  </w:t>
      </w:r>
      <w:r w:rsidRPr="00D536EB">
        <w:rPr>
          <w:rFonts w:ascii="Times New Roman" w:eastAsia="Times New Roman" w:hAnsi="Times New Roman" w:cs="Times New Roman"/>
          <w:i/>
          <w:sz w:val="24"/>
          <w:szCs w:val="24"/>
        </w:rPr>
        <w:t>«Русский  язык»</w:t>
      </w:r>
      <w:r w:rsidRPr="00D536EB">
        <w:rPr>
          <w:rFonts w:ascii="Times New Roman" w:eastAsia="Times New Roman" w:hAnsi="Times New Roman" w:cs="Times New Roman"/>
          <w:sz w:val="24"/>
          <w:szCs w:val="24"/>
        </w:rPr>
        <w:t xml:space="preserve">  обеспечивает  формирование  следующих универсальных учебных действий: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использовать  язык  с  целью  поиска  необходимой  информации  в различных источниках для решения учебных задач;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умение ориентироваться в целях, задачах, средствах и условиях общения;</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стремление к более точному выражению собственных мыслей; умение задавать вопросы;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выбирать  адекватные  средства  коммуникации  в  зависимости  от собеседника (слышащий, глухой, слабослышащий);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использовать (при необходимости) дактилологию как вспомогательное средство;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воспитание потребности в словесной речи, формировании речевого поведения на основе интенсивного развития нарушенной слуховой функции.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Приоритетной целью учебного предмета «Литературное чтение» является формирование читательской компетентности слабослышащего, позднооглохшего и кохлеарно имплантированного обучающегося, осознание себя как грамотного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приемами  понимания прочитанного  произведения,  знанием  книг  и  умением  их  самостоятельно  выбирать; сформированностью  духовной  потребности  в  книге  и  чтении.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  процессе  работы  с художественным  произведением  слабослышащий  позднооглохший  обучающийся  осваивает основные нравственно-этические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Учебный  предмет  «</w:t>
      </w:r>
      <w:r w:rsidRPr="00D536EB">
        <w:rPr>
          <w:rFonts w:ascii="Times New Roman" w:eastAsia="Times New Roman" w:hAnsi="Times New Roman" w:cs="Times New Roman"/>
          <w:b/>
          <w:sz w:val="24"/>
          <w:szCs w:val="24"/>
        </w:rPr>
        <w:t>Литературное  чтение</w:t>
      </w:r>
      <w:r w:rsidRPr="00D536EB">
        <w:rPr>
          <w:rFonts w:ascii="Times New Roman" w:eastAsia="Times New Roman" w:hAnsi="Times New Roman" w:cs="Times New Roman"/>
          <w:sz w:val="24"/>
          <w:szCs w:val="24"/>
        </w:rPr>
        <w:t xml:space="preserve">»  обеспечивает  формирование  следующих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универсальных учебных действий: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овладение осознанным, правильным, беглым, выразительным чтением;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понимать контекстную речь на основе воссоздания картины событий и поступков персонажей;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произвольно и выразительно строить контекстную речь с учетом целей коммуникации, особенностей слушателя;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устанавливать  логическую  причинно-следственную последовательность событий и действий героев произведения;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строить  план  с  выделением  существенной  и  дополнительной информации;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выбирать интересующую литературу; пользоваться справочниками для понимания и получения информации;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формирование  представлений  о  мире,  российской  истории  и  культуре, первоначальных эстетических представлениях, понятиях о добре и зле, нравственности.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На  ступени  начального  общего  образования  учебный  предмет  «</w:t>
      </w:r>
      <w:r w:rsidRPr="00D536EB">
        <w:rPr>
          <w:rFonts w:ascii="Times New Roman" w:eastAsia="Times New Roman" w:hAnsi="Times New Roman" w:cs="Times New Roman"/>
          <w:b/>
          <w:sz w:val="24"/>
          <w:szCs w:val="24"/>
        </w:rPr>
        <w:t>Математика»</w:t>
      </w:r>
      <w:r w:rsidRPr="00D536EB">
        <w:rPr>
          <w:rFonts w:ascii="Times New Roman" w:eastAsia="Times New Roman" w:hAnsi="Times New Roman" w:cs="Times New Roman"/>
          <w:sz w:val="24"/>
          <w:szCs w:val="24"/>
        </w:rPr>
        <w:t xml:space="preserve">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является  основой  развития  у  обучающихся  познавательных  универсальных  действий,  в первую очередь логических и алгоритмических. В процессе знакомства с </w:t>
      </w:r>
      <w:r w:rsidRPr="00D536EB">
        <w:rPr>
          <w:rFonts w:ascii="Times New Roman" w:eastAsia="Times New Roman" w:hAnsi="Times New Roman" w:cs="Times New Roman"/>
          <w:sz w:val="24"/>
          <w:szCs w:val="24"/>
        </w:rPr>
        <w:lastRenderedPageBreak/>
        <w:t xml:space="preserve">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Формирование моделирования как универсального учебного действия осуществляется в рамках практически всех учебных предметов на этой ступени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При  изучении  математики  формируются  следующие  универсальные  учебные действия: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строить алгоритм поиска необходимой информации, определять логику решения практической и учебной задачи;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моделировать — решать учебные задачи с помощью знаков (символов), планировать, контролировать и корректировать ход решения учебной задачи.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Учебный  предмет  «Окружающий  мир»  помогает  ученику  в  формировании личностного  восприятия,  эмоционально  положительного  отношения  к  миру  природы  и культуры,  воспитывает  духовность,  активность,  компетентность  подрастающего  поколения России,  способного  на  созидание  во  имя  родной  страны  и  планеты  Земля.  Знакомство  с началами естественных и социально гуманитарных наук в их единстве и взаимосвязях дает ученику  ключ  к  осмыслению  личного  опыта,  позволяет  найти  свое  место  в  ближайшем окружении,  прогнозировать  направление  своих  личных  интересов.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  ходе  его  изучения школьники  овладевают  практико-ориентированными  знаниями  для  развития  их экологической и культурологической грамотности и соответствующих ей компетенций: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При  изучении  курса  </w:t>
      </w:r>
      <w:r w:rsidRPr="00D536EB">
        <w:rPr>
          <w:rFonts w:ascii="Times New Roman" w:eastAsia="Times New Roman" w:hAnsi="Times New Roman" w:cs="Times New Roman"/>
          <w:b/>
          <w:sz w:val="24"/>
          <w:szCs w:val="24"/>
        </w:rPr>
        <w:t>«Окружающий  мир»</w:t>
      </w:r>
      <w:r w:rsidRPr="00D536EB">
        <w:rPr>
          <w:rFonts w:ascii="Times New Roman" w:eastAsia="Times New Roman" w:hAnsi="Times New Roman" w:cs="Times New Roman"/>
          <w:sz w:val="24"/>
          <w:szCs w:val="24"/>
        </w:rPr>
        <w:t xml:space="preserve">  развиваются  следующие  универсальные учебные действия: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способность  регулировать  собственную  деятельность,  направленную  на познание окружающей действительности и внутреннего мира человека;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способность  осуществлять  информационный  поиск  для  выполнения  учебных задач;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осознание  правил  и  норм  взаимодействия  со  взрослыми  и  сверстниками  в сообществах разного типа (класс, школа, семья, учреждение культуры и пр.);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способность работать с моделями изучаемых объектов и явлений окружающего мира.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наблюдать,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 </w:t>
      </w:r>
    </w:p>
    <w:p w:rsidR="00D17B5A" w:rsidRPr="00D536EB" w:rsidRDefault="0087651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Значимость учебного предмета «</w:t>
      </w:r>
      <w:r w:rsidRPr="00D536EB">
        <w:rPr>
          <w:rFonts w:ascii="Times New Roman" w:eastAsia="Times New Roman" w:hAnsi="Times New Roman" w:cs="Times New Roman"/>
          <w:b/>
          <w:sz w:val="24"/>
          <w:szCs w:val="24"/>
        </w:rPr>
        <w:t>Изобразительное искусство»</w:t>
      </w:r>
      <w:r w:rsidRPr="00D536EB">
        <w:rPr>
          <w:rFonts w:ascii="Times New Roman" w:eastAsia="Times New Roman" w:hAnsi="Times New Roman" w:cs="Times New Roman"/>
          <w:sz w:val="24"/>
          <w:szCs w:val="24"/>
        </w:rPr>
        <w:t xml:space="preserve"> определяется</w:t>
      </w:r>
      <w:r w:rsidR="00D17B5A" w:rsidRPr="00D536EB">
        <w:rPr>
          <w:rFonts w:ascii="Times New Roman" w:eastAsia="Times New Roman" w:hAnsi="Times New Roman" w:cs="Times New Roman"/>
          <w:sz w:val="24"/>
          <w:szCs w:val="24"/>
        </w:rPr>
        <w:t xml:space="preserve"> нацеленностью  этого  предмета  на  развитие  способностей  и  творческого  потенциала </w:t>
      </w:r>
      <w:r w:rsidR="00D17B5A" w:rsidRPr="00D536EB">
        <w:rPr>
          <w:rFonts w:ascii="Times New Roman" w:eastAsia="Times New Roman" w:hAnsi="Times New Roman" w:cs="Times New Roman"/>
          <w:sz w:val="24"/>
          <w:szCs w:val="24"/>
        </w:rPr>
        <w:lastRenderedPageBreak/>
        <w:t>слабослышащего, позднооглохшего и кохлеарно</w:t>
      </w:r>
      <w:r>
        <w:rPr>
          <w:rFonts w:ascii="Times New Roman" w:eastAsia="Times New Roman" w:hAnsi="Times New Roman" w:cs="Times New Roman"/>
          <w:sz w:val="24"/>
          <w:szCs w:val="24"/>
        </w:rPr>
        <w:t>-</w:t>
      </w:r>
      <w:r w:rsidR="00D17B5A" w:rsidRPr="00D536EB">
        <w:rPr>
          <w:rFonts w:ascii="Times New Roman" w:eastAsia="Times New Roman" w:hAnsi="Times New Roman" w:cs="Times New Roman"/>
          <w:sz w:val="24"/>
          <w:szCs w:val="24"/>
        </w:rPr>
        <w:t xml:space="preserve">имплантированного ребѐнка, формирование ассоциативно  образного  пространственного  мышления,  интуиции.  </w:t>
      </w:r>
      <w:r w:rsidRPr="00D536EB">
        <w:rPr>
          <w:rFonts w:ascii="Times New Roman" w:eastAsia="Times New Roman" w:hAnsi="Times New Roman" w:cs="Times New Roman"/>
          <w:sz w:val="24"/>
          <w:szCs w:val="24"/>
        </w:rPr>
        <w:t>У обучающихся</w:t>
      </w:r>
      <w:r w:rsidR="00D17B5A" w:rsidRPr="00D536EB">
        <w:rPr>
          <w:rFonts w:ascii="Times New Roman" w:eastAsia="Times New Roman" w:hAnsi="Times New Roman" w:cs="Times New Roman"/>
          <w:sz w:val="24"/>
          <w:szCs w:val="24"/>
        </w:rPr>
        <w:t xml:space="preserve"> </w:t>
      </w:r>
      <w:r w:rsidRPr="00D536EB">
        <w:rPr>
          <w:rFonts w:ascii="Times New Roman" w:eastAsia="Times New Roman" w:hAnsi="Times New Roman" w:cs="Times New Roman"/>
          <w:sz w:val="24"/>
          <w:szCs w:val="24"/>
        </w:rPr>
        <w:t>развивается способность восприятия</w:t>
      </w:r>
      <w:r w:rsidR="00D17B5A" w:rsidRPr="00D536EB">
        <w:rPr>
          <w:rFonts w:ascii="Times New Roman" w:eastAsia="Times New Roman" w:hAnsi="Times New Roman" w:cs="Times New Roman"/>
          <w:sz w:val="24"/>
          <w:szCs w:val="24"/>
        </w:rPr>
        <w:t xml:space="preserve"> сложных объектов и явлений, их  эмоционального оценивания.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Универсальные  учебные  действия  при  освоении  изобразительного  искусства проявляются в: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умении  видеть  и  воспринимать  проявления  художественной  культуры  в окружающей жизни (техника, музеи, архитектура, дизайн, скульптура и др.);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желании  общаться  с  искусством,  участвовать  в  обсуждении  содержания  и выразительных средств произведений искусства;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активном  использовании  языка  изобразительного  искусства  и  различных художественных  материалов  для  освоения  содержания  разных  учебных  предметов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(литературы, окружающего мира, родного языка и др.);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обогащении ключевых компетенций (коммуникативных, деятельностных и др.) художественно эстетическим содержанием;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умении  организовывать  самостоятельную  художественно  творческую деятельность, выбирать средства для реализации художественного замысла;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способности  оценивать  результаты  художественно  творческой  деятельности, собственной и одноклассников.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Важнейшей  особенностью  учебного  предмета  </w:t>
      </w:r>
      <w:r w:rsidRPr="00D536EB">
        <w:rPr>
          <w:rFonts w:ascii="Times New Roman" w:eastAsia="Times New Roman" w:hAnsi="Times New Roman" w:cs="Times New Roman"/>
          <w:b/>
          <w:sz w:val="24"/>
          <w:szCs w:val="24"/>
        </w:rPr>
        <w:t>«Технология»</w:t>
      </w:r>
      <w:r w:rsidRPr="00D536EB">
        <w:rPr>
          <w:rFonts w:ascii="Times New Roman" w:eastAsia="Times New Roman" w:hAnsi="Times New Roman" w:cs="Times New Roman"/>
          <w:sz w:val="24"/>
          <w:szCs w:val="24"/>
        </w:rPr>
        <w:t xml:space="preserve">  в  начальной  школе является  то,  что  он  строятся  на  уникальной  психологической  и  дидактической  базе  — предметно  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 </w:t>
      </w:r>
    </w:p>
    <w:p w:rsidR="00D17B5A" w:rsidRPr="00D536EB" w:rsidRDefault="0087651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Продуктивная предметная</w:t>
      </w:r>
      <w:r w:rsidR="00D17B5A" w:rsidRPr="00D536EB">
        <w:rPr>
          <w:rFonts w:ascii="Times New Roman" w:eastAsia="Times New Roman" w:hAnsi="Times New Roman" w:cs="Times New Roman"/>
          <w:sz w:val="24"/>
          <w:szCs w:val="24"/>
        </w:rPr>
        <w:t xml:space="preserve">  деятельность  на  уроках  технологии  является  основой формирования  познавательных  способностей  слабослышащих  и  позднооглохших обучающихся, стремления активно познавать историю материальной культуры и семейных традиций своего и других народов и уважительно относиться к ним. </w:t>
      </w:r>
    </w:p>
    <w:p w:rsidR="00D17B5A" w:rsidRPr="00D536EB" w:rsidRDefault="0087651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В нем</w:t>
      </w:r>
      <w:r w:rsidR="00D17B5A" w:rsidRPr="00D536EB">
        <w:rPr>
          <w:rFonts w:ascii="Times New Roman" w:eastAsia="Times New Roman" w:hAnsi="Times New Roman" w:cs="Times New Roman"/>
          <w:sz w:val="24"/>
          <w:szCs w:val="24"/>
        </w:rPr>
        <w:t xml:space="preserve"> </w:t>
      </w:r>
      <w:r w:rsidRPr="00D536EB">
        <w:rPr>
          <w:rFonts w:ascii="Times New Roman" w:eastAsia="Times New Roman" w:hAnsi="Times New Roman" w:cs="Times New Roman"/>
          <w:sz w:val="24"/>
          <w:szCs w:val="24"/>
        </w:rPr>
        <w:t>все элементы</w:t>
      </w:r>
      <w:r w:rsidR="00D17B5A" w:rsidRPr="00D536EB">
        <w:rPr>
          <w:rFonts w:ascii="Times New Roman" w:eastAsia="Times New Roman" w:hAnsi="Times New Roman" w:cs="Times New Roman"/>
          <w:sz w:val="24"/>
          <w:szCs w:val="24"/>
        </w:rPr>
        <w:t xml:space="preserve">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детей.  </w:t>
      </w:r>
      <w:r w:rsidRPr="00D536EB">
        <w:rPr>
          <w:rFonts w:ascii="Times New Roman" w:eastAsia="Times New Roman" w:hAnsi="Times New Roman" w:cs="Times New Roman"/>
          <w:sz w:val="24"/>
          <w:szCs w:val="24"/>
        </w:rPr>
        <w:t>Поэтому он является опорным</w:t>
      </w:r>
      <w:r w:rsidR="00D17B5A" w:rsidRPr="00D536EB">
        <w:rPr>
          <w:rFonts w:ascii="Times New Roman" w:eastAsia="Times New Roman" w:hAnsi="Times New Roman" w:cs="Times New Roman"/>
          <w:sz w:val="24"/>
          <w:szCs w:val="24"/>
        </w:rPr>
        <w:t xml:space="preserve">  для  формирования  системы универсальных  учебных  действий  для  слабослышащих,  позднооглохших  и  кохлеарно</w:t>
      </w:r>
      <w:r>
        <w:rPr>
          <w:rFonts w:ascii="Times New Roman" w:eastAsia="Times New Roman" w:hAnsi="Times New Roman" w:cs="Times New Roman"/>
          <w:sz w:val="24"/>
          <w:szCs w:val="24"/>
        </w:rPr>
        <w:t>-</w:t>
      </w:r>
      <w:r w:rsidR="00D17B5A" w:rsidRPr="00D536EB">
        <w:rPr>
          <w:rFonts w:ascii="Times New Roman" w:eastAsia="Times New Roman" w:hAnsi="Times New Roman" w:cs="Times New Roman"/>
          <w:sz w:val="24"/>
          <w:szCs w:val="24"/>
        </w:rPr>
        <w:t xml:space="preserve">имплантированных обучающихся.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Практико-</w:t>
      </w:r>
      <w:r w:rsidR="0087651A" w:rsidRPr="00D536EB">
        <w:rPr>
          <w:rFonts w:ascii="Times New Roman" w:eastAsia="Times New Roman" w:hAnsi="Times New Roman" w:cs="Times New Roman"/>
          <w:sz w:val="24"/>
          <w:szCs w:val="24"/>
        </w:rPr>
        <w:t>ориентированная направленность содержания учебного предмета</w:t>
      </w:r>
      <w:r w:rsidRPr="00D536EB">
        <w:rPr>
          <w:rFonts w:ascii="Times New Roman" w:eastAsia="Times New Roman" w:hAnsi="Times New Roman" w:cs="Times New Roman"/>
          <w:sz w:val="24"/>
          <w:szCs w:val="24"/>
        </w:rPr>
        <w:t xml:space="preserve"> «Технология»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  практической деятельности ученика. Это, в свою очередь, создает условия для развития инициативности, изобретательности, гибкости мышления.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Технология по своей сути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Учебный  предмет  </w:t>
      </w:r>
      <w:r w:rsidRPr="00D536EB">
        <w:rPr>
          <w:rFonts w:ascii="Times New Roman" w:eastAsia="Times New Roman" w:hAnsi="Times New Roman" w:cs="Times New Roman"/>
          <w:b/>
          <w:sz w:val="24"/>
          <w:szCs w:val="24"/>
        </w:rPr>
        <w:t>«Физическая  культура»</w:t>
      </w:r>
      <w:r w:rsidRPr="00D536EB">
        <w:rPr>
          <w:rFonts w:ascii="Times New Roman" w:eastAsia="Times New Roman" w:hAnsi="Times New Roman" w:cs="Times New Roman"/>
          <w:sz w:val="24"/>
          <w:szCs w:val="24"/>
        </w:rPr>
        <w:t xml:space="preserve">  обеспечивает  формирование  личностных универсальных  действий: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нуждается,  готовности  принять  на  себя  ответственность; 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 освоение правил здорового и безопасного образа жизни.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«Физическая культура» как учебный предмет способствует: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  области  регулятивных  действий  развитию  умений  планировать, регулировать, контролировать и оценивать свои действия;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партнѐра и вносить необходимые коррективы в интересах достижения общего результата). </w:t>
      </w:r>
    </w:p>
    <w:p w:rsidR="00D17B5A" w:rsidRPr="00D536EB" w:rsidRDefault="00D17B5A"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Типовые задачи</w:t>
      </w:r>
      <w:r w:rsidRPr="00D536EB">
        <w:rPr>
          <w:rFonts w:ascii="Times New Roman" w:eastAsia="Times New Roman" w:hAnsi="Times New Roman" w:cs="Times New Roman"/>
          <w:sz w:val="24"/>
          <w:szCs w:val="24"/>
        </w:rPr>
        <w:t xml:space="preserve"> формирования личностных, регулятивных, познавательных   и коммуникативных универсальных учебных действий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 другой стороны, можно использовать табличный способ представления материалов, содержащих  обобщенное  описание  методов,  форм,  технологий,  обеспечивающих формирование универсального учебного действия. Например, </w:t>
      </w:r>
    </w:p>
    <w:tbl>
      <w:tblPr>
        <w:tblW w:w="0" w:type="auto"/>
        <w:tblInd w:w="108" w:type="dxa"/>
        <w:tblLayout w:type="fixed"/>
        <w:tblCellMar>
          <w:left w:w="10" w:type="dxa"/>
          <w:right w:w="10" w:type="dxa"/>
        </w:tblCellMar>
        <w:tblLook w:val="04A0" w:firstRow="1" w:lastRow="0" w:firstColumn="1" w:lastColumn="0" w:noHBand="0" w:noVBand="1"/>
      </w:tblPr>
      <w:tblGrid>
        <w:gridCol w:w="1418"/>
        <w:gridCol w:w="2977"/>
        <w:gridCol w:w="1701"/>
        <w:gridCol w:w="1417"/>
        <w:gridCol w:w="1842"/>
      </w:tblGrid>
      <w:tr w:rsidR="00D17B5A" w:rsidRPr="00D536EB" w:rsidTr="00514618">
        <w:trPr>
          <w:trHeight w:val="225"/>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Группа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 xml:space="preserve">действий </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Отдельные действия или</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подгруппы</w:t>
            </w:r>
          </w:p>
        </w:tc>
        <w:tc>
          <w:tcPr>
            <w:tcW w:w="496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hAnsi="Times New Roman" w:cs="Times New Roman"/>
                <w:sz w:val="24"/>
                <w:szCs w:val="24"/>
              </w:rPr>
            </w:pPr>
            <w:r w:rsidRPr="00D536EB">
              <w:rPr>
                <w:rFonts w:ascii="Times New Roman" w:eastAsia="Times New Roman" w:hAnsi="Times New Roman" w:cs="Times New Roman"/>
                <w:sz w:val="24"/>
                <w:szCs w:val="24"/>
              </w:rPr>
              <w:t>Типовые задачи</w:t>
            </w:r>
          </w:p>
        </w:tc>
      </w:tr>
      <w:tr w:rsidR="00D17B5A" w:rsidRPr="00D536EB" w:rsidTr="00514618">
        <w:trPr>
          <w:trHeight w:val="273"/>
        </w:trPr>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D17B5A" w:rsidRPr="00D536EB" w:rsidRDefault="00D17B5A" w:rsidP="0054579D">
            <w:pPr>
              <w:spacing w:after="0"/>
              <w:jc w:val="both"/>
              <w:rPr>
                <w:rFonts w:ascii="Times New Roman" w:hAnsi="Times New Roman" w:cs="Times New Roman"/>
                <w:sz w:val="24"/>
                <w:szCs w:val="24"/>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D17B5A" w:rsidRPr="00D536EB" w:rsidRDefault="00D17B5A" w:rsidP="0054579D">
            <w:pPr>
              <w:spacing w:after="0"/>
              <w:jc w:val="both"/>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hAnsi="Times New Roman" w:cs="Times New Roman"/>
                <w:sz w:val="24"/>
                <w:szCs w:val="24"/>
              </w:rPr>
            </w:pPr>
            <w:r w:rsidRPr="00D536EB">
              <w:rPr>
                <w:rFonts w:ascii="Times New Roman" w:eastAsia="Times New Roman" w:hAnsi="Times New Roman" w:cs="Times New Roman"/>
                <w:sz w:val="24"/>
                <w:szCs w:val="24"/>
              </w:rPr>
              <w:t>формы</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hAnsi="Times New Roman" w:cs="Times New Roman"/>
                <w:sz w:val="24"/>
                <w:szCs w:val="24"/>
              </w:rPr>
            </w:pPr>
            <w:r w:rsidRPr="00D536EB">
              <w:rPr>
                <w:rFonts w:ascii="Times New Roman" w:eastAsia="Times New Roman" w:hAnsi="Times New Roman" w:cs="Times New Roman"/>
                <w:sz w:val="24"/>
                <w:szCs w:val="24"/>
              </w:rPr>
              <w:t>методы</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hAnsi="Times New Roman" w:cs="Times New Roman"/>
                <w:sz w:val="24"/>
                <w:szCs w:val="24"/>
              </w:rPr>
            </w:pPr>
            <w:r w:rsidRPr="00D536EB">
              <w:rPr>
                <w:rFonts w:ascii="Times New Roman" w:eastAsia="Times New Roman" w:hAnsi="Times New Roman" w:cs="Times New Roman"/>
                <w:sz w:val="24"/>
                <w:szCs w:val="24"/>
              </w:rPr>
              <w:t>средства</w:t>
            </w:r>
          </w:p>
        </w:tc>
      </w:tr>
      <w:tr w:rsidR="00D17B5A" w:rsidRPr="00D536EB" w:rsidTr="00514618">
        <w:trPr>
          <w:trHeight w:val="1"/>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Личност-</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ные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учебные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действия </w:t>
            </w:r>
          </w:p>
          <w:p w:rsidR="00D17B5A" w:rsidRPr="00D536EB" w:rsidRDefault="00D17B5A" w:rsidP="0054579D">
            <w:pPr>
              <w:spacing w:after="0"/>
              <w:ind w:right="83"/>
              <w:jc w:val="both"/>
              <w:rPr>
                <w:rFonts w:ascii="Times New Roman" w:eastAsiaTheme="minorEastAsia"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Осознание  себя  как  ученика,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заинтересованного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посещением  школы,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обучением,  занятиями,  как члена  семьи,  одноклассника,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 xml:space="preserve">друга, гражданина России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Игровые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занятия, уроки-</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практикумы,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уроки с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элементами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подгрупповой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 xml:space="preserve">работы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Игровые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ситуации </w:t>
            </w:r>
          </w:p>
          <w:p w:rsidR="00D17B5A" w:rsidRPr="00D536EB" w:rsidRDefault="00D17B5A" w:rsidP="0054579D">
            <w:pPr>
              <w:spacing w:after="0"/>
              <w:ind w:right="83"/>
              <w:jc w:val="both"/>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Комплекты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сюжетных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картин по темам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«Школа»,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«Семья»,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«Страна». </w:t>
            </w:r>
          </w:p>
          <w:p w:rsidR="00D17B5A" w:rsidRPr="00D536EB" w:rsidRDefault="00D17B5A" w:rsidP="0054579D">
            <w:pPr>
              <w:spacing w:after="0"/>
              <w:ind w:right="83"/>
              <w:jc w:val="both"/>
              <w:rPr>
                <w:rFonts w:ascii="Times New Roman" w:eastAsiaTheme="minorEastAsia" w:hAnsi="Times New Roman" w:cs="Times New Roman"/>
                <w:sz w:val="24"/>
                <w:szCs w:val="24"/>
              </w:rPr>
            </w:pPr>
          </w:p>
        </w:tc>
      </w:tr>
      <w:tr w:rsidR="00D17B5A" w:rsidRPr="00D536EB" w:rsidTr="00514618">
        <w:trPr>
          <w:trHeight w:val="1"/>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Регулятив</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ные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учебные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действия </w:t>
            </w:r>
          </w:p>
          <w:p w:rsidR="00D17B5A" w:rsidRPr="00D536EB" w:rsidRDefault="00D17B5A" w:rsidP="0054579D">
            <w:pPr>
              <w:spacing w:after="0"/>
              <w:ind w:right="83"/>
              <w:jc w:val="both"/>
              <w:rPr>
                <w:rFonts w:ascii="Times New Roman" w:eastAsiaTheme="minorEastAsia"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Умение оценивать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деятельность с учетом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данных критериев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Урок-</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практикум </w:t>
            </w:r>
          </w:p>
          <w:p w:rsidR="00D17B5A" w:rsidRPr="00D536EB" w:rsidRDefault="00D17B5A" w:rsidP="0054579D">
            <w:pPr>
              <w:spacing w:after="0"/>
              <w:ind w:right="83"/>
              <w:jc w:val="both"/>
              <w:rPr>
                <w:rFonts w:ascii="Times New Roman" w:eastAsiaTheme="minorEastAsia"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Самостояте-</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льная работа </w:t>
            </w:r>
          </w:p>
          <w:p w:rsidR="00D17B5A" w:rsidRPr="00D536EB" w:rsidRDefault="00D17B5A" w:rsidP="0054579D">
            <w:pPr>
              <w:spacing w:after="0"/>
              <w:ind w:right="83"/>
              <w:jc w:val="both"/>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Инструкционные карты по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организации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контроля 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оценки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выполнения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письменного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задания</w:t>
            </w:r>
          </w:p>
        </w:tc>
      </w:tr>
      <w:tr w:rsidR="00D17B5A" w:rsidRPr="00D536EB" w:rsidTr="00514618">
        <w:trPr>
          <w:trHeight w:val="1"/>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Познава-</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тельные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учебные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 xml:space="preserve">действия </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Овладение базовыми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предметными 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межпредметными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представлениями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Комбинирова</w:t>
            </w:r>
            <w:r w:rsidRPr="00D536EB">
              <w:rPr>
                <w:rFonts w:ascii="Times New Roman" w:eastAsia="Times New Roman" w:hAnsi="Times New Roman" w:cs="Times New Roman"/>
                <w:sz w:val="24"/>
                <w:szCs w:val="24"/>
              </w:rPr>
              <w:lastRenderedPageBreak/>
              <w:t xml:space="preserve">нные уроки;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Предметные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уроки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Беседа с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использова-</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нием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наглядности </w:t>
            </w:r>
          </w:p>
          <w:p w:rsidR="00D17B5A" w:rsidRPr="00D536EB" w:rsidRDefault="00D17B5A" w:rsidP="0054579D">
            <w:pPr>
              <w:spacing w:after="0"/>
              <w:ind w:right="83"/>
              <w:jc w:val="both"/>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Планы </w:t>
            </w:r>
            <w:r w:rsidRPr="00D536EB">
              <w:rPr>
                <w:rFonts w:ascii="Times New Roman" w:eastAsia="Times New Roman" w:hAnsi="Times New Roman" w:cs="Times New Roman"/>
                <w:sz w:val="24"/>
                <w:szCs w:val="24"/>
              </w:rPr>
              <w:lastRenderedPageBreak/>
              <w:t xml:space="preserve">описания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объектов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(вербальный</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схематический,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картинный</w:t>
            </w:r>
          </w:p>
        </w:tc>
      </w:tr>
      <w:tr w:rsidR="00D17B5A" w:rsidRPr="00D536EB" w:rsidTr="00514618">
        <w:trPr>
          <w:trHeight w:val="1"/>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Коммуни</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кативные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действия</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Умение задавать вопросы и отвечать на них, готовность слушать собеседника и вступать в диалог и поддерживать его готовность признавать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возможностьсуществования различных точек зрения и права каждого иметь свою;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излагать свое мнение и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аргументировать с точку зрения и оценку событий</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Комбинирован</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ные уроки,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уроки с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элементами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групповой работы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(парами,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бригадами)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w:t>
            </w:r>
          </w:p>
          <w:p w:rsidR="00D17B5A" w:rsidRPr="00D536EB" w:rsidRDefault="00D17B5A" w:rsidP="0054579D">
            <w:pPr>
              <w:spacing w:after="0"/>
              <w:ind w:right="83"/>
              <w:jc w:val="both"/>
              <w:rPr>
                <w:rFonts w:ascii="Times New Roman" w:eastAsiaTheme="minorEastAsia"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Описание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иллюстратив</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ного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материала,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пересказ, составление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плана,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инсценирование </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Инструкции по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организации </w:t>
            </w: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речевой </w:t>
            </w:r>
          </w:p>
          <w:p w:rsidR="00D17B5A" w:rsidRPr="00D536EB" w:rsidRDefault="00D17B5A" w:rsidP="0054579D">
            <w:pPr>
              <w:spacing w:after="0"/>
              <w:ind w:right="83"/>
              <w:jc w:val="both"/>
              <w:rPr>
                <w:rFonts w:ascii="Times New Roman" w:eastAsiaTheme="minorEastAsia" w:hAnsi="Times New Roman" w:cs="Times New Roman"/>
                <w:sz w:val="24"/>
                <w:szCs w:val="24"/>
              </w:rPr>
            </w:pPr>
            <w:r w:rsidRPr="00D536EB">
              <w:rPr>
                <w:rFonts w:ascii="Times New Roman" w:eastAsia="Times New Roman" w:hAnsi="Times New Roman" w:cs="Times New Roman"/>
                <w:sz w:val="24"/>
                <w:szCs w:val="24"/>
              </w:rPr>
              <w:t>деятельности</w:t>
            </w:r>
          </w:p>
        </w:tc>
      </w:tr>
    </w:tbl>
    <w:p w:rsidR="00D17B5A" w:rsidRPr="00D536EB" w:rsidRDefault="00D17B5A" w:rsidP="0054579D">
      <w:pPr>
        <w:spacing w:after="0"/>
        <w:ind w:right="83"/>
        <w:jc w:val="both"/>
        <w:rPr>
          <w:rFonts w:ascii="Times New Roman" w:eastAsia="Times New Roman" w:hAnsi="Times New Roman" w:cs="Times New Roman"/>
          <w:sz w:val="24"/>
          <w:szCs w:val="24"/>
        </w:rPr>
      </w:pPr>
    </w:p>
    <w:p w:rsidR="00D17B5A" w:rsidRPr="00D536EB" w:rsidRDefault="00D17B5A"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Обобщенное описание типовых задач поможет учителю определить общие подходы к организации учебного процесса. </w:t>
      </w:r>
    </w:p>
    <w:p w:rsidR="00EE0A2B" w:rsidRPr="00D536EB" w:rsidRDefault="0087651A" w:rsidP="0087651A">
      <w:pPr>
        <w:spacing w:after="0"/>
        <w:ind w:right="83" w:firstLine="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2.2. Программа коррекционной работы</w:t>
      </w:r>
    </w:p>
    <w:p w:rsidR="006D23E7" w:rsidRPr="00D536EB" w:rsidRDefault="0087651A" w:rsidP="0054579D">
      <w:pPr>
        <w:spacing w:after="0"/>
        <w:ind w:left="284" w:right="83"/>
        <w:jc w:val="both"/>
        <w:rPr>
          <w:rFonts w:ascii="Times New Roman" w:hAnsi="Times New Roman" w:cs="Times New Roman"/>
          <w:b/>
          <w:color w:val="auto"/>
          <w:kern w:val="0"/>
          <w:sz w:val="24"/>
          <w:szCs w:val="24"/>
          <w:lang w:eastAsia="ru-RU"/>
        </w:rPr>
      </w:pPr>
      <w:r>
        <w:rPr>
          <w:rFonts w:ascii="Times New Roman" w:hAnsi="Times New Roman" w:cs="Times New Roman"/>
          <w:b/>
          <w:sz w:val="24"/>
          <w:szCs w:val="24"/>
        </w:rPr>
        <w:t>О</w:t>
      </w:r>
      <w:r w:rsidR="006D23E7" w:rsidRPr="00D536EB">
        <w:rPr>
          <w:rFonts w:ascii="Times New Roman" w:hAnsi="Times New Roman" w:cs="Times New Roman"/>
          <w:b/>
          <w:sz w:val="24"/>
          <w:szCs w:val="24"/>
        </w:rPr>
        <w:t xml:space="preserve">бщая характеристика программы </w:t>
      </w:r>
      <w:r>
        <w:rPr>
          <w:rFonts w:ascii="Times New Roman" w:hAnsi="Times New Roman" w:cs="Times New Roman"/>
          <w:b/>
          <w:sz w:val="24"/>
          <w:szCs w:val="24"/>
        </w:rPr>
        <w:t>коррекционной</w:t>
      </w:r>
      <w:r w:rsidR="006D23E7" w:rsidRPr="00D536EB">
        <w:rPr>
          <w:rFonts w:ascii="Times New Roman" w:hAnsi="Times New Roman" w:cs="Times New Roman"/>
          <w:b/>
          <w:sz w:val="24"/>
          <w:szCs w:val="24"/>
        </w:rPr>
        <w:t xml:space="preserve"> работы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Система  работы  по  развитию  слухового  восприятия  и  обучению  произношению слабослышащих,  позднооглохших  и  кохлеарно</w:t>
      </w:r>
      <w:r w:rsidR="003223A7">
        <w:rPr>
          <w:rFonts w:ascii="Times New Roman" w:eastAsia="Times New Roman" w:hAnsi="Times New Roman" w:cs="Times New Roman"/>
          <w:sz w:val="24"/>
          <w:szCs w:val="24"/>
        </w:rPr>
        <w:t>-</w:t>
      </w:r>
      <w:r w:rsidRPr="00D536EB">
        <w:rPr>
          <w:rFonts w:ascii="Times New Roman" w:eastAsia="Times New Roman" w:hAnsi="Times New Roman" w:cs="Times New Roman"/>
          <w:sz w:val="24"/>
          <w:szCs w:val="24"/>
        </w:rPr>
        <w:t xml:space="preserve">имплантированных  обучающихся, охватывающая  весь  учебно-воспитательный  процесс,  направлена  на  формирование  и совершенствование  у  учащихся  умений  и  навыков  восприятия  речи,  музыки,  неречевых звучаний,  различных  шумов,  произносительных  навыков  на  основе  развивающейся  в процессе коррекционной работы слуховой функции.  </w:t>
      </w:r>
    </w:p>
    <w:p w:rsidR="006D23E7" w:rsidRPr="00D536EB" w:rsidRDefault="006D23E7" w:rsidP="0054579D">
      <w:pPr>
        <w:spacing w:after="0"/>
        <w:ind w:right="83" w:firstLine="708"/>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Программа </w:t>
      </w:r>
      <w:r w:rsidR="0087651A">
        <w:rPr>
          <w:rFonts w:ascii="Times New Roman" w:eastAsia="Times New Roman" w:hAnsi="Times New Roman" w:cs="Times New Roman"/>
          <w:b/>
          <w:sz w:val="24"/>
          <w:szCs w:val="24"/>
        </w:rPr>
        <w:t>коррекционной</w:t>
      </w:r>
      <w:r w:rsidRPr="00D536EB">
        <w:rPr>
          <w:rFonts w:ascii="Times New Roman" w:eastAsia="Times New Roman" w:hAnsi="Times New Roman" w:cs="Times New Roman"/>
          <w:b/>
          <w:sz w:val="24"/>
          <w:szCs w:val="24"/>
        </w:rPr>
        <w:t xml:space="preserve"> работы обеспечивает: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выявление особых образовательных потребностей </w:t>
      </w:r>
      <w:r w:rsidR="003223A7">
        <w:rPr>
          <w:rFonts w:ascii="Times New Roman" w:hAnsi="Times New Roman" w:cs="Times New Roman"/>
          <w:sz w:val="24"/>
          <w:szCs w:val="24"/>
        </w:rPr>
        <w:t>с</w:t>
      </w:r>
      <w:r w:rsidR="006D23E7" w:rsidRPr="00D536EB">
        <w:rPr>
          <w:rFonts w:ascii="Times New Roman" w:hAnsi="Times New Roman" w:cs="Times New Roman"/>
          <w:sz w:val="24"/>
          <w:szCs w:val="24"/>
        </w:rPr>
        <w:t xml:space="preserve">лабослышащих  и позднооглохших  обучающихся,  обусловленных  недостатками  в  их  физическом  и  (или) психическом развитии;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осуществление  индивидуально  ориентированной  психолого-медико-педагогической помощи  обучающимся  с  нарушением  слуха  с  учетом  их  особенностей  психофизического развития и индивидуальных возможностей;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возможность  освоения  слабослышащими,  позднооглохшими  и  кохлеарно имплантированными обучающимися АООП НОО.    </w:t>
      </w:r>
    </w:p>
    <w:p w:rsidR="006D23E7" w:rsidRPr="00D536EB" w:rsidRDefault="006D23E7" w:rsidP="0054579D">
      <w:pPr>
        <w:spacing w:after="0"/>
        <w:ind w:right="83" w:firstLine="142"/>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Комплексное психолого-педагогическое сопровождение детей   с нарушением слуха включает следующую деятельность: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психолого-медико-педагогическое обследование детей с целью выявления их особых образовательных потребностей и последующего составления маршрута  индивидуального развития учащихся;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мониторинг динамики развития детей, их успешности в освоении АООП НОО;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 </w:t>
      </w:r>
      <w:r w:rsidR="006D23E7" w:rsidRPr="00D536EB">
        <w:rPr>
          <w:rFonts w:ascii="Times New Roman" w:hAnsi="Times New Roman" w:cs="Times New Roman"/>
          <w:sz w:val="24"/>
          <w:szCs w:val="24"/>
        </w:rPr>
        <w:t>разработку рекомендаций к составлению программ, ориентированных на коррекцию физических  и  (или)  психических  недостатков  обучающихся,  психо</w:t>
      </w:r>
      <w:r w:rsidR="003223A7">
        <w:rPr>
          <w:rFonts w:ascii="Times New Roman" w:hAnsi="Times New Roman" w:cs="Times New Roman"/>
          <w:sz w:val="24"/>
          <w:szCs w:val="24"/>
        </w:rPr>
        <w:t>-</w:t>
      </w:r>
      <w:r w:rsidR="006D23E7" w:rsidRPr="00D536EB">
        <w:rPr>
          <w:rFonts w:ascii="Times New Roman" w:hAnsi="Times New Roman" w:cs="Times New Roman"/>
          <w:sz w:val="24"/>
          <w:szCs w:val="24"/>
        </w:rPr>
        <w:t xml:space="preserve">коррекционные программы,  программы  по  развитию  слухового  восприятия  и  обучению  произношению  и др.). </w:t>
      </w:r>
    </w:p>
    <w:p w:rsidR="006D23E7" w:rsidRPr="00D536EB" w:rsidRDefault="006D23E7" w:rsidP="0054579D">
      <w:pPr>
        <w:spacing w:after="0"/>
        <w:ind w:right="83" w:firstLine="142"/>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 xml:space="preserve">Цель  программы  </w:t>
      </w:r>
      <w:r w:rsidRPr="00D536EB">
        <w:rPr>
          <w:rFonts w:ascii="Times New Roman" w:eastAsia="Times New Roman" w:hAnsi="Times New Roman" w:cs="Times New Roman"/>
          <w:sz w:val="24"/>
          <w:szCs w:val="24"/>
        </w:rPr>
        <w:t>-  оказание  системы  комплексной  помощи  слабослышащим, позднооглохшим и кохлеарно</w:t>
      </w:r>
      <w:r w:rsidR="003223A7">
        <w:rPr>
          <w:rFonts w:ascii="Times New Roman" w:eastAsia="Times New Roman" w:hAnsi="Times New Roman" w:cs="Times New Roman"/>
          <w:sz w:val="24"/>
          <w:szCs w:val="24"/>
        </w:rPr>
        <w:t>-</w:t>
      </w:r>
      <w:r w:rsidRPr="00D536EB">
        <w:rPr>
          <w:rFonts w:ascii="Times New Roman" w:eastAsia="Times New Roman" w:hAnsi="Times New Roman" w:cs="Times New Roman"/>
          <w:sz w:val="24"/>
          <w:szCs w:val="24"/>
        </w:rPr>
        <w:t xml:space="preserve">имплантированным обучающимся в освоении адаптированной основной  образовательной  программы,  в  коррекции  недостатков  в  физическом  и  (или) психическом развитии обучающихся, в их социальной адаптации.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Программа предусматривает создание специальных условий обучения и воспитания, </w:t>
      </w:r>
      <w:r w:rsidR="003223A7" w:rsidRPr="00D536EB">
        <w:rPr>
          <w:rFonts w:ascii="Times New Roman" w:eastAsia="Times New Roman" w:hAnsi="Times New Roman" w:cs="Times New Roman"/>
          <w:sz w:val="24"/>
          <w:szCs w:val="24"/>
        </w:rPr>
        <w:t>позволяющих учитывать</w:t>
      </w:r>
      <w:r w:rsidRPr="00D536EB">
        <w:rPr>
          <w:rFonts w:ascii="Times New Roman" w:eastAsia="Times New Roman" w:hAnsi="Times New Roman" w:cs="Times New Roman"/>
          <w:sz w:val="24"/>
          <w:szCs w:val="24"/>
        </w:rPr>
        <w:t xml:space="preserve">  особые  образовательные  потребности  детей  с  ограниченными возможностями здоровья. </w:t>
      </w:r>
    </w:p>
    <w:p w:rsidR="006D23E7" w:rsidRPr="00D536EB" w:rsidRDefault="006D23E7" w:rsidP="0054579D">
      <w:pPr>
        <w:spacing w:after="0"/>
        <w:ind w:right="83" w:firstLine="142"/>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Задачи программы</w:t>
      </w:r>
      <w:r w:rsidRPr="00D536EB">
        <w:rPr>
          <w:rFonts w:ascii="Times New Roman" w:eastAsia="Times New Roman" w:hAnsi="Times New Roman" w:cs="Times New Roman"/>
          <w:sz w:val="24"/>
          <w:szCs w:val="24"/>
        </w:rPr>
        <w:t xml:space="preserve">: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223A7" w:rsidRPr="00D536EB">
        <w:rPr>
          <w:rFonts w:ascii="Times New Roman" w:hAnsi="Times New Roman" w:cs="Times New Roman"/>
          <w:sz w:val="24"/>
          <w:szCs w:val="24"/>
        </w:rPr>
        <w:t>создание благоприятных</w:t>
      </w:r>
      <w:r w:rsidR="006D23E7" w:rsidRPr="00D536EB">
        <w:rPr>
          <w:rFonts w:ascii="Times New Roman" w:hAnsi="Times New Roman" w:cs="Times New Roman"/>
          <w:sz w:val="24"/>
          <w:szCs w:val="24"/>
        </w:rPr>
        <w:t xml:space="preserve">  условий  для  реализации  особых  образовательных потребностей слабослышащих и позднооглохших;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3223A7" w:rsidRPr="00D536EB">
        <w:rPr>
          <w:rFonts w:ascii="Times New Roman" w:hAnsi="Times New Roman" w:cs="Times New Roman"/>
          <w:sz w:val="24"/>
          <w:szCs w:val="24"/>
        </w:rPr>
        <w:t>оказание коррекционной</w:t>
      </w:r>
      <w:r w:rsidR="006D23E7" w:rsidRPr="00D536EB">
        <w:rPr>
          <w:rFonts w:ascii="Times New Roman" w:hAnsi="Times New Roman" w:cs="Times New Roman"/>
          <w:sz w:val="24"/>
          <w:szCs w:val="24"/>
        </w:rPr>
        <w:t xml:space="preserve">  помощи  в  овладении  адаптированной  основной образовательной программы начального общего образования;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организация специальной среды в соответствии с особенностями ограничений здоровья учащихся;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организация индивидуальных и </w:t>
      </w:r>
      <w:r w:rsidR="003223A7" w:rsidRPr="00D536EB">
        <w:rPr>
          <w:rFonts w:ascii="Times New Roman" w:hAnsi="Times New Roman" w:cs="Times New Roman"/>
          <w:sz w:val="24"/>
          <w:szCs w:val="24"/>
        </w:rPr>
        <w:t>фронтальных занятий</w:t>
      </w:r>
      <w:r w:rsidR="006D23E7" w:rsidRPr="00D536EB">
        <w:rPr>
          <w:rFonts w:ascii="Times New Roman" w:hAnsi="Times New Roman" w:cs="Times New Roman"/>
          <w:sz w:val="24"/>
          <w:szCs w:val="24"/>
        </w:rPr>
        <w:t xml:space="preserve"> по развитию слухового восприятия, совершенствованию и коррекции произношения;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организация специальной психолого-педагогической помощи в формировании полноценной жизненной компетенции обучающихся с нарушением слуха; </w:t>
      </w:r>
    </w:p>
    <w:p w:rsidR="006D23E7" w:rsidRPr="00D536EB" w:rsidRDefault="00EE0A2B"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оказание  консультативной  и  методической  помощи  родителям  (законным представителям)  слабослышащих,  позднооглохших  и  кохлеарно  имплантированных обучающихся. </w:t>
      </w:r>
    </w:p>
    <w:p w:rsidR="006D23E7" w:rsidRPr="00D536EB" w:rsidRDefault="006D23E7" w:rsidP="0054579D">
      <w:pPr>
        <w:spacing w:after="0"/>
        <w:ind w:right="83" w:firstLine="142"/>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Принципы программы: </w:t>
      </w:r>
    </w:p>
    <w:p w:rsidR="006D23E7" w:rsidRPr="00D536EB" w:rsidRDefault="002B3D54"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соблюдения интересов ребёнка; </w:t>
      </w:r>
    </w:p>
    <w:p w:rsidR="006D23E7" w:rsidRPr="00D536EB" w:rsidRDefault="002B3D54"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учёт  особенностей  развития  и  коррекции  нарушений  слабослышащих, позднооглохших  и  кохлеарно  имплантированных  обучающихся,  а  также  всесторонний подход  всех  специалистов,  взаимодействие  и  согласованность  их  действий  в решении проблем ребёнка; участие в данном процессе всех участников образовательного процесса; </w:t>
      </w:r>
    </w:p>
    <w:p w:rsidR="006D23E7" w:rsidRPr="00D536EB" w:rsidRDefault="002B3D54"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учёт  социальных  факторов  в  формировании  личности  слабослышащего  и позднооглохшего обучающегося; </w:t>
      </w:r>
    </w:p>
    <w:p w:rsidR="006D23E7" w:rsidRPr="00D536EB" w:rsidRDefault="002B3D54"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перенос  знаний,  умений,  навыков  и  отношений,  сформированных  в условиях учебной  ситуации,  в  деятельность  жизненной  ситуации,  что  обеспечит  готовность обучающегося к самостоятельной жизни; </w:t>
      </w:r>
    </w:p>
    <w:p w:rsidR="006D23E7" w:rsidRPr="00D536EB" w:rsidRDefault="002B3D54"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создание  благоприятной  социальной  ситуации  развития  и  обучения  каждого слабослышащего  и  позднооглохшего  ребёнка  в  соответствии  с  его  возрастными  и индивидуальными особенностями, особыми образовательными потребностями; </w:t>
      </w:r>
    </w:p>
    <w:p w:rsidR="006D23E7" w:rsidRPr="00D536EB" w:rsidRDefault="006D23E7"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2B3D54" w:rsidRPr="00D536EB">
        <w:rPr>
          <w:rFonts w:ascii="Times New Roman" w:hAnsi="Times New Roman" w:cs="Times New Roman"/>
          <w:sz w:val="24"/>
          <w:szCs w:val="24"/>
        </w:rPr>
        <w:t xml:space="preserve">- </w:t>
      </w:r>
      <w:r w:rsidRPr="00D536EB">
        <w:rPr>
          <w:rFonts w:ascii="Times New Roman" w:hAnsi="Times New Roman" w:cs="Times New Roman"/>
          <w:sz w:val="24"/>
          <w:szCs w:val="24"/>
        </w:rPr>
        <w:t xml:space="preserve">максимальное обогащения речевой практики; </w:t>
      </w:r>
    </w:p>
    <w:p w:rsidR="006D23E7" w:rsidRPr="00D536EB" w:rsidRDefault="002B3D54"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компенсаторная  направленность  обучения  в  единстве  с  развитием  сенсорной базы слабослышащих и позднооглохших обучающихся; </w:t>
      </w:r>
    </w:p>
    <w:p w:rsidR="006D23E7" w:rsidRPr="00D536EB" w:rsidRDefault="002B3D54"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t xml:space="preserve">- </w:t>
      </w:r>
      <w:r w:rsidR="006D23E7" w:rsidRPr="00D536EB">
        <w:rPr>
          <w:rFonts w:ascii="Times New Roman" w:hAnsi="Times New Roman" w:cs="Times New Roman"/>
          <w:sz w:val="24"/>
          <w:szCs w:val="24"/>
        </w:rPr>
        <w:t xml:space="preserve">взаимодействие  слабослышащих  и  позднооглохших  обучающихся  с  их нормально развивающимися сверстниками; </w:t>
      </w:r>
    </w:p>
    <w:p w:rsidR="006D23E7" w:rsidRPr="00D536EB" w:rsidRDefault="002B3D54" w:rsidP="0054579D">
      <w:pPr>
        <w:spacing w:after="0"/>
        <w:ind w:left="142" w:right="85"/>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 </w:t>
      </w:r>
      <w:r w:rsidR="006D23E7" w:rsidRPr="00D536EB">
        <w:rPr>
          <w:rFonts w:ascii="Times New Roman" w:hAnsi="Times New Roman" w:cs="Times New Roman"/>
          <w:sz w:val="24"/>
          <w:szCs w:val="24"/>
        </w:rPr>
        <w:t xml:space="preserve">приобщение  слабослышащих  и  позднооглохших  обучающихся  к социокультурным нормам, традициям семьи, общества и государства. </w:t>
      </w:r>
    </w:p>
    <w:p w:rsidR="006D23E7" w:rsidRPr="00D536EB" w:rsidRDefault="006D23E7" w:rsidP="0054579D">
      <w:pPr>
        <w:spacing w:after="0"/>
        <w:ind w:right="85"/>
        <w:jc w:val="both"/>
        <w:rPr>
          <w:rFonts w:ascii="Times New Roman" w:eastAsia="Times New Roman" w:hAnsi="Times New Roman" w:cs="Times New Roman"/>
          <w:b/>
          <w:sz w:val="24"/>
          <w:szCs w:val="24"/>
        </w:rPr>
      </w:pP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Направления и содержание коррекционной работы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Основное содержание программы коррекционной работы для слабослышащих и позднооглохших  на  ступени  начального  общего  образования  составляют  следующие взаимосвязанные направления.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1. Коррекционно-развивающая работа,</w:t>
      </w:r>
      <w:r w:rsidRPr="00D536EB">
        <w:rPr>
          <w:rFonts w:ascii="Times New Roman" w:eastAsia="Times New Roman" w:hAnsi="Times New Roman" w:cs="Times New Roman"/>
          <w:sz w:val="24"/>
          <w:szCs w:val="24"/>
        </w:rPr>
        <w:t xml:space="preserve"> обеспечивающая удовлетворение особых образовательных </w:t>
      </w:r>
      <w:r w:rsidR="003223A7" w:rsidRPr="00D536EB">
        <w:rPr>
          <w:rFonts w:ascii="Times New Roman" w:eastAsia="Times New Roman" w:hAnsi="Times New Roman" w:cs="Times New Roman"/>
          <w:sz w:val="24"/>
          <w:szCs w:val="24"/>
        </w:rPr>
        <w:t>потребностей слабослышащих, позднооглохших</w:t>
      </w:r>
      <w:r w:rsidRPr="00D536EB">
        <w:rPr>
          <w:rFonts w:ascii="Times New Roman" w:eastAsia="Times New Roman" w:hAnsi="Times New Roman" w:cs="Times New Roman"/>
          <w:sz w:val="24"/>
          <w:szCs w:val="24"/>
        </w:rPr>
        <w:t>,  кохлеарно</w:t>
      </w:r>
      <w:r w:rsidR="003223A7">
        <w:rPr>
          <w:rFonts w:ascii="Times New Roman" w:eastAsia="Times New Roman" w:hAnsi="Times New Roman" w:cs="Times New Roman"/>
          <w:sz w:val="24"/>
          <w:szCs w:val="24"/>
        </w:rPr>
        <w:t>-</w:t>
      </w:r>
      <w:r w:rsidRPr="00D536EB">
        <w:rPr>
          <w:rFonts w:ascii="Times New Roman" w:eastAsia="Times New Roman" w:hAnsi="Times New Roman" w:cs="Times New Roman"/>
          <w:sz w:val="24"/>
          <w:szCs w:val="24"/>
        </w:rPr>
        <w:t xml:space="preserve"> имплантированных обучающихся, их интеграцию/инклюзию в образовательном учреждении и  освоение  ими  адаптированной  основной  образовательной  программы  начального  общего образования  и  способствующая  формированию  универсальных  учебных  действий  у обучающихся  (личностных,  регулятивных,  познавательных,  коммуникативных). </w:t>
      </w: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Коррекционно-развивающая работа включает: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удовлетворение  особых  образовательных  потребностей  обучающихся  с нарушением слуха;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коррекционную помощь в овладении базовым содержанием обучения;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организацию  и  проведение  специалистами  индивидуальных  и  групповых коррекционно-развивающих  занятий  с  целью  развития  речевого  слуха  и  обучение произношению;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коррекцию и развитие высших психических функций;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эмоционально-волевой и личностной сфер ребёнка и психокоррекцию его поведения. </w:t>
      </w: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Содержание и формы коррекционно-развивающей работы: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наблюдение за учениками в учебной и внеурочной деятельности (ежедневно);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поддержание постоянной связи с учителями-предметниками, школьным психологом, медицинским работником, социальным педагогом, администрацией школы, родителями;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составление  психолого-педагогической  характеристики  учащегося  с  нарушением слуха  при  помощи  методов  наблюдения,  беседы,  экспериментального  обследования,  где отражаются особенности его личности, поведения, межличностных отношений с родителями и одноклассниками, уровень и особенности интеллектуального развития и результаты учебы, основные виды трудностей при обучении ребёнка.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составление  индивидуального  маршрута  сопровождения  учащегося  (вместе  с психологом  и  учителями-предметниками),  где  отражаются  пробелы  знаний  и  намечаются пути их ликвидации, способ предъявления учебного материала, темп обучения, направления коррекционной работы;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контроль успеваемости и поведения учащихся в классе;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формирование  микроклимата,  способствующего  тому,  чтобы  каждый  учащийся  с нарушением слуха чувствовал себя в школе комфортно;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организация индивидуальных занятий;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  организация  внеурочной  деятельности,  направленной  на  развитие  познавательных интересов учащихся, их общее развитие.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Изучение  индивидуальных  особенностей  учащихся  позволяет  планировать  сроки, этапы и основные направления коррекционной работы.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Содержание и формы коррекционно-развивающей работы учителя-дефектолога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Работа  сурдопедагога  по  развитию  слухоречевой  системы  у слабослышащих, позднооглохших  и  кохлеарно  имплантированных  обучающихся осуществляется  на  основе дифференцированного  подхода  к  обучению  с  учетом  их  индивидуальных  возможностей, характера  и  степени  нарушения  слуха,  резервов  развития  слуховой  функции,  состояния восприятия  и  воспроизведения  устной  речи  на  каждой  ступени  обучения  в  школе.  Со слабослышащими  и  позднооглохшими  обучающимися  работа  по  развитию  слухоречевых навыков предусматривает: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 интенсивное развитие речевого слуха;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связной (письменной и устной) речи,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формирование навыков коммуникативного общения;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выработку  слухо-зрительной  основы  для восприятия  устной  речи (как  с  помощью слуховых аппаратов, так и без них);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усиление слухового компонента в слухо-зрительном восприятии устной речи;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обогащение и уточнение представлений о речевых и неречевых звуках;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совершенствование навыков речевого общения как одного из важнейших факторов их социальной адаптации.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Содержание и формы коррекционно-развивающей работы психолога: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диагностика проблем интеллектуального и психо-эмоционального развития детей;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коррекция  интеллектуальной  сферы  (память,  внимание,  мышление  в  форме  игры, двигательных упражнений на активизацию мыслительной сферы);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коррекция  эмоционально-волевой  сферы  (поведение,  общение,  саморегуляция  в форме тренингов, сюжетно-ролевых игр);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популяризация психологических знаний.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Содержание и формы коррекционно-развивающей работы социального педагога: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диагностика социального положения семей и внутрисемейных отношений;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коррекция  внутрисемейных  отношений,  внутригрупповых  отношений  в  школе (беседы с родителями и детьми, сюжетно-ролевые игры, тренинги);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консультирование родителей, детей по вопросам социального взаимодействия.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2.  Диагностическая  работа,</w:t>
      </w:r>
      <w:r w:rsidRPr="00D536EB">
        <w:rPr>
          <w:rFonts w:ascii="Times New Roman" w:eastAsia="Times New Roman" w:hAnsi="Times New Roman" w:cs="Times New Roman"/>
          <w:sz w:val="24"/>
          <w:szCs w:val="24"/>
        </w:rPr>
        <w:t xml:space="preserve">  включающая  проведение  комплексного  обследования слабослышащих  и  позднооглохших  обучающихся,  мониторинг  динамики  их  развития, сопровождение  и  корректировку  коррекционных  мероприятий.  Диагностическая  работа включает: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психолого-медико-педагогическое  обследование  с  целью  выявления  особых образовательных потребностей обучающихся;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мониторинг динамики развития слабослышащих, позднооглохших и кохлеарно имплантированных обучающихся;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контроль  успешности  освоения  адаптированной  основной  образовательной программы начального общего образования;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изучение социальной ситуации развития и условий семейного воспитания;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анализ  успешности  коррекционно-развивающей  работы  и  ее  изменение  в соответствии с потребностями учащихся.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Диагностическая  работа  представляет  собой  собственно  процедуру  обследования учащегося,  которая  позволяет  учителю-дефектологу  выявить  на  момент  обследования степень сформированности    или несформированности языковых способностей и слуховых навыков учащегося.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3.  Консультативная  работа,</w:t>
      </w:r>
      <w:r w:rsidRPr="00D536EB">
        <w:rPr>
          <w:rFonts w:ascii="Times New Roman" w:eastAsia="Times New Roman" w:hAnsi="Times New Roman" w:cs="Times New Roman"/>
          <w:sz w:val="24"/>
          <w:szCs w:val="24"/>
        </w:rPr>
        <w:t xml:space="preserve">  обеспечивающая  непрерывность  специального сопровождения слабослышащих, позднооглохших и кохлеарно имплантированных детей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Консультативная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работа включает: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выработку  совместных  обоснованных  рекомендаций  по  основным направлениям работы со слабослышащими и позднооглохшими, единых для всех участников образовательного процесса;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консультирование  специалистами  педагогов  по  выбору  индивидуально-ориентированных  методов  и  приёмов  работы  со  слабослышащими  и  позднооглохшими учащимися;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консультативную  помощь  семье  в  вопросах  выбора  стратегии  воспитания  и приѐмов коррекционного обучения ребёнка.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4.  Информационно-просветительская  работа,</w:t>
      </w:r>
      <w:r w:rsidRPr="00D536EB">
        <w:rPr>
          <w:rFonts w:ascii="Times New Roman" w:eastAsia="Times New Roman" w:hAnsi="Times New Roman" w:cs="Times New Roman"/>
          <w:sz w:val="24"/>
          <w:szCs w:val="24"/>
        </w:rPr>
        <w:t xml:space="preserve">  направленная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(как  имеющими,  так  и  не  имеющими  недостатки  в  развитии),  их  родителями  (законными представителями), педагогическими работниками. Информационно-просветительская работа включает: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различные  формы  просветительской  деятельности  (лекции,  беседы,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нарушения слуха), их родителям (законным представителям), педагогическим работникам, — вопросов, связанных  с  особенностями  образовательного  процесса  и  сопровождения  слабослышащих, позднооглохших и кохлеарно имплантированных школьников;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проведение  тематических  выступлений  для  педагогов  и  родителей  по разъяснению  индивидуально-типологических  особенностей  слабослышащих  и позднооглохших;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проведение индивидуальных консультаций специалистами с целью повышение уровня  родительской  компетентности  и  активизация  роли  родителей  в  воспитании  и обучении ребенка.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5.  Психолого-педагогическая  работа</w:t>
      </w:r>
      <w:r w:rsidRPr="00D536EB">
        <w:rPr>
          <w:rFonts w:ascii="Times New Roman" w:eastAsia="Times New Roman" w:hAnsi="Times New Roman" w:cs="Times New Roman"/>
          <w:sz w:val="24"/>
          <w:szCs w:val="24"/>
        </w:rPr>
        <w:t xml:space="preserve">  коллектива  учителей,  родителей,  детского коллектива  и  самого  слабослышащего,  позднооглохшего  и  кохлеарно  имплантированного школьника,  направленная  на  формирование  комфортного  психологического  климата.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Психолого-педагогическая работа включает: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помощь  в  формировании  адекватных  отношений  между  ребенком, одноклассниками, родителями, учителями;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работу по профилактике  внутриличностных и межличностных  конфликтов в классе/школе;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поддержание эмоционально комфортной обстановки в классе;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  обеспечение  ребенку  успеха  в  доступных  ему  видах  деятельности  с  целью предупреждения у него  негативного отношения к учебе и ситуации школьного обучения в целом. </w:t>
      </w:r>
    </w:p>
    <w:p w:rsidR="006D23E7" w:rsidRPr="00D536EB" w:rsidRDefault="006D23E7" w:rsidP="0054579D">
      <w:pPr>
        <w:spacing w:after="0"/>
        <w:ind w:right="83"/>
        <w:jc w:val="both"/>
        <w:rPr>
          <w:rFonts w:ascii="Times New Roman" w:eastAsia="Times New Roman" w:hAnsi="Times New Roman" w:cs="Times New Roman"/>
          <w:b/>
          <w:sz w:val="24"/>
          <w:szCs w:val="24"/>
        </w:rPr>
      </w:pP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Организационные формы коррекционно-развивающей работы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I.  Коррекционные  индивидуальные  занятия  по  развитию  слухового  восприятия  и обучению произношению.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II. Фронтальный урок по развитию слухового восприятия.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III. Общеобразовательные (предметные) уроки.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IV. Музыкально-ритмические занятия.  </w:t>
      </w:r>
    </w:p>
    <w:p w:rsidR="006D23E7" w:rsidRPr="00D536EB" w:rsidRDefault="006D23E7" w:rsidP="0054579D">
      <w:pPr>
        <w:spacing w:after="0"/>
        <w:ind w:right="83"/>
        <w:jc w:val="both"/>
        <w:rPr>
          <w:rFonts w:ascii="Times New Roman" w:eastAsia="Times New Roman" w:hAnsi="Times New Roman" w:cs="Times New Roman"/>
          <w:sz w:val="24"/>
          <w:szCs w:val="24"/>
        </w:rPr>
      </w:pP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I. Коррекционные индивидуальные  занятия по развитию слухового восприятия  и обучению произношению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Цель</w:t>
      </w:r>
      <w:r w:rsidRPr="00D536EB">
        <w:rPr>
          <w:rFonts w:ascii="Times New Roman" w:eastAsia="Times New Roman" w:hAnsi="Times New Roman" w:cs="Times New Roman"/>
          <w:sz w:val="24"/>
          <w:szCs w:val="24"/>
        </w:rPr>
        <w:t xml:space="preserve">  индивидуальных  занятий  –  развитие  речевого  слуха  учащихся  для  овладения речью    как  средством  общения  и  познания  окружающего  мира,  создание  условий  для активизации  собственного  потенциала  слабослышащих,  позднооглохших  и  кохлеарно имплантированных обучающихся.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Задачи:</w:t>
      </w:r>
      <w:r w:rsidRPr="00D536EB">
        <w:rPr>
          <w:rFonts w:ascii="Times New Roman" w:eastAsia="Times New Roman" w:hAnsi="Times New Roman" w:cs="Times New Roman"/>
          <w:sz w:val="24"/>
          <w:szCs w:val="24"/>
        </w:rPr>
        <w:t xml:space="preserve"> развитие речевого слуха; развитие произносительных навыков; развитие речи и  языковой  способности  как  важнейшего  условия  реабилитации  и  социализации слабослышащих  учащихся;  формирование  коммуникативных  универсальных  учебных действий.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Коррекционные  (индивидуальные  и  групповые)  занятия  по  развитию  слухового восприятия  и  обучению  произношению  проводятся  с  учащимися  на  протяжении  всего периода обучения в школе I и II отделениях. </w:t>
      </w:r>
    </w:p>
    <w:p w:rsidR="006D23E7" w:rsidRPr="00D536EB" w:rsidRDefault="006D23E7" w:rsidP="0054579D">
      <w:pPr>
        <w:spacing w:after="0"/>
        <w:ind w:right="83" w:firstLine="708"/>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Структура индивидуального занятия: </w:t>
      </w: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sz w:val="24"/>
          <w:szCs w:val="24"/>
        </w:rPr>
        <w:t xml:space="preserve">I часть – Обучение произношению.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II часть – Развитие речевого слуха.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I часть – Обучение произношению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Коррекционно–развивающие (специальные) задачи: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подвижности органов артикуляционного аппарата.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Работа над плавным, длительным ротовым выдохом.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Формирование умения пользоваться голосом нормальной высоты и силы без грубых отклонений от нормального тембра.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Постановка  на  слухо-зрительной  основе  по  подражанию,  с  использованием    всех сохранных анализаторов, с помощью зондов); коррекция звука; автоматизация произношения звука  в  начальной,  конечной,  интервокальной  позициях  на  материале  слогов,  слов, предложений, текста; дифференциация звуков.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Формирование  фонетически  внятной,  выразительной  устной  речи  учащихся, соблюдение  ими  словесного  и  логического  ударения,  правильной  интонации,  темпа  и слитности, основных правил орфоэпии.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II часть – Развитие речевого слуха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Коррекционно–развивающие (специальные) задачи: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речевого  слуха  учащихся  (с  кохлеарным  имплантом, индивидуальными  аппаратами  и  без  аппаратов)  на  различном  речевом  материале  (тексты разных  жанров  и  стилей,  материал  фронтальных  уроков,  фразы  разговорно-обиходного характера, словосочетания и отдельные слова).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  Развитие  фонематического  слуха  учащихся,  воспитание  «тонких»  слуховых дифференцировок.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Закрепление произносительных навыков на речевом материале занятия.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Продолжительность  индивидуального  занятия  по  развитию  слухового  восприятия  и обучению произношению составляет 20 минут: по 10 минут на каждую часть занятия.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Начиная с 3 класса, занятия  проводятся  малыми группами (парами).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При  комплектовании  малой  группы  учитываются  индивидуальные  слуховые  и речевые  возможности  учащихся.  В  этом  случае  работа  строится  следующим  образом:  10 минут – работа над произношением с первым учащимся, 20 минут – работа по РСВ с двумя учащимися, 10 минут – работа над произношением со вторым учеником. В течение недели индивидуальные занятия и занятия парами чередуются. </w:t>
      </w:r>
    </w:p>
    <w:p w:rsidR="006D23E7" w:rsidRPr="00D536EB" w:rsidRDefault="006D23E7" w:rsidP="0054579D">
      <w:pPr>
        <w:spacing w:after="0"/>
        <w:ind w:right="83"/>
        <w:jc w:val="both"/>
        <w:rPr>
          <w:rFonts w:ascii="Times New Roman" w:eastAsia="Times New Roman" w:hAnsi="Times New Roman" w:cs="Times New Roman"/>
          <w:b/>
          <w:sz w:val="24"/>
          <w:szCs w:val="24"/>
        </w:rPr>
      </w:pP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II. Фронтальный урок по развитию слухового восприятия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Фронтальный  урок  по  развитию  слухового  восприятия  проводится  в  1-4  классах  I отделения,  1-5  классах  II  отделения  в  специально  оборудованном  слуховом  классе, изолированном от шумов (звукоизоляция, звукопоглощение), с использованием стационарной звукоусиливающей  аппаратуры,  индивидуальных  слуховых  аппаратов  или  речевых процессоров для кохлеарно имплантированных учащихся.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Содержание фронтального  урока  по развитию слухового восприятия включает: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1) восприятие и различение речевых звучаний;</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2) восприятие и различение неречевых звучаний;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3) восприятие и различение музыки.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Содержание  работы  по  развитию  слухового  восприятия  речи,  неречевых  звучаний, музыки  закладывает  основы  представлений  слабослышащих  о  многообразии  и  богатстве мира  звуков,  способствует  формированию  и  совершенствованию  навыков  восприятия  и воспроизведения  ритмико-интонационной  структуры  звучащей  речи,  различных  неречевых звучаний,  музыки  и  шумов,  формированию  навыков  практической  ориентации  в  звучащем мире.  Для  учащихся  I  и  II  отделения  школы  для  слабослышащих,  позднооглохших  и кохлеарно  имплантированных  детей  содержание  работы  имеет  некоторые    отличия.  К учащимся  I  отделения  предъявляются  более  сложные  требования,  и  в  первую  очередь,  по восприятию и воспроизведению устной речи. Это обуславливается более высоким уровнем их  речевого  развития.  Рекомендуемый  для  уроков  речевой  материал  отвечает  задачам формирования устной речи и служит средством развития речевого слуха, содержит речевые единицы:  слоги,  слова,  словосочетания,  фразы,  тексты.  Он  включает  в  себя:  речевой материал  обиходно-разговорного  характера,  относящийся    к  организации  учебной деятельности;  речевой  материал,  связанный  с  изучением  общеобразовательных  предметов; тексты разных жанров.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Восприятие  речевого  материала  на  уроках  производится  с  голоса  учителя  и  с электронного  носителя,  как  с  опорой,  так  и  без  опоры  на  наглядность  (видеофильмы, мультфильмы).  На  уроках  дети  обучаются  различению  голосов  (мужского,  женского, детского), речи с различной интонацией, темпом, высотой.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Неречевой материал содержит разные по звучанию акустические звуки: на начальных этапах  обучения  это  контрастные  звучания  (высокочастотные  -  низкочастотные);  на последующих  этапах  обучения  -  близкие  в  частотном  диапазоне.  Подбор  неречевых звучаний,  также  как  и  речевых,  производится  по  темам:  «Звуки  </w:t>
      </w:r>
      <w:r w:rsidRPr="00D536EB">
        <w:rPr>
          <w:rFonts w:ascii="Times New Roman" w:eastAsia="Times New Roman" w:hAnsi="Times New Roman" w:cs="Times New Roman"/>
          <w:sz w:val="24"/>
          <w:szCs w:val="24"/>
        </w:rPr>
        <w:lastRenderedPageBreak/>
        <w:t xml:space="preserve">природы»,  «Транспорт», «Дикие животные», «Домашние животные», «Музыкальные игрушки», «Перелѐтные птицы», «Зимующие  птицы»,  «Насекомые»,  «Морские  обитатели».  «Животные  Южных  стран», «Бытовые шумы» и т. д.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Музыкальный  материал  направлен  на  формирование  музыкальной  культуры  как неотъемлемой  части  духовной  культуры  школьников.  В  основе  его  лежит  формирование интереса и любви к музыкальному искусству; воспитание художественного вкуса; развитие  восприятия  лучших  образцов  мировой  музыкальной  культуры  прошлого  и  настоящего;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накопление  багажа  музыкальных  впечатлений;  первоначальных  знаний  о  музыке;  опыта хорового  исполнительства  (во  время  речитативного  пения  и  мелодического  пения);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формирование первичных знаний о композиторах, необходимых для ориентации в сложном мире музыкального искусства.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Работая  над  развитием  слухового  восприятия  у  слабослышащих  учащихся  на различном материале, учитель-дефектолог слухового кабинета способствует формированию у них широкого круга представлений о мире звуков, навыков восприятия и воспроизведения устной речи, неречевых звучаний, музыки. </w:t>
      </w:r>
    </w:p>
    <w:p w:rsidR="006D23E7" w:rsidRPr="00D536EB" w:rsidRDefault="006D23E7" w:rsidP="0054579D">
      <w:pPr>
        <w:spacing w:after="0"/>
        <w:ind w:right="83"/>
        <w:jc w:val="both"/>
        <w:rPr>
          <w:rFonts w:ascii="Times New Roman" w:eastAsia="Times New Roman" w:hAnsi="Times New Roman" w:cs="Times New Roman"/>
          <w:b/>
          <w:sz w:val="24"/>
          <w:szCs w:val="24"/>
        </w:rPr>
      </w:pP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III. Общеобразовательные (предметные) уроки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Коррекционно-развивающая работа с  учащимися пронизывает весь образовательный процесс школы-интерната; развитие слуха и речи учащихся должно происходить постоянно, в процессе всего школьного обучения.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Развитие слуховых и речевых возможностей учащихся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Каждый  педагог  школы  должен  знать  слуховые  и  речевые    возможности  учащихся (степень  снижения  слуха,  состояние  произносительной  стороны  речи,  уровень  восприятия речи на слух с кохлеарным имплантом, индивидуальным аппаратом и без аппарата). Правильно использовать звукоусиливающую аппаратуру (знать порядок включения и выключения  аппаратуры,  следить  за  расстоянием  от  микрофона  до  рта  говорящего, чередовать  работу  со  звукоусиливающей  стационарной  аппаратурой  и  индивидуальными слуховыми аппаратами, выдерживать длительность работы с ЗУА).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При  подготовке  к  уроку  планировать  объём  речевого  материала,  предъявляемого  на слух. На  слух  давать  знакомый  материал  (опрос  домашнего  задания,  повторение, закрепление материала).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Исправлять речевые и слуховые ошибки учащихся на протяжении всего урока.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Исправлять  с  опорой  на  слух  ошибки  в  произношении  звуков,  поддающихся коррекции на слух.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Воспитывать у учащихся навык самоконтроля за речью.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Работать над формированием навыка контроля за  речью товарищей.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Предъявлять незнакомый материал слухо-зрительно.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Формирование грамматического строя речи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sz w:val="24"/>
          <w:szCs w:val="24"/>
        </w:rPr>
        <w:t xml:space="preserve">На  каждом  уроке  работать  над  формированием  грамматического  строя  речи.  При исправлении  аграмматизмов  в  речи  учащихся  использовать  опору  на  словосочетание,  при необходимости использовать наглядность, ситуацию, схему. </w:t>
      </w: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Развитие связной речи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Формировать коммуникативные универсальные учебные действия.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На  общеобразовательных  уроках  работать  над  формированием  связной  речи учащихся.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Проверять  понимание  значений  слов,  составляющих  обязательный  минимум,  путём толкования, введения слова в словосочетание и предложение.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Использовать  наглядность,  контекст,  ситуацию  для  уточнения  значений  слов, неправильно понимаемых учащимися.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Учить  учащихся  работать  с  разными  типами  словаря  (толковый,  орфографический, фразеологический и др.).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Обогащать словарный запас учащихся (вводить новые слова в активный словарь)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Развивать умение слушать объяснение учителя и ответы учащихся.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Формировать умение выделять основную мысль, отвечать на вопросы        по тексту и теме урока.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Повышение эффективности урока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Использовать  сменные  речевые  клише  для  обучения  построению  оценочных суждений, аргументации выводов, других сообщений (например: составить характеристику, портрет героя).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Использовать  сменные  алгоритмы  для  правильного  построения  развёрнутого ответа  на вопрос (например: дать характеристику сложного предложения).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Учить  учащихся выступать с подготовленным сообщением и обсуждать его в вопросно-ответной  форме  (по  мере  овладения  этой  формой  речевых  высказываний  доля самостоятельности и объём выступления учащихся должны возрастать).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Использовать  инновационные  технологии  (метод  проектов,  технологии развития критического мышления, игровые технологии).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Учить учащихся делать самостоятельные выводы по теме урока,                по обсуждаемым вопросам с помощью плана, наводящих вопросов, алгоритма и без них.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Учить  ведению  диалога  по  определённым  темам  (сначала   подготовленного диалога, а потом самостоятельного на заданную тему).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Учить учащихся задавать вопросы учителю, своим товарищам.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Учить  учащихся  делать  отзывы  о  работе  своих  товарищей  на  уроке,  о  теме урока (сначала с использованием алгоритма рассуждения).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Проводить  словарные  и  терминологические  диктанты  с  учётом  слуховых возможностей учащихся (на слух, слухо–зрительно).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При выставлении оценки учитывать правильность речевого оформления ответа: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произносительные навыки; наличие связного высказывания;   речевую активность учащихся на уроке;  культуру речевого общения.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Материалы по формированию коммуникативных УУД своевременно оформлять на стенде в классе, обновлять по мере необходимости (речевые клише, алгоритмы ответов, материалы для самостоятельной работы и др.).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Требования к речи педагога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Речь  педагога  должна  быть  выразительной,  эмоционально  окрашенной, соответствовать нормам литературного произношения.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Учебный материал должен произноситься голосом нормальной высоты       и силы.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Учебный материал должен предъявляться в нормальном темпе (речь не должна быть скандированной, педагог не должен допускать утрированного произношения).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Требования к работе над речью учащихся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Исправлять речевые, слуховые, произносительные ошибки на слух     и слухо-зрительно.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Следить за правильным речевым дыханием учащихся, высотой и силой голоса, темпом речи.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  Работать  над  слитностью,  выразительностью,  интонационной  окрашенностью речи, над выработкой правильного логического ударения.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Внимание к речи учащихся должно осуществляться на протяжении всего дня: на уроке; занятиях в интернате;  во внеклассное время. </w:t>
      </w:r>
    </w:p>
    <w:p w:rsidR="006D23E7" w:rsidRPr="00D536EB" w:rsidRDefault="006D23E7" w:rsidP="0054579D">
      <w:pPr>
        <w:spacing w:after="0"/>
        <w:ind w:right="83"/>
        <w:jc w:val="both"/>
        <w:rPr>
          <w:rFonts w:ascii="Times New Roman" w:eastAsia="Times New Roman" w:hAnsi="Times New Roman" w:cs="Times New Roman"/>
          <w:b/>
          <w:sz w:val="24"/>
          <w:szCs w:val="24"/>
        </w:rPr>
      </w:pP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IV. Музыкально-ритмические занятия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Музыкально-ритмические  занятия  являются  одним  из  важных  специальных (коррекционных) курсов в системе образовательно –коррекционной работы с обучающимися с  нарушением  слуха,  направленной  на  их  всесторонне  развитие,  наиболее  полноценную социальную адаптацию и интеграцию в обществе.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На  музыкально  –  ритмических  занятиях  осуществляется  эстетическое  воспитание обучающихся средствами музыки, коррекция и развитие их двигательной сферы, нарушенной слуховой  функции,  произносительной  стороны  речи.  Большое  внимание  уделяется приобщению  детей  к  музыкальной  культуре  как  части  духовной  культуры  общества,  их эмоциональному развитию, расширению кругозора, развитию воображения, творчества. Это способствует более полноценному личностному развитию обучающихся, что имеет важное значение для их социальной адаптации и интеграции в обществе.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 процессе проведения музыкально – ритмических занятий обучающиеся постоянно пользуются индивидуальными слуховыми аппаратами в  условиях индукционной петли или других видов беспроводной аппаратуры, например, применяющей радиопринцип.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На  занятиях  у  детей  с  нарушением  слуха  формируется  и  развивается  восприятие музыки  (ее  характера  и  доступных  средств  музыкальной  выразительности),  они приобщаются  к  основам  музыкальной  культуры.  Дети  обучаются  также  музыкально  – ритмическим  движениям  (правильному,  выразительному  и  ритмичному  исполнению основных,  гимнастических  и  танцевальных  движений,  несложных  их  композиций, музыкально  –  пластической импровизации), выразительной декламации  и пения  песен под музыку  (при  точной  передаче  во  внятной,  достаточно  выразительной  речи  ритмической структуры мелодии, характера звуковедения, динамических оттенков), игре на элементарных музыкальных  инструментах  в  ансамбле.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На  занятиях  ведется  целенаправленная  работа  по автоматизации  произносительных  навыков  обучающихся  (с  использованием  фонетической ритмики и музыки).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Образовательно–коррекционная  работа  на  музыкально-ритмических  занятиях базируется  на  постоянном  взаимодействии  музыки,  движений  и  устной  речи:  музыка  и движения, музыка и речь, движения и речь, музыка, движения и речь.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Важное значение придается развитию эмоционально – образного восприятия музыки при целенаправленном формировании ее сенсорной основы - восприятия на слух доступных средств музыкальной выразительности (звуковысотных, темпоритмических, динамических и тембровых  отношений)  с  использованием  специальных  педагогических  технологий, учитывающих  особенности  развития  слухового  восприятия,  общего  и  речевого  развития слабослышащих,  позднооглохших  и  кохлеарно  имплантированных    детей.  Опыт эмоционально  –  образного  восприятия  музыки,  приобщение  к    музыкальной  культуре, формирование  знаний  о  музыкальном  искусстве  как  части  </w:t>
      </w:r>
      <w:r w:rsidRPr="00D536EB">
        <w:rPr>
          <w:rFonts w:ascii="Times New Roman" w:eastAsia="Times New Roman" w:hAnsi="Times New Roman" w:cs="Times New Roman"/>
          <w:sz w:val="24"/>
          <w:szCs w:val="24"/>
        </w:rPr>
        <w:lastRenderedPageBreak/>
        <w:t xml:space="preserve">духовной  культуры  общества, имеет  важное  значение  для  более  полноценного  развития  обучающихся,  их  социальной адаптации.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Развитие  детей  с  нарушением  слуха  возможностей  восприятия  музыки  содействует ритмической  организации  их  движений,  создает  определенный  эмоциональный  настрой, способствующий формированию выразительных и ритмичных движений под музыку. В свою очередь,  движения  оказывают  положительное  влияние  на  развитие  восприятия  музыки. Двигательное моделирование музыкальных структур является одним из основных приемов развития у глухих детей слухового восприятия музыки.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Специальная  (коррекционная)  работа  по  развитию  правильных,  координированных, выразительных  и  ритмичных  движений,  чувства  равновесия,  формированием  правильной осанки, умениями расслаблять и напрягать мышцы положительно влияет на формирование у обучающихся произносительной стороны речи, в том числе при использовании фонетической ритмики.  Взаимодействие  музыки  и  устной  речи  при  декламации  и  пении  песен, целенаправленное  побуждение  вслушиваться    в  мелодию,  ее  мелодическую, темпоритмическую  организацию,  динамические  оттенки,  имеет  важное  значение  для формирования  более  естественного  звучания  голоса,  его  модуляций,  развития  ритмико-интонационной  структуры  речи,  закрепления  навыков  воспроизведения  звукового  состава речи.  </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Музыкально-ритмические занятия проводит сурдопедагог, закончивший специальные курсы, предпочтение отдается дефектологам, имеющим музыкальное образование. </w:t>
      </w: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Результаты освоения программы коррекционной работы </w:t>
      </w: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Личностные результаты: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умение  решать  актуальные  житейские  задачи,  используя  коммуникацию  как средство достижения цели;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выборе  средств  общения,  использовании  речевых  конструкций,  форм,  типичных для разговорной речи;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владение  достаточным  запасом  фраз  и  определений;  представление  об  особых способах коммуникации людей с нарушением слуха между собой;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приобретение  навыков  социокультурной  адаптации,  включая  понимание жизненных ситуаций, в которых звучит музыка, используются различные виды музыкально – исполнительской деятельности;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эстетического  взгляда  на  мир,  духовно  –  нравственных  и  этических чувств,  эмоционального отношения к искусству, уважения к культурным традициям своего народа и других народов мира;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познавательных  интересов,  в  том  числе  в  области  музыкального искусства, желания посещать музеи, театры, и др., читать литературу об искусстве, включая произведения о музыке и музыкантах, доступные пониманию обучающихся;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мотивов в художественной  деятельности, связанной с музыкой;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реализация  творческих  возможностей  и  способностей    в  различных  видах музыкально – ритмической деятельности;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готовность к активному участию в художественно –исполнительской  деятельности, реализации  сформированных  умений,  в  том  числе  во  внеурочное  и  внешкольное  время, включая  музыкально  –исполнительскую  деятельность  совместно  со  слышащими сверстниками;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  продуктивное сотрудничество со взрослыми и сверстниками на основе словесной речи при решении творческих задач,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мотивов  овладения  устной  речью,  достижения  высоких  результатов  в области ее восприятия и воспроизведения, активной устной коммуникации;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мотивов  постоянного  пользования  средствами  электроакустической коррекции, навыков их применения.  </w:t>
      </w:r>
    </w:p>
    <w:p w:rsidR="006D23E7" w:rsidRPr="00D536EB" w:rsidRDefault="006D23E7" w:rsidP="0054579D">
      <w:pPr>
        <w:spacing w:after="0"/>
        <w:ind w:right="83"/>
        <w:jc w:val="both"/>
        <w:rPr>
          <w:rFonts w:ascii="Times New Roman" w:eastAsia="Times New Roman" w:hAnsi="Times New Roman" w:cs="Times New Roman"/>
          <w:b/>
          <w:sz w:val="24"/>
          <w:szCs w:val="24"/>
        </w:rPr>
      </w:pP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Метапредметные результаты: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применение речевых средств при решении коммуникативных и познавательных задач в различных видах деятельности;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участие  в  совместной  деятельности  со  взрослыми  и    детьми  на  основе сотрудничества,  толерантности,  взаимопонимания,  готовность  к  распределению  функций  и ролей в процессе деятельности, ответственность за ее результаты;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готовность  к  планированию,  контролю  и  оценке  собственных  действий, понимание их успешности причин неуспешности, коррекции собственных действий;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готовность  к  логическим  действиям  –  анализу,  сравнению,  синтезу, обобщению, классификации, в том числе, при прослушивании музыки, восприятии речи,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готовность к наблюдению и участию в различных видах учебной и внеурочной деятельности, в том числе музыкально – ритмической деятельности;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активная  реализация  сформированных  умений  и  навыков  в  устной коммуникации во внеурочное и внешкольное время при общении с разными людьми, в том числе имеющими нарушения слуха и слышащими взрослыми и сверстниками.  </w:t>
      </w:r>
    </w:p>
    <w:p w:rsidR="006D23E7" w:rsidRPr="00D536EB" w:rsidRDefault="006D23E7" w:rsidP="0054579D">
      <w:pPr>
        <w:spacing w:after="0"/>
        <w:ind w:right="83"/>
        <w:jc w:val="both"/>
        <w:rPr>
          <w:rFonts w:ascii="Times New Roman" w:eastAsia="Times New Roman" w:hAnsi="Times New Roman" w:cs="Times New Roman"/>
          <w:b/>
          <w:sz w:val="24"/>
          <w:szCs w:val="24"/>
        </w:rPr>
      </w:pP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Предметные результаты: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возможностей  слухового  и  слухозрительного  восприятия  речи      и навыков их использования в коммуникации;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формированию  и  коррекции  произносительной  стороны  речи  обучающегося, обучению  навыкам  самоконтроля  произношения  и  их  использованию  в  повседневной коммуникации;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формирование  фонетически  внятной,  членораздельной,  выразительной  устной речи, соблюдение в речи словесного и логического ударений, правильной интонации, темпа и слитности, основных правил орфоэпии;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восприятие на слух (с аппаратами / кохлеарным имплантом) слов, словосочетаний и фраз обиходно-разговорного характера, материала, относящегося  к организации учебной деятельности, а также связанного с изучением учебных предметов;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интереса к музыкальному искусству, к различны) видам (или какому–нибудь  одному)  музыкально–творческой  деятельности;  понимание  места  музыки  в  жизни общества,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развитие  эмоционального  восприятия  музыки  (в  исполнении  учителя,  в аудиозаписи    и  видеозаписи),  умений  в  словесной  форме  определять  ее  характер,  жанр, доступные  средства  музыкальной  выразительности;  понимание  выразительной  и изобразительной функций музыки;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знание имен известных композиторов и исполнителей, названий произведений, танцев, песен, музыкальных инструментов, оркестров и др.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  эмоциональное,  выразительное,  правильное  и  ритмичное  исполнение  под музыку  музыкально  –  пластических  и  танцевальных  композиций,  овладение  музыкально  – пластической импровизацией;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эмоциональное, выразительное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эмоциональное,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достаточно  свободное  слухозрительно  восприятие  отработанного  речевого материала,  его  воспроизведение  внятно,  выразительно  и  достаточно  естественно,  реализуя произносительные возможности;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участие в театрализованных формах музыкально – творческой деятельности  - музыкальных  играх,  инсценировании  песен,  музыкальных  сказок  при  реализации сформированных умений и навыков в музыкально –ритмической и речевой деятельности;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готовность  применять  приобретенный  опыт  в  музыкально  –  творческой  и речевой деятельности при реализации различных проектов для организации содержательного культурного досуга, в том числе совместно со слышащими сверстниками. </w:t>
      </w:r>
    </w:p>
    <w:p w:rsidR="006D23E7" w:rsidRPr="00D536EB" w:rsidRDefault="006D23E7" w:rsidP="0054579D">
      <w:pPr>
        <w:spacing w:after="0"/>
        <w:ind w:right="83"/>
        <w:jc w:val="both"/>
        <w:rPr>
          <w:rFonts w:ascii="Times New Roman" w:eastAsia="Times New Roman" w:hAnsi="Times New Roman" w:cs="Times New Roman"/>
          <w:sz w:val="24"/>
          <w:szCs w:val="24"/>
        </w:rPr>
      </w:pPr>
    </w:p>
    <w:p w:rsidR="006D23E7" w:rsidRPr="00D536EB" w:rsidRDefault="006D23E7" w:rsidP="0054579D">
      <w:pPr>
        <w:spacing w:after="0"/>
        <w:ind w:right="83"/>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sz w:val="24"/>
          <w:szCs w:val="24"/>
        </w:rPr>
        <w:t>Основное содержание учебных предметов коррекционно-развивающей области :</w:t>
      </w:r>
    </w:p>
    <w:p w:rsidR="006D23E7" w:rsidRPr="00D536EB" w:rsidRDefault="006D23E7" w:rsidP="0054579D">
      <w:pPr>
        <w:spacing w:after="0"/>
        <w:ind w:right="83" w:firstLine="708"/>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1.  Развитие  слухового  восприятия  и  обучение  произношению  (индивидуальные занятия)</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Развитие речевого слуха</w:t>
      </w:r>
      <w:r w:rsidRPr="00D536EB">
        <w:rPr>
          <w:rFonts w:ascii="Times New Roman" w:eastAsia="Times New Roman" w:hAnsi="Times New Roman" w:cs="Times New Roman"/>
          <w:sz w:val="24"/>
          <w:szCs w:val="24"/>
        </w:rPr>
        <w:t xml:space="preserve">. Восприятие на слух с помощью индивидуальных слуховых аппаратов  и  без  них  речевого  материала  (слова,  словосочетания,  фразы)  обиходно-разговорного  характера,  связанного  с  учебной  деятельностью  и  с  изучением общеобразовательных предметов.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Восприятие  на  слух  с  помощью  индивидуальных  аппаратов  текстов  (до  16—18  и более предложений).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Проведение  тренировки  в  восприятии  на  слух  шепотной  речи  со  слабослышащими детьми с I и II степенью тугоухости.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Восприятие речевого материала на слух  в разных условиях: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  условиях  ситуации  (в  начале  обучения  подбирается  тематически  однородный материал, объявляется тема слуховых упражнений, заглавие текста, предъявляется картинка, иллюстрирующая текст, фразы или слова);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вне ситуации;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 изолированных от шума помещениях;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в условиях, близких к естественным.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Способы предъявления речевого материала – с голоса учителя, с голоса учащегося, с электронного носителя.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Восприятие неречевых звучаний и музыки.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Развитие слухового восприятия учащихся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ответы на вопросы; восприятие фразы и подбор нужной картинки; работа по картине; составление или выбор из фразы словосочетаний по схеме;  повторение предложения,  подсчёт  количества  слов;  дополнение  предложений;  </w:t>
      </w:r>
      <w:r w:rsidRPr="00D536EB">
        <w:rPr>
          <w:rFonts w:ascii="Times New Roman" w:eastAsia="Times New Roman" w:hAnsi="Times New Roman" w:cs="Times New Roman"/>
          <w:sz w:val="24"/>
          <w:szCs w:val="24"/>
        </w:rPr>
        <w:lastRenderedPageBreak/>
        <w:t xml:space="preserve">запоминание  слов, повторение  в  той  же  последовательности;  определение    пропущенного  слова;  нахождение ошибки  в  предъявленной  фразе;  запоминание  первых  букв  в  словах  и  составление  из  них нового слова;  составление предложения с данными словами; различение в предложении слов с  перемещающимся  логическим  ударением  и  воспроизведение  их;  различение  разных предложений по интонации; составление плана рассказа;  пересказ частей рассказа или всего рассказа, воспринятого на слух и др.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b/>
          <w:sz w:val="24"/>
          <w:szCs w:val="24"/>
        </w:rPr>
        <w:t>Обучение  произношению</w:t>
      </w:r>
      <w:r w:rsidRPr="00D536EB">
        <w:rPr>
          <w:rFonts w:ascii="Times New Roman" w:eastAsia="Times New Roman" w:hAnsi="Times New Roman" w:cs="Times New Roman"/>
          <w:sz w:val="24"/>
          <w:szCs w:val="24"/>
        </w:rPr>
        <w:t xml:space="preserve">.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 </w:t>
      </w:r>
    </w:p>
    <w:p w:rsidR="006D23E7" w:rsidRPr="00D536EB" w:rsidRDefault="006D23E7" w:rsidP="0054579D">
      <w:pPr>
        <w:spacing w:after="0"/>
        <w:ind w:right="83"/>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i/>
          <w:sz w:val="24"/>
          <w:szCs w:val="24"/>
        </w:rPr>
        <w:t xml:space="preserve">Речевое дыхание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 </w:t>
      </w:r>
    </w:p>
    <w:p w:rsidR="006D23E7" w:rsidRPr="00D536EB" w:rsidRDefault="006D23E7" w:rsidP="0054579D">
      <w:pPr>
        <w:spacing w:after="0"/>
        <w:ind w:right="83"/>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i/>
          <w:sz w:val="24"/>
          <w:szCs w:val="24"/>
        </w:rPr>
        <w:t xml:space="preserve">Голос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(сопряженно и отраженно).  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(сопряженно и отраженно). Выделение  более  громким  голосом  логического  ударения  в  вопросах  и  ответах  (по подражанию  и  самостоятельно,  руководствуясь  указанием  учителя,  подчѐркиванием  в вопросах и ответах главного слова). Соблюдение логического  ударения  в  диалоге,  в  текстах,  заучиваемых  наизусть. Соблюдение подвижности ударения при изменении формы слова (рука – руки). </w:t>
      </w:r>
    </w:p>
    <w:p w:rsidR="006D23E7" w:rsidRPr="00D536EB" w:rsidRDefault="006D23E7" w:rsidP="0054579D">
      <w:pPr>
        <w:spacing w:after="0"/>
        <w:ind w:right="83"/>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i/>
          <w:sz w:val="24"/>
          <w:szCs w:val="24"/>
        </w:rPr>
        <w:t xml:space="preserve">Звуки и их сочетания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Усвоение,  закрепление  правильного  произношения  в  словах  звуков  речи  и  их сочетаний:  п,  а,  м,  т,  о,  в,  у,  н,  с,  и,  л,  э;  звукосочетаний  йа  (я),  йо  (ѐ),  йу  (ю),  ,  йэ  (е)  в начальной позиции  (яблоко)  и после гласных  (красная);  позиционное смягчение согласных перед гласными  и, э  (пишет, мел);  к,  с, ш; я, е, ю, ѐ  после разделительных  ь, ъ  (обезьяна, съел); р, ф, х, б, д; мягкие согласные т, н, х, п, м, ф в конце слов (пить, день).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Правильное произношение в словах звуков и их сочетаний: ы, э, ж, г, ц, ч.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Дифференцированное произношение в слогах и словах звуков: и-ы, с-ш, с-з, ш-ж, б-п, д-т, ц-с, ч-ш, ц-ч.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Произношение  мягких  звуков  по  подражанию  и  самостоятельно  (пять,  няня,  сядь, несёт, пюре) и т.д.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Дифференцированное произношение звуков, родственных по артикуляции, в ходе их усвоения.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Работа по коррекции усвоенных звуков.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Дифференцированное произношение гласных звуков в слова: а-о, а-э, о-у, э-и, и-ы, и-у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Дифференцированное произношение согласных звуков, родственных по артикуляции: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 носовых и ротовых: м—п, м—б, н—т, в—д, н-д( и их мягкие пары);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слитных и щелевых: ц—с, ч—ш;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слитных и смычных: ц—т, ч—т;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свистящих и шипящих: с-ш, з-ж, с-щ,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 глухих и звонких: ф—в, п—б, т—д, к—г, с—з, ш—ж;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аффрикат: ц-ч;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звонких и глухих: б-п, д-т, г-к, з-с, в-ф, ж-ш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твёрдых и мягких: ф-фь,п-пь, т-ть и др. </w:t>
      </w:r>
    </w:p>
    <w:p w:rsidR="006D23E7" w:rsidRPr="00D536EB" w:rsidRDefault="006D23E7" w:rsidP="0054579D">
      <w:pPr>
        <w:spacing w:after="0"/>
        <w:ind w:right="83"/>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i/>
          <w:sz w:val="24"/>
          <w:szCs w:val="24"/>
        </w:rPr>
        <w:t xml:space="preserve">Слово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Разделение звуков речи на гласные и согласные; согласных звуков на звонкие и глухие.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Соблюдение  в  речи  правил  орфоэпии  (сопряженно  и  отражѐнно,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 соблюдение в речи правильного произношения следующих звукосочетаний (по надстрочному знаку): тс-дс (детство, Братск), стн-здн (чесно, позно). </w:t>
      </w:r>
    </w:p>
    <w:p w:rsidR="006D23E7" w:rsidRPr="00D536EB" w:rsidRDefault="006D23E7" w:rsidP="0054579D">
      <w:pPr>
        <w:spacing w:after="0"/>
        <w:ind w:right="83"/>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i/>
          <w:sz w:val="24"/>
          <w:szCs w:val="24"/>
        </w:rPr>
        <w:t xml:space="preserve">Фраза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(сопряженно и отражённо).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Воспроизведение  повествовательной,  вопросительной,  побудительной  и вопросительной интонации при чтении текста.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Произношение  слов  и  фраз  в  темпе,  присущем  разговорной  речи  (отраженно  и самостоятельно).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Воспроизведение всех видов интонации при ведении диалога.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Обучение  произношению  в  первую  очередь  ведется  на  основе  подражания  речи педагога, воспринимаемой на слухо-зрительной и слуховой основе.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Работа  над  произношением  проводится  со  стационарной  звукоусиливающей аппаратурой, с индивидуальными слуховыми аппаратами.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Обучение  произношению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изолированное  произнесение  звука;  повторение  слогов,  слов  за учителем;  чтение  слогов,  слов;  вставка  пропущенной  буквы  в  слова,  чтение  слов;  подбор слов  на  заданный  звук;  составление  словосочетаний,  предложений  из  слов;  чтение  стихов, текстов;  отгадывание  загадок,  ребусов;  называние  картинок;  ответы  на  вопросы  по картинкам;  дополнение  словосочетаний  и  предложений  по  картинке;  работа  с подстановочными таблицами; составление рассказа по картинке (серии картин), по опорным словам и др. </w:t>
      </w:r>
    </w:p>
    <w:p w:rsidR="006D23E7" w:rsidRPr="00D536EB" w:rsidRDefault="006D23E7" w:rsidP="0054579D">
      <w:pPr>
        <w:spacing w:after="0"/>
        <w:ind w:right="83" w:firstLine="708"/>
        <w:jc w:val="both"/>
        <w:rPr>
          <w:rFonts w:ascii="Times New Roman" w:eastAsia="Times New Roman" w:hAnsi="Times New Roman" w:cs="Times New Roman"/>
          <w:b/>
          <w:sz w:val="24"/>
          <w:szCs w:val="24"/>
        </w:rPr>
      </w:pPr>
    </w:p>
    <w:p w:rsidR="006D23E7" w:rsidRPr="00D536EB" w:rsidRDefault="006D23E7" w:rsidP="0054579D">
      <w:pPr>
        <w:spacing w:after="0"/>
        <w:ind w:right="83" w:firstLine="708"/>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2. Развитие  слухового  восприятия  и  обучение  произношению (фронтальное занятие)</w:t>
      </w:r>
    </w:p>
    <w:p w:rsidR="006D23E7" w:rsidRPr="00D536EB" w:rsidRDefault="006D23E7" w:rsidP="0054579D">
      <w:pPr>
        <w:spacing w:after="0"/>
        <w:ind w:right="83" w:firstLine="708"/>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Развитие  слухового  восприятия  речи,  восприятие  неречевых  звучаний,  музыки,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ритмико-интонационной  структуры  звучащей  речи,  различных  шумов,  формированию навыков практической ориентации в звучащем мире.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Восприятие  и  различение  на  слух  речевого  материала  обиходно-разговорного характера, относящегося к организации учебной деятельности; речевого  материала,  связанного  с  изучением  общеобразовательных  предметов; восприятие  и  различение  на  слух  текстов  разных  жанров.  Различение  голосов  (мужского, женского, детского), речи с различной интонацией, темпом, высотой.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Неречевой материал содержит разные по звучанию акустические звуки: на начальных этапах  обучения  это  контрастные  звучания  (высокочастотные  -  низкочастотные);  на последующих  этапах  обучения  -  близкие  в  частотном  диапазоне.  Подбор  неречевых звучаний,  также  как  и  речевых,  производится  по  темам:  «Звуки  природы»,  «Транспорт», «Дикие животные», «Домашние животные», «Музыкальные игрушки», «Перелѐтные птицы», «Зимующие  птицы»,  «Насекомые»,  «Морские  обитатели».  «Животные  Южных  стран», «Бытовые шумы» и т. д.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Восприятие и различение на слух музыки. Формирование  первоначальных знаний о музыке;  опыта  хорового  исполнительства  (во  время  речитативного  пения);  формирование первичных знаний о композиторах,  </w:t>
      </w:r>
    </w:p>
    <w:p w:rsidR="006D23E7" w:rsidRPr="00D536EB" w:rsidRDefault="006D23E7" w:rsidP="0054579D">
      <w:pPr>
        <w:spacing w:after="0"/>
        <w:ind w:right="83" w:firstLine="708"/>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3. Музыкально – ритмические занятия</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Слушание  музыки.  Восприятия  музыки  на  основе  сохранных  анализаторов  и развивающегося  слухового  восприятия  (т.е.  на  полисенсорной  основе)  с  обязательным введением упражнений, проводимых только на слух при постоянном использовании средств электроакустической коррекции.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Слушание музыки в исполнении учителя и аудиозапси, словесное определение жанра, характера музыки, использование доступных средств музыкальной выразительности.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Музыкально  –  пластическое  движение.  Развитие  двигательных  навыков, формирование  хорошей  осанки.  Эмоциональное,  выразительное  правильное  и  ритмичное выполнение  под  музыку  основных  движений  (ходьба,  бег,  хлопки,  прыжки  и  др.), танцевальных  и  гимнастических  упражнений,  исполнение  элементов  танца  и  пляски, несложных  композиционных  народных,  бальных  и  современных  танцев.  Развитие музыкально – пластической импровизации.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Декламация  песен  под  музыку.  Обучение  декламации  песен  под  музыку, совершенствование  произносительных  навыков,  развитие  проникновения  в  эмоциональное содержание  песни,  выразительное  коллективное  ее  исполнение.  Эмоциональная, выразительная и  внятная  декламация  песен  в  ансамбле  под  музыкальное  сопровождение и управление  учителя.  Точное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Обучение пению.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Обучение  игре  на  элементарных  музыкальных  инструментах  в  ансамбле.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Развитие  восприятия  музыки,  умений  исполнять  на  металлофоне,  бубне,  ксилофоне, барабане,  румбах,  маракасах,  треугольниках,  тарелках  и  др.  в  ансамбле  ритмический аккомпанемент  к  музыкальной  пьесе  или  песне  (ведущую  партию  исполняет  учитель  на фортепьяно или ученики на металлофоне, ксилофоне, пианоле и др).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Инсценирование (драматизация). Участие в театрализованных формах музыкально–творческой  деятельности:  музыкальные  игры,  инсценирвоание  песен,  игры–драматизации, инсценирование  фрагментов  музыкальных  сказок.  Выражение  образного  содержания музыкально  –  художественных  произведений  с  помощью  средств  выразительности различных  искусств,  прежде  всего,  с  помощью  музыкально-пластической  и  речевой деятельности.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Восприятие  и  воспроизведение  устной  речи  (автоматизация  произносительных навыков с использованием фонетической ритмики и музыки). Развитие слухозрительного и слухового  восприятия  речи,  закрепление  навыков  внятного,  выразительного,  достаточно естественного  ее  воспроизведения  при  реализации  произносительных  возможностей.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Развитие речевого дыхания, голоса, закрепление звукового состава речи, восприятие на слух и  воспроизведение  элементов  ритмико-интонационной  структуры  речи,  воспроизведение слов и фраз, коротких диалогов преимущественно разговорного характера.  </w:t>
      </w:r>
    </w:p>
    <w:p w:rsidR="006D23E7" w:rsidRPr="00D536EB" w:rsidRDefault="006D23E7" w:rsidP="0054579D">
      <w:pPr>
        <w:spacing w:after="0"/>
        <w:ind w:right="83" w:firstLine="708"/>
        <w:jc w:val="both"/>
        <w:rPr>
          <w:rFonts w:ascii="Times New Roman" w:eastAsia="Times New Roman" w:hAnsi="Times New Roman" w:cs="Times New Roman"/>
          <w:b/>
          <w:i/>
          <w:sz w:val="24"/>
          <w:szCs w:val="24"/>
        </w:rPr>
      </w:pPr>
      <w:r w:rsidRPr="00D536EB">
        <w:rPr>
          <w:rFonts w:ascii="Times New Roman" w:eastAsia="Times New Roman" w:hAnsi="Times New Roman" w:cs="Times New Roman"/>
          <w:b/>
          <w:i/>
          <w:sz w:val="24"/>
          <w:szCs w:val="24"/>
        </w:rPr>
        <w:t xml:space="preserve">Результаты коррекционно-развивающей работы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Развитие слухового восприятия и обучение произношению: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1)  восприятие  на  слух  с  помощью  индивидуальных  слуховых  аппаратов,  или слухового  аппарата  и  кохлеарного  импланта,  или  двух  имплантов  неречевых  и  речевых звучаний,  текстов,  диалогической  и  монологической  речи,  речевого  материала  обиходно-разговорного характера, связанного с учебной деятельностью и с изучением учебных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2) слухо-зрительное восприятие информации, говорить внятно, не нарушая звуковой состав слова и основные элементы ритмико-интонационной структуры речи;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lastRenderedPageBreak/>
        <w:t xml:space="preserve">  3)  пользование  голосом,  речевым  дыханием,  воспроизведение  звуков  речи  и  их сочетаний, распределение дыхательных пауз с выделением синтагмы при чтении, пересказе;  изменение силы голоса, необходимого для выделения логического ударения.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4)  правильное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 </w:t>
      </w:r>
    </w:p>
    <w:p w:rsidR="006D23E7" w:rsidRPr="00D536EB" w:rsidRDefault="006D23E7" w:rsidP="0054579D">
      <w:pPr>
        <w:spacing w:after="0"/>
        <w:ind w:right="83"/>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Музыкально-ритмические занятия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1)  эмоциональное,  выразительное,  правильное  и  ритмичное  исполнение  под  музыку музыкально  –  пластических  и  танцевальных  композиций,  овладение  музыкально  – пластической импровизацией;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2)  эмоциональная,  выразительная  декламация  песен  под  музыку  в  ансамбле  под аккомпанемент  и  управление  учителя  при  передаче  достаточно  внятной  речью  (при реализации  произносительных  возможностей)  темпоритмической  структуры  мелодии, характера звуковедения, динамических оттенков;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3)  эмоциональное,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4)  достаточно  свободное  слухозрительно  восприятие  отработанного  речевого материала,  его  воспроизведение  внятно,  выразительно  и  достаточно  естетсвенно,  реализуя произносительные возможности;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5) готовность применять приобретенный опыт в музыкально  – творческой и речевой деятельности  при  реализации  различных  проектов  для  организации  содержательного культурного досуга, в том числе совместно со слышащими сверстниками. </w:t>
      </w:r>
    </w:p>
    <w:p w:rsidR="006D23E7" w:rsidRPr="00D536EB" w:rsidRDefault="006D23E7" w:rsidP="0054579D">
      <w:pPr>
        <w:spacing w:after="0"/>
        <w:ind w:right="83"/>
        <w:jc w:val="both"/>
        <w:rPr>
          <w:rFonts w:ascii="Times New Roman" w:eastAsia="Times New Roman" w:hAnsi="Times New Roman" w:cs="Times New Roman"/>
          <w:b/>
          <w:sz w:val="24"/>
          <w:szCs w:val="24"/>
        </w:rPr>
      </w:pPr>
      <w:r w:rsidRPr="00D536EB">
        <w:rPr>
          <w:rFonts w:ascii="Times New Roman" w:eastAsia="Times New Roman" w:hAnsi="Times New Roman" w:cs="Times New Roman"/>
          <w:b/>
          <w:sz w:val="24"/>
          <w:szCs w:val="24"/>
        </w:rPr>
        <w:t xml:space="preserve">Система оценки  достижений результатов коррекционной работы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Результаты  коррекционно-развивающей  работы  по  развитию  слухового  и слухозрительного  восприятия  устной  речи,  ее  произносительной  стороны  анализируются  в отчетах учителей индивидуальных занятий, которые составляются в конце каждой четверти.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  конце  учебного  года  составляется  характеристика  слухоречевого  развития  каждого ученика, в которой обобщаются данные о достижении им планируемых метапредметных и предметных  результатов.  Характеристика  слухоречевого  развития  ученика  утверждается  на школьном  психолого-педагогическом  консилиуме  и  доводится  до  сведения  родителей (законных представителей).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На каждого обучающегося ведется мониторинг на протяжении всего периода обучения в  школе  («Слухоречевая  карта  учащегося»).  В  «Слухоречевой  карте  учащегося» представлены  обобщенные  выводы  о  состоянии  слуха,  речевом  развитии  ребенка  с нарушением слуха, раскрываются механизмы патологических проявлений произносительной и лексико-грамматической сторон речи, приводятся примеры ответов  учащегося в качестве иллюстраций  к  выводам,  сделанным  по  результатам  обследований  учителем-дефектологом.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Кроме того, материалы «Слухоречевой карты» используются при составлении характеристик в учебные и медицинские учреждения города.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Механизм реализации программы коррекционной работы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Одним  из  основных  механизмов  реализации  коррекционной  работы  является оптимально  выстроенное  взаимодействие  в  разработке  и  реализации  коррекционных мероприятий  учителей,  специалистов  в  области  коррекционной  педагогики,  </w:t>
      </w:r>
      <w:r w:rsidRPr="00D536EB">
        <w:rPr>
          <w:rFonts w:ascii="Times New Roman" w:eastAsia="Times New Roman" w:hAnsi="Times New Roman" w:cs="Times New Roman"/>
          <w:sz w:val="24"/>
          <w:szCs w:val="24"/>
        </w:rPr>
        <w:lastRenderedPageBreak/>
        <w:t xml:space="preserve">медицинских работников  образовательного  учреждения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Такое взаимодействие предполагает: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комплексность  в  определении  и  решении  проблем  ребёнка,  предоставлении  ему квалифицированной помощи специалистов разного профиля;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многоаспектный анализ личностного и познавательного развития ребёнка;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слабослышащих и позднооглохших детей.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В  качестве  ещё  одного  механизма  реализации  коррекционной  работы  следует обозначить  социальное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w:t>
      </w:r>
    </w:p>
    <w:p w:rsidR="006D23E7" w:rsidRPr="00D536EB" w:rsidRDefault="006D23E7" w:rsidP="0054579D">
      <w:pPr>
        <w:spacing w:after="0"/>
        <w:ind w:right="83" w:firstLine="708"/>
        <w:jc w:val="both"/>
        <w:rPr>
          <w:rFonts w:ascii="Times New Roman" w:eastAsia="Times New Roman" w:hAnsi="Times New Roman" w:cs="Times New Roman"/>
          <w:i/>
          <w:sz w:val="24"/>
          <w:szCs w:val="24"/>
        </w:rPr>
      </w:pPr>
      <w:r w:rsidRPr="00D536EB">
        <w:rPr>
          <w:rFonts w:ascii="Times New Roman" w:eastAsia="Times New Roman" w:hAnsi="Times New Roman" w:cs="Times New Roman"/>
          <w:i/>
          <w:sz w:val="24"/>
          <w:szCs w:val="24"/>
        </w:rPr>
        <w:t xml:space="preserve">Социальное партнёрство направлено: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на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слабослышащих и позднооглохших детей;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на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слабослышащих и позднооглохших детей; </w:t>
      </w:r>
    </w:p>
    <w:p w:rsidR="006D23E7" w:rsidRPr="00D536EB" w:rsidRDefault="006D23E7" w:rsidP="0054579D">
      <w:pPr>
        <w:spacing w:after="0"/>
        <w:ind w:right="83"/>
        <w:jc w:val="both"/>
        <w:rPr>
          <w:rFonts w:ascii="Times New Roman" w:eastAsia="Times New Roman" w:hAnsi="Times New Roman" w:cs="Times New Roman"/>
          <w:sz w:val="24"/>
          <w:szCs w:val="24"/>
        </w:rPr>
      </w:pPr>
      <w:r w:rsidRPr="00D536EB">
        <w:rPr>
          <w:rFonts w:ascii="Times New Roman" w:eastAsia="Times New Roman" w:hAnsi="Times New Roman" w:cs="Times New Roman"/>
          <w:sz w:val="24"/>
          <w:szCs w:val="24"/>
        </w:rPr>
        <w:t xml:space="preserve">— на сотрудничество с родительской общественностью. </w:t>
      </w:r>
    </w:p>
    <w:p w:rsidR="00A54686" w:rsidRPr="00D536EB" w:rsidRDefault="00A54686" w:rsidP="0054579D">
      <w:pPr>
        <w:spacing w:after="0"/>
        <w:jc w:val="both"/>
        <w:rPr>
          <w:rFonts w:ascii="Times New Roman" w:eastAsia="Times New Roman" w:hAnsi="Times New Roman" w:cs="Times New Roman"/>
          <w:b/>
          <w:sz w:val="24"/>
          <w:szCs w:val="24"/>
        </w:rPr>
      </w:pPr>
    </w:p>
    <w:p w:rsidR="00A54686" w:rsidRPr="00D536EB" w:rsidRDefault="00AA439A" w:rsidP="0054579D">
      <w:pPr>
        <w:tabs>
          <w:tab w:val="left" w:pos="0"/>
          <w:tab w:val="right" w:leader="dot" w:pos="9639"/>
        </w:tabs>
        <w:spacing w:after="0" w:line="240" w:lineRule="auto"/>
        <w:ind w:firstLine="709"/>
        <w:jc w:val="both"/>
        <w:rPr>
          <w:rFonts w:ascii="Times New Roman" w:eastAsia="Times New Roman" w:hAnsi="Times New Roman" w:cs="Times New Roman"/>
          <w:b/>
          <w:color w:val="auto"/>
          <w:kern w:val="0"/>
          <w:sz w:val="24"/>
          <w:szCs w:val="24"/>
          <w:lang w:eastAsia="ru-RU"/>
        </w:rPr>
      </w:pPr>
      <w:r w:rsidRPr="00D536EB">
        <w:rPr>
          <w:rFonts w:ascii="Times New Roman" w:hAnsi="Times New Roman" w:cs="Times New Roman"/>
          <w:b/>
          <w:sz w:val="24"/>
          <w:szCs w:val="24"/>
        </w:rPr>
        <w:t xml:space="preserve">2. 4. </w:t>
      </w:r>
      <w:r w:rsidR="00A54686" w:rsidRPr="00D536EB">
        <w:rPr>
          <w:rFonts w:ascii="Times New Roman" w:hAnsi="Times New Roman" w:cs="Times New Roman"/>
          <w:b/>
          <w:sz w:val="24"/>
          <w:szCs w:val="24"/>
        </w:rPr>
        <w:t>Рабочая программа воспитания</w:t>
      </w:r>
    </w:p>
    <w:p w:rsidR="00A54686" w:rsidRPr="00D536EB" w:rsidRDefault="00A54686" w:rsidP="0054579D">
      <w:pPr>
        <w:pStyle w:val="body"/>
        <w:tabs>
          <w:tab w:val="left" w:pos="284"/>
        </w:tabs>
        <w:spacing w:before="0" w:beforeAutospacing="0" w:after="0" w:afterAutospacing="0"/>
        <w:ind w:firstLine="284"/>
        <w:jc w:val="both"/>
        <w:rPr>
          <w:i/>
        </w:rPr>
      </w:pPr>
      <w:r w:rsidRPr="00D536EB">
        <w:rPr>
          <w:i/>
        </w:rPr>
        <w:t>2.3.1. Пояснительная записка</w:t>
      </w:r>
    </w:p>
    <w:p w:rsidR="00A54686" w:rsidRPr="00D536EB" w:rsidRDefault="00A54686"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Рабочая программа воспитания  МАОУ СОШ №4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w:t>
      </w:r>
    </w:p>
    <w:p w:rsidR="00A54686" w:rsidRPr="00D536EB" w:rsidRDefault="00A54686"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lastRenderedPageBreak/>
        <w:t xml:space="preserve">Программа  предназначена для планирования и организации системной воспитательной деятельности;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p w:rsidR="00A54686" w:rsidRPr="00D536EB" w:rsidRDefault="00A54686" w:rsidP="0054579D">
      <w:pPr>
        <w:tabs>
          <w:tab w:val="left" w:pos="851"/>
        </w:tabs>
        <w:spacing w:after="0"/>
        <w:ind w:left="142"/>
        <w:jc w:val="both"/>
        <w:rPr>
          <w:rFonts w:ascii="Times New Roman" w:hAnsi="Times New Roman" w:cs="Times New Roman"/>
          <w:sz w:val="24"/>
          <w:szCs w:val="24"/>
        </w:rPr>
      </w:pPr>
    </w:p>
    <w:p w:rsidR="00A54686" w:rsidRPr="00D536EB" w:rsidRDefault="00A54686" w:rsidP="0054579D">
      <w:pPr>
        <w:pStyle w:val="1"/>
        <w:widowControl w:val="0"/>
        <w:tabs>
          <w:tab w:val="num" w:pos="0"/>
        </w:tabs>
        <w:spacing w:before="0" w:after="0"/>
        <w:ind w:left="142" w:hanging="432"/>
        <w:jc w:val="both"/>
        <w:rPr>
          <w:rFonts w:ascii="Times New Roman" w:hAnsi="Times New Roman"/>
          <w:b w:val="0"/>
          <w:sz w:val="24"/>
          <w:szCs w:val="24"/>
        </w:rPr>
      </w:pPr>
      <w:r w:rsidRPr="00D536EB">
        <w:rPr>
          <w:rFonts w:ascii="Times New Roman" w:hAnsi="Times New Roman"/>
          <w:sz w:val="24"/>
          <w:szCs w:val="24"/>
        </w:rPr>
        <w:t>РАЗДЕЛ 1. ЦЕЛЕВОЙ</w:t>
      </w:r>
    </w:p>
    <w:p w:rsidR="00A54686" w:rsidRPr="00D536EB" w:rsidRDefault="00A54686" w:rsidP="0054579D">
      <w:pPr>
        <w:tabs>
          <w:tab w:val="left" w:pos="851"/>
        </w:tabs>
        <w:spacing w:after="0"/>
        <w:ind w:left="142"/>
        <w:jc w:val="both"/>
        <w:rPr>
          <w:rFonts w:ascii="Times New Roman" w:hAnsi="Times New Roman" w:cs="Times New Roman"/>
          <w:sz w:val="24"/>
          <w:szCs w:val="24"/>
        </w:rPr>
      </w:pPr>
    </w:p>
    <w:p w:rsidR="00A54686" w:rsidRPr="00D536EB" w:rsidRDefault="00A54686"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Участниками образовательных отношений являются педагогические и другие работники школы,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школе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содержание воспитания обучающихся. </w:t>
      </w:r>
    </w:p>
    <w:p w:rsidR="00A54686" w:rsidRPr="00D536EB" w:rsidRDefault="00A54686"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Воспитательная деятельность в школе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p>
    <w:p w:rsidR="00A54686" w:rsidRPr="00D536EB" w:rsidRDefault="00A54686" w:rsidP="0054579D">
      <w:pPr>
        <w:tabs>
          <w:tab w:val="left" w:pos="851"/>
        </w:tabs>
        <w:spacing w:after="0"/>
        <w:ind w:left="142"/>
        <w:jc w:val="both"/>
        <w:rPr>
          <w:rFonts w:ascii="Times New Roman" w:hAnsi="Times New Roman" w:cs="Times New Roman"/>
          <w:sz w:val="24"/>
          <w:szCs w:val="24"/>
        </w:rPr>
      </w:pPr>
    </w:p>
    <w:p w:rsidR="00A54686" w:rsidRPr="00D536EB" w:rsidRDefault="00A54686" w:rsidP="0054579D">
      <w:pPr>
        <w:pStyle w:val="1"/>
        <w:widowControl w:val="0"/>
        <w:tabs>
          <w:tab w:val="num" w:pos="0"/>
        </w:tabs>
        <w:spacing w:before="0" w:after="0"/>
        <w:ind w:left="142" w:hanging="432"/>
        <w:jc w:val="both"/>
        <w:rPr>
          <w:rFonts w:ascii="Times New Roman" w:hAnsi="Times New Roman"/>
          <w:b w:val="0"/>
          <w:sz w:val="24"/>
          <w:szCs w:val="24"/>
        </w:rPr>
      </w:pPr>
      <w:r w:rsidRPr="00D536EB">
        <w:rPr>
          <w:rFonts w:ascii="Times New Roman" w:hAnsi="Times New Roman"/>
          <w:sz w:val="24"/>
          <w:szCs w:val="24"/>
        </w:rPr>
        <w:t>1.1 Цель и задачи воспитания обучающихся</w:t>
      </w:r>
    </w:p>
    <w:p w:rsidR="00A54686" w:rsidRPr="00D536EB" w:rsidRDefault="00A54686" w:rsidP="0054579D">
      <w:pPr>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A54686" w:rsidRPr="00D536EB" w:rsidRDefault="00A54686" w:rsidP="0054579D">
      <w:pPr>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В соответствии с этим идеалом и нормативными правовыми актами Российской Федерации в сфере образования </w:t>
      </w:r>
      <w:r w:rsidRPr="00D536EB">
        <w:rPr>
          <w:rFonts w:ascii="Times New Roman" w:hAnsi="Times New Roman" w:cs="Times New Roman"/>
          <w:b/>
          <w:sz w:val="24"/>
          <w:szCs w:val="24"/>
        </w:rPr>
        <w:t>цель воспитания</w:t>
      </w:r>
      <w:r w:rsidRPr="00D536EB">
        <w:rPr>
          <w:rFonts w:ascii="Times New Roman" w:hAnsi="Times New Roman" w:cs="Times New Roman"/>
          <w:sz w:val="24"/>
          <w:szCs w:val="24"/>
        </w:rPr>
        <w:t xml:space="preserve"> обучающихся в общеобразовательной организации: </w:t>
      </w:r>
    </w:p>
    <w:p w:rsidR="00A54686" w:rsidRPr="00D536EB" w:rsidRDefault="00A54686" w:rsidP="0054579D">
      <w:pPr>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w:t>
      </w:r>
      <w:r w:rsidRPr="00D536EB">
        <w:rPr>
          <w:rFonts w:ascii="Times New Roman" w:hAnsi="Times New Roman" w:cs="Times New Roman"/>
          <w:sz w:val="24"/>
          <w:szCs w:val="24"/>
        </w:rPr>
        <w:lastRenderedPageBreak/>
        <w:t>культурному наследию и традициям многонационального народа Российской Федерации, природе и окружающей среде.</w:t>
      </w:r>
    </w:p>
    <w:p w:rsidR="00A54686" w:rsidRPr="00D536EB" w:rsidRDefault="00A54686" w:rsidP="0054579D">
      <w:pPr>
        <w:tabs>
          <w:tab w:val="left" w:pos="851"/>
        </w:tabs>
        <w:spacing w:after="0"/>
        <w:ind w:left="142"/>
        <w:jc w:val="both"/>
        <w:rPr>
          <w:rFonts w:ascii="Times New Roman" w:hAnsi="Times New Roman" w:cs="Times New Roman"/>
          <w:b/>
          <w:sz w:val="24"/>
          <w:szCs w:val="24"/>
        </w:rPr>
      </w:pPr>
    </w:p>
    <w:p w:rsidR="00A54686" w:rsidRPr="00D536EB" w:rsidRDefault="00A54686" w:rsidP="0054579D">
      <w:pPr>
        <w:tabs>
          <w:tab w:val="left" w:pos="851"/>
        </w:tabs>
        <w:spacing w:after="0"/>
        <w:ind w:left="142"/>
        <w:jc w:val="both"/>
        <w:rPr>
          <w:rFonts w:ascii="Times New Roman" w:hAnsi="Times New Roman" w:cs="Times New Roman"/>
          <w:b/>
          <w:sz w:val="24"/>
          <w:szCs w:val="24"/>
        </w:rPr>
      </w:pPr>
    </w:p>
    <w:p w:rsidR="00A54686" w:rsidRPr="00D536EB" w:rsidRDefault="00A54686"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b/>
          <w:sz w:val="24"/>
          <w:szCs w:val="24"/>
        </w:rPr>
        <w:t>Задачи воспитания</w:t>
      </w:r>
      <w:r w:rsidRPr="00D536EB">
        <w:rPr>
          <w:rFonts w:ascii="Times New Roman" w:hAnsi="Times New Roman" w:cs="Times New Roman"/>
          <w:sz w:val="24"/>
          <w:szCs w:val="24"/>
        </w:rPr>
        <w:t xml:space="preserve"> обучающихся: </w:t>
      </w:r>
    </w:p>
    <w:p w:rsidR="00A54686" w:rsidRPr="00D536EB" w:rsidRDefault="00A54686" w:rsidP="0054579D">
      <w:pPr>
        <w:widowControl w:val="0"/>
        <w:numPr>
          <w:ilvl w:val="0"/>
          <w:numId w:val="123"/>
        </w:numPr>
        <w:tabs>
          <w:tab w:val="left" w:pos="851"/>
        </w:tabs>
        <w:suppressAutoHyphens w:val="0"/>
        <w:autoSpaceDE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sz w:val="24"/>
          <w:szCs w:val="24"/>
        </w:rPr>
        <w:t xml:space="preserve">усвоение ими знаний норм, духовно-нравственных ценностей, традиций, которые выработало российское общество (социально значимых знаний); </w:t>
      </w:r>
    </w:p>
    <w:p w:rsidR="00A54686" w:rsidRPr="00D536EB" w:rsidRDefault="00A54686" w:rsidP="0054579D">
      <w:pPr>
        <w:widowControl w:val="0"/>
        <w:numPr>
          <w:ilvl w:val="0"/>
          <w:numId w:val="123"/>
        </w:numPr>
        <w:tabs>
          <w:tab w:val="left" w:pos="851"/>
        </w:tabs>
        <w:suppressAutoHyphens w:val="0"/>
        <w:autoSpaceDE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sz w:val="24"/>
          <w:szCs w:val="24"/>
        </w:rPr>
        <w:t xml:space="preserve">формирование и развитие личностных отношений к этим нормам, ценностям, традициям (их освоение, принятие); </w:t>
      </w:r>
    </w:p>
    <w:p w:rsidR="00A54686" w:rsidRPr="00D536EB" w:rsidRDefault="00A54686" w:rsidP="0054579D">
      <w:pPr>
        <w:widowControl w:val="0"/>
        <w:numPr>
          <w:ilvl w:val="0"/>
          <w:numId w:val="123"/>
        </w:numPr>
        <w:tabs>
          <w:tab w:val="left" w:pos="851"/>
        </w:tabs>
        <w:suppressAutoHyphens w:val="0"/>
        <w:autoSpaceDE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rsidR="00A54686" w:rsidRPr="00D536EB" w:rsidRDefault="00A54686" w:rsidP="0054579D">
      <w:pPr>
        <w:widowControl w:val="0"/>
        <w:numPr>
          <w:ilvl w:val="0"/>
          <w:numId w:val="123"/>
        </w:numPr>
        <w:tabs>
          <w:tab w:val="left" w:pos="851"/>
        </w:tabs>
        <w:suppressAutoHyphens w:val="0"/>
        <w:autoSpaceDE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sz w:val="24"/>
          <w:szCs w:val="24"/>
        </w:rPr>
        <w:t xml:space="preserve">достижение личностных результатов освоения общеобразовательных программ в соответствии с ФГОС. </w:t>
      </w:r>
    </w:p>
    <w:p w:rsidR="00A54686" w:rsidRPr="00D536EB" w:rsidRDefault="00A54686" w:rsidP="0054579D">
      <w:pPr>
        <w:tabs>
          <w:tab w:val="left" w:pos="851"/>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A54686" w:rsidRPr="00D536EB" w:rsidRDefault="00A54686" w:rsidP="0054579D">
      <w:pPr>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Воспитательная деятельность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A54686" w:rsidRPr="00D536EB" w:rsidRDefault="00A54686" w:rsidP="0054579D">
      <w:pPr>
        <w:pStyle w:val="1"/>
        <w:widowControl w:val="0"/>
        <w:tabs>
          <w:tab w:val="num" w:pos="0"/>
        </w:tabs>
        <w:spacing w:before="0" w:after="0"/>
        <w:ind w:left="142" w:hanging="432"/>
        <w:jc w:val="both"/>
        <w:rPr>
          <w:rFonts w:ascii="Times New Roman" w:hAnsi="Times New Roman"/>
          <w:sz w:val="24"/>
          <w:szCs w:val="24"/>
        </w:rPr>
      </w:pPr>
    </w:p>
    <w:p w:rsidR="00A54686" w:rsidRPr="00D536EB" w:rsidRDefault="00A54686" w:rsidP="0054579D">
      <w:pPr>
        <w:pStyle w:val="1"/>
        <w:widowControl w:val="0"/>
        <w:tabs>
          <w:tab w:val="num" w:pos="0"/>
        </w:tabs>
        <w:spacing w:before="0" w:after="0"/>
        <w:ind w:left="142" w:hanging="432"/>
        <w:jc w:val="both"/>
        <w:rPr>
          <w:rFonts w:ascii="Times New Roman" w:hAnsi="Times New Roman"/>
          <w:b w:val="0"/>
          <w:sz w:val="24"/>
          <w:szCs w:val="24"/>
        </w:rPr>
      </w:pPr>
      <w:r w:rsidRPr="00D536EB">
        <w:rPr>
          <w:rFonts w:ascii="Times New Roman" w:hAnsi="Times New Roman"/>
          <w:sz w:val="24"/>
          <w:szCs w:val="24"/>
        </w:rPr>
        <w:t>1.2 Направления воспитания</w:t>
      </w:r>
    </w:p>
    <w:p w:rsidR="00A54686" w:rsidRPr="00D536EB" w:rsidRDefault="00A54686" w:rsidP="0054579D">
      <w:pPr>
        <w:spacing w:after="0"/>
        <w:ind w:left="142"/>
        <w:jc w:val="both"/>
        <w:rPr>
          <w:rFonts w:ascii="Times New Roman" w:hAnsi="Times New Roman" w:cs="Times New Roman"/>
          <w:color w:val="auto"/>
          <w:sz w:val="24"/>
          <w:szCs w:val="24"/>
        </w:rPr>
      </w:pPr>
      <w:r w:rsidRPr="00D536EB">
        <w:rPr>
          <w:rFonts w:ascii="Times New Roman" w:hAnsi="Times New Roman" w:cs="Times New Roman"/>
          <w:sz w:val="24"/>
          <w:szCs w:val="24"/>
        </w:rPr>
        <w:t>Программа реализуется в единстве учебной и воспитательной деятельности  по основным направлениям воспитания в соответствии с ФГОС:</w:t>
      </w:r>
    </w:p>
    <w:p w:rsidR="00A54686" w:rsidRPr="00D536EB" w:rsidRDefault="00A54686"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color w:val="000000"/>
          <w:sz w:val="24"/>
          <w:szCs w:val="24"/>
        </w:rPr>
      </w:pPr>
      <w:r w:rsidRPr="00D536EB">
        <w:rPr>
          <w:rFonts w:ascii="Times New Roman" w:hAnsi="Times New Roman" w:cs="Times New Roman"/>
          <w:b/>
          <w:sz w:val="24"/>
          <w:szCs w:val="24"/>
        </w:rPr>
        <w:t xml:space="preserve">гражданское воспитание </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A54686" w:rsidRPr="00D536EB" w:rsidRDefault="00A54686"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 xml:space="preserve">патриотическое воспитание </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A54686" w:rsidRPr="00D536EB" w:rsidRDefault="00A54686"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 xml:space="preserve">духовно-нравственное воспитание </w:t>
      </w:r>
      <w:r w:rsidRPr="00D536EB">
        <w:rPr>
          <w:rFonts w:ascii="Times New Roman" w:hAnsi="Times New Roman" w:cs="Times New Roman"/>
          <w:bCs/>
          <w:sz w:val="24"/>
          <w:szCs w:val="24"/>
        </w:rPr>
        <w:t>—</w:t>
      </w:r>
      <w:r w:rsidRPr="00D536EB">
        <w:rPr>
          <w:rFonts w:ascii="Times New Roman" w:hAnsi="Times New Roman" w:cs="Times New Roman"/>
          <w:sz w:val="24"/>
          <w:szCs w:val="24"/>
        </w:rPr>
        <w:t xml:space="preserve">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A54686" w:rsidRPr="00D536EB" w:rsidRDefault="00A54686"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 xml:space="preserve">эстетическое воспитание </w:t>
      </w:r>
      <w:r w:rsidRPr="00D536EB">
        <w:rPr>
          <w:rFonts w:ascii="Times New Roman" w:hAnsi="Times New Roman" w:cs="Times New Roman"/>
          <w:bCs/>
          <w:sz w:val="24"/>
          <w:szCs w:val="24"/>
        </w:rPr>
        <w:t>—</w:t>
      </w:r>
      <w:r w:rsidRPr="00D536EB">
        <w:rPr>
          <w:rFonts w:ascii="Times New Roman" w:hAnsi="Times New Roman" w:cs="Times New Roman"/>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A54686" w:rsidRPr="00D536EB" w:rsidRDefault="00A54686"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физическое воспитание</w:t>
      </w:r>
      <w:r w:rsidRPr="00D536EB">
        <w:rPr>
          <w:rFonts w:ascii="Times New Roman" w:hAnsi="Times New Roman" w:cs="Times New Roman"/>
          <w:sz w:val="24"/>
          <w:szCs w:val="24"/>
        </w:rPr>
        <w:t>,</w:t>
      </w:r>
      <w:r w:rsidRPr="00D536EB">
        <w:rPr>
          <w:rFonts w:ascii="Times New Roman" w:hAnsi="Times New Roman" w:cs="Times New Roman"/>
          <w:b/>
          <w:sz w:val="24"/>
          <w:szCs w:val="24"/>
        </w:rPr>
        <w:t xml:space="preserve"> формирование культуры здорового образа жизни и </w:t>
      </w:r>
      <w:r w:rsidRPr="00D536EB">
        <w:rPr>
          <w:rFonts w:ascii="Times New Roman" w:hAnsi="Times New Roman" w:cs="Times New Roman"/>
          <w:b/>
          <w:sz w:val="24"/>
          <w:szCs w:val="24"/>
        </w:rPr>
        <w:lastRenderedPageBreak/>
        <w:t xml:space="preserve">эмоционального благополучия </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A54686" w:rsidRPr="00D536EB" w:rsidRDefault="00A54686"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трудовое воспитание</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A54686" w:rsidRPr="00D536EB" w:rsidRDefault="00A54686"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экологическое воспитание</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A54686" w:rsidRPr="00D536EB" w:rsidRDefault="00A54686" w:rsidP="0054579D">
      <w:pPr>
        <w:widowControl w:val="0"/>
        <w:numPr>
          <w:ilvl w:val="0"/>
          <w:numId w:val="124"/>
        </w:numPr>
        <w:tabs>
          <w:tab w:val="left" w:pos="983"/>
        </w:tabs>
        <w:suppressAutoHyphens w:val="0"/>
        <w:autoSpaceDN w:val="0"/>
        <w:spacing w:after="0" w:line="240" w:lineRule="auto"/>
        <w:ind w:left="142" w:firstLine="0"/>
        <w:jc w:val="both"/>
        <w:rPr>
          <w:rFonts w:ascii="Times New Roman" w:hAnsi="Times New Roman" w:cs="Times New Roman"/>
          <w:sz w:val="24"/>
          <w:szCs w:val="24"/>
        </w:rPr>
      </w:pPr>
      <w:r w:rsidRPr="00D536EB">
        <w:rPr>
          <w:rFonts w:ascii="Times New Roman" w:hAnsi="Times New Roman" w:cs="Times New Roman"/>
          <w:b/>
          <w:sz w:val="24"/>
          <w:szCs w:val="24"/>
        </w:rPr>
        <w:t xml:space="preserve">ценности научного познания </w:t>
      </w:r>
      <w:r w:rsidRPr="00D536EB">
        <w:rPr>
          <w:rFonts w:ascii="Times New Roman" w:hAnsi="Times New Roman" w:cs="Times New Roman"/>
          <w:bCs/>
          <w:sz w:val="24"/>
          <w:szCs w:val="24"/>
        </w:rPr>
        <w:t xml:space="preserve">— </w:t>
      </w:r>
      <w:r w:rsidRPr="00D536EB">
        <w:rPr>
          <w:rFonts w:ascii="Times New Roman" w:hAnsi="Times New Roman" w:cs="Times New Roman"/>
          <w:sz w:val="24"/>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A54686" w:rsidRPr="00D536EB" w:rsidRDefault="00A54686" w:rsidP="0054579D">
      <w:pPr>
        <w:tabs>
          <w:tab w:val="left" w:pos="983"/>
        </w:tabs>
        <w:spacing w:after="0"/>
        <w:ind w:left="142"/>
        <w:jc w:val="both"/>
        <w:rPr>
          <w:rFonts w:ascii="Times New Roman" w:hAnsi="Times New Roman" w:cs="Times New Roman"/>
          <w:sz w:val="24"/>
          <w:szCs w:val="24"/>
        </w:rPr>
      </w:pPr>
    </w:p>
    <w:p w:rsidR="00A54686" w:rsidRPr="00D536EB" w:rsidRDefault="00A54686" w:rsidP="0054579D">
      <w:pPr>
        <w:pStyle w:val="1"/>
        <w:widowControl w:val="0"/>
        <w:tabs>
          <w:tab w:val="num" w:pos="0"/>
        </w:tabs>
        <w:spacing w:before="0" w:after="0"/>
        <w:ind w:left="142" w:hanging="432"/>
        <w:jc w:val="both"/>
        <w:rPr>
          <w:rFonts w:ascii="Times New Roman" w:hAnsi="Times New Roman"/>
          <w:b w:val="0"/>
          <w:sz w:val="24"/>
          <w:szCs w:val="24"/>
        </w:rPr>
      </w:pPr>
      <w:r w:rsidRPr="00D536EB">
        <w:rPr>
          <w:rFonts w:ascii="Times New Roman" w:hAnsi="Times New Roman"/>
          <w:sz w:val="24"/>
          <w:szCs w:val="24"/>
        </w:rPr>
        <w:t xml:space="preserve">1.3 Целевые ориентиры результатов воспитания </w:t>
      </w:r>
    </w:p>
    <w:p w:rsidR="00A54686" w:rsidRPr="00D536EB" w:rsidRDefault="00A54686" w:rsidP="0054579D">
      <w:pPr>
        <w:spacing w:after="0"/>
        <w:ind w:left="142"/>
        <w:jc w:val="both"/>
        <w:rPr>
          <w:rFonts w:ascii="Times New Roman" w:hAnsi="Times New Roman" w:cs="Times New Roman"/>
          <w:b/>
          <w:sz w:val="24"/>
          <w:szCs w:val="24"/>
        </w:rPr>
      </w:pPr>
      <w:r w:rsidRPr="00D536EB">
        <w:rPr>
          <w:rFonts w:ascii="Times New Roman" w:hAnsi="Times New Roman" w:cs="Times New Roman"/>
          <w:b/>
          <w:sz w:val="24"/>
          <w:szCs w:val="24"/>
        </w:rPr>
        <w:t>Целевые ориентиры результатов воспитания на уровне начального общего образования.</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Гражданско-патриотическое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Знающий и любящий свою малую родину, свой край, имеющий представление о Родине</w:t>
            </w:r>
            <w:r w:rsidRPr="00D536EB">
              <w:rPr>
                <w:rFonts w:ascii="Times New Roman" w:hAnsi="Times New Roman" w:cs="Times New Roman"/>
                <w:sz w:val="24"/>
                <w:szCs w:val="24"/>
                <w:lang w:val="en-US"/>
              </w:rPr>
              <w:t> </w:t>
            </w:r>
            <w:r w:rsidRPr="00D536EB">
              <w:rPr>
                <w:rFonts w:ascii="Times New Roman" w:hAnsi="Times New Roman" w:cs="Times New Roman"/>
                <w:sz w:val="24"/>
                <w:szCs w:val="24"/>
              </w:rPr>
              <w:t>— России, её территории, расположении.</w:t>
            </w:r>
          </w:p>
          <w:p w:rsidR="00A54686" w:rsidRPr="00D536EB" w:rsidRDefault="00A54686"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принадлежность к своему народу и к общности граждан России, проявляющий уважение к своему и другим народам.</w:t>
            </w:r>
          </w:p>
          <w:p w:rsidR="00A54686" w:rsidRPr="00D536EB" w:rsidRDefault="00A54686"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Понимающий свою сопричастность к прошлому, настоящему и будущему родного края, своей Родины — России, Российского государства.</w:t>
            </w:r>
          </w:p>
          <w:p w:rsidR="00A54686" w:rsidRPr="00D536EB" w:rsidRDefault="00A54686"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A54686" w:rsidRPr="00D536EB" w:rsidRDefault="00A54686" w:rsidP="0054579D">
            <w:pPr>
              <w:tabs>
                <w:tab w:val="left" w:pos="4"/>
                <w:tab w:val="left" w:pos="28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Имеющий первоначальные представления о правах и ответственности человека в обществе, гражданских правах и обязанностях.</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Принимающий участие в жизни класса, общеобразовательной организации, в доступной по возрасту социально значимой деятельности.</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Духовно-нравственное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Уважающий духовно-нравственную культуру своей семьи, своего народа, семейные ценности с учётом национальной, религиозной принадлежности.</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Сознающий ценность каждой человеческой жизни, признающий индивидуальность и достоинство каждого человека. </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Умеющий оценивать поступки с позиции их соответствия нравственным нормам, осознающий ответственность за свои поступки.</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нравственную и эстетическую ценность литературы, родного языка, русского языка, проявляющий интерес к чтению.</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Эстетическое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lastRenderedPageBreak/>
              <w:t>Способный воспринимать и чувствовать прекрасное в быту, природе, искусстве, творчестве людей.</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интерес и уважение к отечественной и мировой художественной культуре.</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стремление к самовыражению в разных видах художественной деятельности, искусстве.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b/>
                <w:sz w:val="24"/>
                <w:szCs w:val="24"/>
              </w:rPr>
            </w:pPr>
            <w:r w:rsidRPr="00D536EB">
              <w:rPr>
                <w:rFonts w:ascii="Times New Roman" w:hAnsi="Times New Roman" w:cs="Times New Roman"/>
                <w:b/>
                <w:sz w:val="24"/>
                <w:szCs w:val="24"/>
              </w:rPr>
              <w:t>Физическое воспитание, формирование культуры здоровья и эмоционального благополучия</w:t>
            </w:r>
          </w:p>
        </w:tc>
      </w:tr>
      <w:tr w:rsidR="00A54686" w:rsidRPr="00D536EB" w:rsidTr="00A54686">
        <w:trPr>
          <w:trHeight w:val="131"/>
        </w:trPr>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Владеющий основными навыками личной и общественной гигиены, безопасного поведения в быту, природе, обществе.</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Ориентированный на физическое развитие с учётом возможностей здоровья, занятия физкультурой и спортом.</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A54686" w:rsidRPr="00D536EB" w:rsidTr="00A54686">
        <w:trPr>
          <w:trHeight w:val="131"/>
        </w:trPr>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Трудовое</w:t>
            </w:r>
            <w:r w:rsidRPr="00D536EB">
              <w:rPr>
                <w:rFonts w:ascii="Times New Roman" w:hAnsi="Times New Roman" w:cs="Times New Roman"/>
                <w:sz w:val="24"/>
                <w:szCs w:val="24"/>
                <w:lang w:val="en-US"/>
              </w:rPr>
              <w:t xml:space="preserve"> </w:t>
            </w:r>
            <w:r w:rsidRPr="00D536EB">
              <w:rPr>
                <w:rFonts w:ascii="Times New Roman" w:hAnsi="Times New Roman" w:cs="Times New Roman"/>
                <w:b/>
                <w:sz w:val="24"/>
                <w:szCs w:val="24"/>
                <w:lang w:val="en-US"/>
              </w:rPr>
              <w:t>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Сознающий ценность труда в жизни человека, семьи, общества. </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Проявляющий уважение к труду, людям труда, бережное отношение к результатам труда, ответственное потребление. </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интерес к разным профессиям.</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Участвующий в различных видах доступного по возрасту труда, трудовой деятельности.</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lang w:val="en-US"/>
              </w:rPr>
            </w:pPr>
            <w:r w:rsidRPr="00D536EB">
              <w:rPr>
                <w:rFonts w:ascii="Times New Roman" w:hAnsi="Times New Roman" w:cs="Times New Roman"/>
                <w:b/>
                <w:sz w:val="24"/>
                <w:szCs w:val="24"/>
                <w:lang w:val="en-US"/>
              </w:rPr>
              <w:t>Экологическое</w:t>
            </w:r>
            <w:r w:rsidRPr="00D536EB">
              <w:rPr>
                <w:rFonts w:ascii="Times New Roman" w:hAnsi="Times New Roman" w:cs="Times New Roman"/>
                <w:sz w:val="24"/>
                <w:szCs w:val="24"/>
                <w:lang w:val="en-US"/>
              </w:rPr>
              <w:t xml:space="preserve"> </w:t>
            </w:r>
            <w:r w:rsidRPr="00D536EB">
              <w:rPr>
                <w:rFonts w:ascii="Times New Roman" w:hAnsi="Times New Roman" w:cs="Times New Roman"/>
                <w:b/>
                <w:sz w:val="24"/>
                <w:szCs w:val="24"/>
                <w:lang w:val="en-US"/>
              </w:rPr>
              <w:t>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Понимающий ценность природы, зависимость жизни людей от природы, влияние людей на природу, окружающую среду.</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любовь и бережное отношение к природе, неприятие действий, приносящих вред природе, особенно живым существам.</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готовность в своей деятельности придерживаться экологических норм.</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lang w:val="en-US"/>
              </w:rPr>
            </w:pPr>
            <w:r w:rsidRPr="00D536EB">
              <w:rPr>
                <w:rFonts w:ascii="Times New Roman" w:hAnsi="Times New Roman" w:cs="Times New Roman"/>
                <w:b/>
                <w:sz w:val="24"/>
                <w:szCs w:val="24"/>
                <w:lang w:val="en-US"/>
              </w:rPr>
              <w:t>Ценности научного познания</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A54686" w:rsidRPr="00D536EB" w:rsidRDefault="00A54686" w:rsidP="0054579D">
      <w:pPr>
        <w:keepNext/>
        <w:keepLines/>
        <w:spacing w:after="0"/>
        <w:ind w:left="142"/>
        <w:jc w:val="both"/>
        <w:rPr>
          <w:rFonts w:ascii="Times New Roman" w:eastAsia="Times New Roman" w:hAnsi="Times New Roman" w:cs="Times New Roman"/>
          <w:b/>
          <w:color w:val="000000"/>
          <w:sz w:val="24"/>
          <w:szCs w:val="24"/>
        </w:rPr>
      </w:pPr>
    </w:p>
    <w:p w:rsidR="00A54686" w:rsidRPr="00D536EB" w:rsidRDefault="00A54686" w:rsidP="0054579D">
      <w:pPr>
        <w:keepNext/>
        <w:keepLines/>
        <w:spacing w:after="0"/>
        <w:ind w:left="142"/>
        <w:jc w:val="both"/>
        <w:rPr>
          <w:rFonts w:ascii="Times New Roman" w:eastAsia="Calibri" w:hAnsi="Times New Roman" w:cs="Times New Roman"/>
          <w:b/>
          <w:sz w:val="24"/>
          <w:szCs w:val="24"/>
          <w:lang w:eastAsia="ru-RU"/>
        </w:rPr>
      </w:pPr>
      <w:r w:rsidRPr="00D536EB">
        <w:rPr>
          <w:rFonts w:ascii="Times New Roman" w:hAnsi="Times New Roman" w:cs="Times New Roman"/>
          <w:b/>
          <w:sz w:val="24"/>
          <w:szCs w:val="24"/>
        </w:rPr>
        <w:t>Целевые ориентиры результатов воспитания на уровне основного общего образования.</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eastAsia="Times New Roman" w:hAnsi="Times New Roman" w:cs="Times New Roman"/>
                <w:b/>
                <w:sz w:val="24"/>
                <w:szCs w:val="24"/>
                <w:lang w:val="en-US"/>
              </w:rPr>
            </w:pPr>
            <w:r w:rsidRPr="00D536EB">
              <w:rPr>
                <w:rFonts w:ascii="Times New Roman" w:hAnsi="Times New Roman" w:cs="Times New Roman"/>
                <w:b/>
                <w:sz w:val="24"/>
                <w:szCs w:val="24"/>
                <w:lang w:val="en-US"/>
              </w:rPr>
              <w:t>Гражданское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18"/>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уважение к государственным символам России, праздникам.</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lastRenderedPageBreak/>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A54686" w:rsidRPr="00D536EB" w:rsidRDefault="00A54686" w:rsidP="0054579D">
            <w:pPr>
              <w:tabs>
                <w:tab w:val="left" w:pos="318"/>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неприятие любой дискриминации граждан, проявлений экстремизма, терроризма, коррупции в обществе.</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lastRenderedPageBreak/>
              <w:t>Патриотическое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18"/>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свою национальную, этническую принадлежность, любящий свой народ, его традиции, культуру.</w:t>
            </w:r>
          </w:p>
          <w:p w:rsidR="00A54686" w:rsidRPr="00D536EB" w:rsidRDefault="00A54686" w:rsidP="0054579D">
            <w:pPr>
              <w:tabs>
                <w:tab w:val="left" w:pos="318"/>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A54686" w:rsidRPr="00D536EB" w:rsidRDefault="00A54686" w:rsidP="0054579D">
            <w:pPr>
              <w:tabs>
                <w:tab w:val="left" w:pos="318"/>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Проявляющий интерес к познанию родного языка, истории и культуры своего края, своего народа, других народов России. </w:t>
            </w:r>
          </w:p>
          <w:p w:rsidR="00A54686" w:rsidRPr="00D536EB" w:rsidRDefault="00A54686" w:rsidP="0054579D">
            <w:pPr>
              <w:tabs>
                <w:tab w:val="left" w:pos="318"/>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A54686" w:rsidRPr="00D536EB" w:rsidRDefault="00A54686" w:rsidP="0054579D">
            <w:pPr>
              <w:tabs>
                <w:tab w:val="left" w:pos="318"/>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Принимающий участие в мероприятиях патриотической направленности.</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Духовно-нравственное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A54686" w:rsidRPr="00D536EB" w:rsidRDefault="00A54686" w:rsidP="0054579D">
            <w:pPr>
              <w:tabs>
                <w:tab w:val="left" w:pos="4"/>
                <w:tab w:val="left" w:pos="288"/>
                <w:tab w:val="left" w:pos="43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Эстетическое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Выражающий понимание ценности отечественного и мирового искусства, народных традиций и народного творчества в искусстве. </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Ориентированный на самовыражение в разных видах искусства, в художественном творчестве.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hAnsi="Times New Roman" w:cs="Times New Roman"/>
                <w:b/>
                <w:sz w:val="24"/>
                <w:szCs w:val="24"/>
              </w:rPr>
            </w:pPr>
            <w:r w:rsidRPr="00D536EB">
              <w:rPr>
                <w:rFonts w:ascii="Times New Roman" w:hAnsi="Times New Roman" w:cs="Times New Roman"/>
                <w:b/>
                <w:sz w:val="24"/>
                <w:szCs w:val="24"/>
              </w:rPr>
              <w:t xml:space="preserve">Физическое воспитание, формирование культуры здоровья и эмоционального </w:t>
            </w:r>
            <w:r w:rsidRPr="00D536EB">
              <w:rPr>
                <w:rFonts w:ascii="Times New Roman" w:hAnsi="Times New Roman" w:cs="Times New Roman"/>
                <w:b/>
                <w:sz w:val="24"/>
                <w:szCs w:val="24"/>
              </w:rPr>
              <w:lastRenderedPageBreak/>
              <w:t>благополучия</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lastRenderedPageBreak/>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Способный адаптироваться к меняющимся социальным, информационным и природным условиям, стрессовым ситуациям. </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Трудовое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Уважающий труд, результаты своего труда, труда других людей.</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интерес к практическому изучению профессий и труда различного рода, в том числе на основе применения предметных знаний.</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Экологическое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свою ответственность как гражданина и потребителя в условиях взаимосвязи природной, технологической и социальной сред.</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активное неприятие действий, приносящих вред природе.</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Участвующий в практической деятельности экологической, природоохранной направленности.</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Ценности научного познания</w:t>
            </w:r>
          </w:p>
        </w:tc>
      </w:tr>
      <w:tr w:rsidR="00A54686" w:rsidRPr="00D536EB" w:rsidTr="00A54686">
        <w:trPr>
          <w:trHeight w:val="85"/>
        </w:trPr>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познавательные интересы в разных предметных областях с учётом индивидуальных интересов, способностей, достижений.</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Ориентированный в деятельности на научные знания о природе и обществе, взаимосвязях человека с природной и социальной средой.</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rsidR="00A54686" w:rsidRPr="00D536EB" w:rsidRDefault="00A54686" w:rsidP="0054579D">
      <w:pPr>
        <w:keepNext/>
        <w:keepLines/>
        <w:spacing w:after="0"/>
        <w:ind w:left="142"/>
        <w:jc w:val="both"/>
        <w:rPr>
          <w:rFonts w:ascii="Times New Roman" w:eastAsia="Times New Roman" w:hAnsi="Times New Roman" w:cs="Times New Roman"/>
          <w:b/>
          <w:color w:val="000000"/>
          <w:sz w:val="24"/>
          <w:szCs w:val="24"/>
        </w:rPr>
      </w:pPr>
    </w:p>
    <w:p w:rsidR="00A54686" w:rsidRPr="00D536EB" w:rsidRDefault="00A54686" w:rsidP="0054579D">
      <w:pPr>
        <w:keepNext/>
        <w:keepLines/>
        <w:spacing w:after="0"/>
        <w:ind w:left="142"/>
        <w:jc w:val="both"/>
        <w:rPr>
          <w:rFonts w:ascii="Times New Roman" w:eastAsia="Calibri" w:hAnsi="Times New Roman" w:cs="Times New Roman"/>
          <w:b/>
          <w:sz w:val="24"/>
          <w:szCs w:val="24"/>
          <w:lang w:eastAsia="ru-RU"/>
        </w:rPr>
      </w:pPr>
      <w:r w:rsidRPr="00D536EB">
        <w:rPr>
          <w:rFonts w:ascii="Times New Roman" w:hAnsi="Times New Roman" w:cs="Times New Roman"/>
          <w:b/>
          <w:sz w:val="24"/>
          <w:szCs w:val="24"/>
        </w:rPr>
        <w:t>Целевые ориентиры результатов воспитания на уровне среднего общего образования.</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eastAsia="Times New Roman" w:hAnsi="Times New Roman" w:cs="Times New Roman"/>
                <w:b/>
                <w:sz w:val="24"/>
                <w:szCs w:val="24"/>
                <w:lang w:val="en-US"/>
              </w:rPr>
            </w:pPr>
            <w:r w:rsidRPr="00D536EB">
              <w:rPr>
                <w:rFonts w:ascii="Times New Roman" w:hAnsi="Times New Roman" w:cs="Times New Roman"/>
                <w:b/>
                <w:sz w:val="24"/>
                <w:szCs w:val="24"/>
                <w:lang w:val="en-US"/>
              </w:rPr>
              <w:t>Гражданское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Ориентированный на активное гражданское участие на основе уважения закона и правопорядка, прав и свобод сограждан.</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 объединениях, акциях, программах).</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 w:val="left" w:pos="993"/>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Патриотическое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Выражающий свою национальную, этническую принадлежность, приверженность к родной культуре, любовь к своему народу. </w:t>
            </w:r>
          </w:p>
          <w:p w:rsidR="00A54686" w:rsidRPr="00D536EB" w:rsidRDefault="00A54686" w:rsidP="0054579D">
            <w:pPr>
              <w:tabs>
                <w:tab w:val="left" w:pos="331"/>
                <w:tab w:val="left" w:pos="460"/>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Сознающий причастность к многонациональному народу Российской Федерации, Российскому Отечеству, российскую культурную идентичность.</w:t>
            </w:r>
          </w:p>
          <w:p w:rsidR="00A54686" w:rsidRPr="00D536EB" w:rsidRDefault="00A54686" w:rsidP="0054579D">
            <w:pPr>
              <w:tabs>
                <w:tab w:val="left" w:pos="331"/>
                <w:tab w:val="left" w:pos="460"/>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A54686" w:rsidRPr="00D536EB" w:rsidRDefault="00A54686" w:rsidP="0054579D">
            <w:pPr>
              <w:tabs>
                <w:tab w:val="left" w:pos="331"/>
                <w:tab w:val="left" w:pos="460"/>
                <w:tab w:val="left" w:pos="993"/>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 w:val="left" w:pos="993"/>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Духовно-нравственное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Понимающий и деятельно выражающий ценность межнационального, межрелигиозного согласия людей, народов в России, способный вести диалог с людьми разных </w:t>
            </w:r>
            <w:r w:rsidRPr="00D536EB">
              <w:rPr>
                <w:rFonts w:ascii="Times New Roman" w:hAnsi="Times New Roman" w:cs="Times New Roman"/>
                <w:sz w:val="24"/>
                <w:szCs w:val="24"/>
              </w:rPr>
              <w:lastRenderedPageBreak/>
              <w:t>национальностей, отношения к религии и религиозной принадлежности, находить общие цели и сотрудничать для их достижения.</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lastRenderedPageBreak/>
              <w:t>Эстетическое 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851"/>
              </w:tabs>
              <w:spacing w:after="0"/>
              <w:ind w:left="142"/>
              <w:jc w:val="both"/>
              <w:rPr>
                <w:rFonts w:ascii="Times New Roman" w:hAnsi="Times New Roman" w:cs="Times New Roman"/>
                <w:b/>
                <w:sz w:val="24"/>
                <w:szCs w:val="24"/>
              </w:rPr>
            </w:pPr>
            <w:r w:rsidRPr="00D536EB">
              <w:rPr>
                <w:rFonts w:ascii="Times New Roman" w:hAnsi="Times New Roman" w:cs="Times New Roman"/>
                <w:b/>
                <w:sz w:val="24"/>
                <w:szCs w:val="24"/>
              </w:rPr>
              <w:t>Физическое воспитание, формирование культуры здоровья и эмоционального благополучия</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A54686" w:rsidRPr="00D536EB" w:rsidRDefault="00A54686" w:rsidP="0054579D">
            <w:pPr>
              <w:tabs>
                <w:tab w:val="left" w:pos="318"/>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Трудовое</w:t>
            </w:r>
            <w:r w:rsidRPr="00D536EB">
              <w:rPr>
                <w:rFonts w:ascii="Times New Roman" w:hAnsi="Times New Roman" w:cs="Times New Roman"/>
                <w:sz w:val="24"/>
                <w:szCs w:val="24"/>
                <w:lang w:val="en-US"/>
              </w:rPr>
              <w:t xml:space="preserve"> </w:t>
            </w:r>
            <w:r w:rsidRPr="00D536EB">
              <w:rPr>
                <w:rFonts w:ascii="Times New Roman" w:hAnsi="Times New Roman" w:cs="Times New Roman"/>
                <w:b/>
                <w:sz w:val="24"/>
                <w:szCs w:val="24"/>
                <w:lang w:val="en-US"/>
              </w:rPr>
              <w:t>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 xml:space="preserve">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w:t>
            </w:r>
            <w:r w:rsidRPr="00D536EB">
              <w:rPr>
                <w:rFonts w:ascii="Times New Roman" w:hAnsi="Times New Roman" w:cs="Times New Roman"/>
                <w:sz w:val="24"/>
                <w:szCs w:val="24"/>
              </w:rPr>
              <w:lastRenderedPageBreak/>
              <w:t>деятельности в условиях самозанятости или наёмного труда.</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lastRenderedPageBreak/>
              <w:t>Экологическое</w:t>
            </w:r>
            <w:r w:rsidRPr="00D536EB">
              <w:rPr>
                <w:rFonts w:ascii="Times New Roman" w:hAnsi="Times New Roman" w:cs="Times New Roman"/>
                <w:sz w:val="24"/>
                <w:szCs w:val="24"/>
                <w:lang w:val="en-US"/>
              </w:rPr>
              <w:t xml:space="preserve"> </w:t>
            </w:r>
            <w:r w:rsidRPr="00D536EB">
              <w:rPr>
                <w:rFonts w:ascii="Times New Roman" w:hAnsi="Times New Roman" w:cs="Times New Roman"/>
                <w:b/>
                <w:sz w:val="24"/>
                <w:szCs w:val="24"/>
                <w:lang w:val="en-US"/>
              </w:rPr>
              <w:t>воспитание</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strike/>
                <w:sz w:val="24"/>
                <w:szCs w:val="24"/>
              </w:rPr>
            </w:pPr>
            <w:r w:rsidRPr="00D536EB">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Выражающий деятельное неприятие действий, приносящих вред природе.</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Применяющий знания естественных и социальных наук для разумного, бережливого природопользования в быту, общественном пространстве.</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A54686" w:rsidRPr="00D536EB" w:rsidTr="00A54686">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b/>
                <w:sz w:val="24"/>
                <w:szCs w:val="24"/>
                <w:lang w:val="en-US"/>
              </w:rPr>
            </w:pPr>
            <w:r w:rsidRPr="00D536EB">
              <w:rPr>
                <w:rFonts w:ascii="Times New Roman" w:hAnsi="Times New Roman" w:cs="Times New Roman"/>
                <w:b/>
                <w:sz w:val="24"/>
                <w:szCs w:val="24"/>
                <w:lang w:val="en-US"/>
              </w:rPr>
              <w:t>Ценности научного познания</w:t>
            </w:r>
          </w:p>
        </w:tc>
      </w:tr>
      <w:tr w:rsidR="00A54686" w:rsidRPr="00D536EB" w:rsidTr="00A54686">
        <w:trPr>
          <w:trHeight w:val="85"/>
        </w:trPr>
        <w:tc>
          <w:tcPr>
            <w:tcW w:w="10065" w:type="dxa"/>
            <w:tcBorders>
              <w:top w:val="single" w:sz="4" w:space="0" w:color="000000"/>
              <w:left w:val="single" w:sz="4" w:space="0" w:color="000000"/>
              <w:bottom w:val="single" w:sz="4" w:space="0" w:color="000000"/>
              <w:right w:val="single" w:sz="4" w:space="0" w:color="000000"/>
            </w:tcBorders>
            <w:hideMark/>
          </w:tcPr>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Демонстрирующий навыки критического мышления, определения достоверной научной информации и критики антинаучных представлений.</w:t>
            </w:r>
          </w:p>
          <w:p w:rsidR="00A54686" w:rsidRPr="00D536EB" w:rsidRDefault="00A54686" w:rsidP="0054579D">
            <w:pPr>
              <w:tabs>
                <w:tab w:val="left" w:pos="331"/>
                <w:tab w:val="left" w:pos="460"/>
              </w:tabs>
              <w:spacing w:after="0"/>
              <w:ind w:left="142"/>
              <w:jc w:val="both"/>
              <w:rPr>
                <w:rFonts w:ascii="Times New Roman" w:hAnsi="Times New Roman" w:cs="Times New Roman"/>
                <w:sz w:val="24"/>
                <w:szCs w:val="24"/>
              </w:rPr>
            </w:pPr>
            <w:r w:rsidRPr="00D536EB">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A54686" w:rsidRPr="00D536EB" w:rsidRDefault="00A54686" w:rsidP="0054579D">
      <w:pPr>
        <w:pStyle w:val="ConsPlusNormal"/>
        <w:ind w:firstLine="540"/>
        <w:jc w:val="both"/>
        <w:rPr>
          <w:rFonts w:ascii="Times New Roman" w:eastAsia="Calibri" w:hAnsi="Times New Roman" w:cs="Times New Roman"/>
          <w:sz w:val="24"/>
          <w:szCs w:val="24"/>
        </w:rPr>
      </w:pPr>
    </w:p>
    <w:p w:rsidR="009D3C5D" w:rsidRPr="009E5693" w:rsidRDefault="00A54686" w:rsidP="009E5693">
      <w:pPr>
        <w:spacing w:after="0" w:line="232" w:lineRule="auto"/>
        <w:ind w:left="-426"/>
        <w:jc w:val="both"/>
        <w:rPr>
          <w:rFonts w:ascii="Times New Roman" w:hAnsi="Times New Roman" w:cs="Times New Roman"/>
          <w:b/>
          <w:sz w:val="24"/>
          <w:szCs w:val="24"/>
        </w:rPr>
      </w:pPr>
      <w:r w:rsidRPr="00D536EB">
        <w:rPr>
          <w:rFonts w:ascii="Times New Roman" w:hAnsi="Times New Roman" w:cs="Times New Roman"/>
          <w:b/>
          <w:color w:val="auto"/>
          <w:sz w:val="24"/>
          <w:szCs w:val="24"/>
        </w:rPr>
        <w:t xml:space="preserve">3. </w:t>
      </w:r>
      <w:r w:rsidR="009D3C5D" w:rsidRPr="00D536EB">
        <w:rPr>
          <w:rFonts w:ascii="Times New Roman" w:hAnsi="Times New Roman" w:cs="Times New Roman"/>
          <w:b/>
          <w:sz w:val="24"/>
          <w:szCs w:val="24"/>
        </w:rPr>
        <w:t xml:space="preserve">Организационный раздел </w:t>
      </w:r>
      <w:r w:rsidR="009E5693">
        <w:rPr>
          <w:rFonts w:ascii="Times New Roman" w:hAnsi="Times New Roman" w:cs="Times New Roman"/>
          <w:b/>
          <w:sz w:val="24"/>
          <w:szCs w:val="24"/>
        </w:rPr>
        <w:t>АО</w:t>
      </w:r>
      <w:r w:rsidR="009D3C5D" w:rsidRPr="00D536EB">
        <w:rPr>
          <w:rFonts w:ascii="Times New Roman" w:hAnsi="Times New Roman" w:cs="Times New Roman"/>
          <w:b/>
          <w:sz w:val="24"/>
          <w:szCs w:val="24"/>
        </w:rPr>
        <w:t>ОП НОО для слабослышащих</w:t>
      </w:r>
      <w:r w:rsidR="009E5693">
        <w:rPr>
          <w:rFonts w:ascii="Times New Roman" w:hAnsi="Times New Roman" w:cs="Times New Roman"/>
          <w:b/>
          <w:sz w:val="24"/>
          <w:szCs w:val="24"/>
        </w:rPr>
        <w:t xml:space="preserve"> </w:t>
      </w:r>
      <w:r w:rsidR="009D3C5D" w:rsidRPr="009E5693">
        <w:rPr>
          <w:rFonts w:ascii="Times New Roman" w:hAnsi="Times New Roman" w:cs="Times New Roman"/>
          <w:b/>
          <w:sz w:val="24"/>
          <w:szCs w:val="24"/>
        </w:rPr>
        <w:t>и позднооглохших обучающихся (вариант 2.2)</w:t>
      </w:r>
    </w:p>
    <w:p w:rsidR="009D3C5D" w:rsidRPr="009E5693" w:rsidRDefault="009D3C5D" w:rsidP="0054579D">
      <w:pPr>
        <w:pStyle w:val="ConsPlusNormal"/>
        <w:jc w:val="both"/>
        <w:rPr>
          <w:rFonts w:ascii="Times New Roman" w:hAnsi="Times New Roman" w:cs="Times New Roman"/>
          <w:b/>
          <w:sz w:val="24"/>
          <w:szCs w:val="24"/>
        </w:rPr>
      </w:pPr>
    </w:p>
    <w:p w:rsidR="009D3C5D" w:rsidRPr="00D536EB" w:rsidRDefault="009D3C5D" w:rsidP="0054579D">
      <w:pPr>
        <w:pStyle w:val="ConsPlusTitle"/>
        <w:ind w:firstLine="540"/>
        <w:jc w:val="both"/>
        <w:outlineLvl w:val="2"/>
        <w:rPr>
          <w:rFonts w:ascii="Times New Roman" w:hAnsi="Times New Roman" w:cs="Times New Roman"/>
        </w:rPr>
      </w:pPr>
      <w:r w:rsidRPr="00D536EB">
        <w:rPr>
          <w:rFonts w:ascii="Times New Roman" w:hAnsi="Times New Roman" w:cs="Times New Roman"/>
        </w:rPr>
        <w:t>3.1. Учебный план</w:t>
      </w:r>
      <w:r w:rsidR="00E87C37">
        <w:rPr>
          <w:rFonts w:ascii="Times New Roman" w:hAnsi="Times New Roman" w:cs="Times New Roman"/>
        </w:rPr>
        <w:t xml:space="preserve"> для слабослышащих и позднооглохших обучающихся</w:t>
      </w:r>
      <w:r w:rsidRPr="00D536EB">
        <w:rPr>
          <w:rFonts w:ascii="Times New Roman" w:hAnsi="Times New Roman" w:cs="Times New Roman"/>
        </w:rPr>
        <w:t>.</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9D3C5D" w:rsidRPr="00D536EB" w:rsidRDefault="009E3E41"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w:t>
      </w:r>
      <w:r w:rsidR="009D3C5D" w:rsidRPr="00D536EB">
        <w:rPr>
          <w:rFonts w:ascii="Times New Roman" w:hAnsi="Times New Roman" w:cs="Times New Roman"/>
          <w:sz w:val="24"/>
          <w:szCs w:val="24"/>
        </w:rPr>
        <w:t>чебный план состоит из двух частей - обязательной части и части, формируемой участниками образовательных отношений.</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lastRenderedPageBreak/>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слабослышащих и позднооглохших обучающихся, и учебное время, отводимое на их изучение по годам обучения.</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Обязательная часть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формирование гордости за свою страну, приобщение к общекультурным, национальным и этнокультурным ценностям;</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готовность обучающихся с нарушениями слуха к продолжению образования на последующем уровне образования;</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формирование здорового образа жизни, элементарных правил поведения в экстремальных ситуациях;</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личностное развитие обучающегося в соответствии с его индивидуальностью;</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минимизацию негативного влияния нарушения слуха на развитие обучающегося и профилактику возникновения вторичных отклонений.</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Вариант 2.2 предполагает реализацию двух вариантов учебных планов, учитывающих особенности общего и речевого развития обучающихся на начало обучения: вариант 1 учебного плана рассчитан на четыре года обучения (1 - 4 классы), вариант 2 рассчитан на пролонгированные сроки обучения на уровне начального общего образования - пять лет обучения или шесть лет обучения. Выбор продолжительности обучения (5 или 6 лет за счет введения первого дополнительного класса) в варианте 2 остается за образовательной организацией, исходя из особых образовательных потребностей слабослышащих и позднооглохших обучающихся, поступивших в школу.</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Обязательная часть 1-го варианта учебного плана содержит перечень учебных предметов. В их числе "Русский язык".</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Учебный предмет "Русский язык" применительно к уровню начального общего образования является комплексным. На разных годах обучения он представлен следующими учебными предметами и рекомендуемым количеством учебных часов:</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 1-ом классе - "Обучение грамоте" (4 часа); "Формирование грамматического строя речи" (2 часа);</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во 2 - 4-ых классах - "Формирование грамматического строя речи" (2 - 3 классы - 2 часа; 4 класс - 1 час); "Грамматика и правописание" (2 - 3 классы - 2 часа; 4 класс - 3 часа).</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Обязательная часть 2-го варианта учебного плана содержит в 1 дополнительном классе специальный учебный предмет "Предметно-практическое обучение", на котором формируются основы речевой деятельности. Учебный предмет "Русский язык" применительно к уровню начального общего образования является комплексным. На разных годах обучения он представлен следующими учебными предметами:</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 1-ом дополнительном классе - "Формирование грамматического строя речи" (6 часов);</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 1-ом классе - "Обучение грамоте" (4 часа); "Формирование грамматического строя речи" (2 часа);</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во 2 - 5 классах - "Формирование грамматического строя речи" (2 класс - 3 часа; с 3 класса - 2 часа); "Грамматика и правописание" (2 класс - 1 час; с 3 класса - 2 часа);</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Часть учебного плана, формируемая участниками образовательных отношений, включает:</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факультативные курсы, обеспечивающие реализацию индивидуальных особых образовательных потребностей обучающихся с нарушениями слуха;</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внеурочную деятельность, реализующуюся посредством таких направлений работы, как духовно-нравственное, социальное, общеинтеллектуальное, общекультурное, </w:t>
      </w:r>
      <w:r w:rsidRPr="00D536EB">
        <w:rPr>
          <w:rFonts w:ascii="Times New Roman" w:hAnsi="Times New Roman" w:cs="Times New Roman"/>
          <w:sz w:val="24"/>
          <w:szCs w:val="24"/>
        </w:rPr>
        <w:lastRenderedPageBreak/>
        <w:t>спортивно-оздоровительное, и обеспечивающую личностное развитие обучающихся с нарушениями слуха;</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коррекционно-развивающую область, коррекционные курсы которой направлены на минимизацию негативного влияния нарушения слуха на результат обучения и профилактику возникновения вторичных отклонений в развитии.</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Коррекционно-развивающая область включает следующие коррекционные курсы: "Формирование речевого слуха и произносительной стороны устной речи", "Музыкально-ритмические занятия", "Развитие слухового восприятия и техника речи", которые являются обязательными.</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коррекционно-развивающую область должно быть не менее 5 часов в неделю в течение всего срока обучения) (</w:t>
      </w:r>
      <w:hyperlink r:id="rId37" w:history="1">
        <w:r w:rsidRPr="00D536EB">
          <w:rPr>
            <w:rStyle w:val="ac"/>
            <w:rFonts w:ascii="Times New Roman" w:hAnsi="Times New Roman" w:cs="Times New Roman"/>
            <w:sz w:val="24"/>
            <w:szCs w:val="24"/>
          </w:rPr>
          <w:t>пункт 3.4.16</w:t>
        </w:r>
      </w:hyperlink>
      <w:r w:rsidRPr="00D536EB">
        <w:rPr>
          <w:rFonts w:ascii="Times New Roman" w:hAnsi="Times New Roman" w:cs="Times New Roman"/>
          <w:sz w:val="24"/>
          <w:szCs w:val="24"/>
        </w:rPr>
        <w:t xml:space="preserve"> Санитарно-эпидемиологических требований).</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Продолжительность урока со 2-го класса - 40 минут, в 1-ом классе (в том числе дополнительном) - 35 минут. Продолжительность перемен между уроками 10 минут, после 2-го и 3-го уроков - по 20 минут.</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Продолжительность группового коррекционного занятия составляет в 1 классе (в том числе дополнительном) - 35 минут, со 2 класса - 40 минут. Продолжительность индивидуального коррекционного занятия составляет 20 минут.</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слухового восприятия и словесной речи в коммуникативной функции. Домашние задания даются с учетом индивидуальных возможностей обучающихся. В 1-м классе (в том числе дополнительном)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38" w:history="1">
        <w:r w:rsidRPr="00D536EB">
          <w:rPr>
            <w:rStyle w:val="ac"/>
            <w:rFonts w:ascii="Times New Roman" w:hAnsi="Times New Roman" w:cs="Times New Roman"/>
            <w:sz w:val="24"/>
            <w:szCs w:val="24"/>
          </w:rPr>
          <w:t>нормативами</w:t>
        </w:r>
      </w:hyperlink>
      <w:r w:rsidRPr="00D536EB">
        <w:rPr>
          <w:rFonts w:ascii="Times New Roman" w:hAnsi="Times New Roman" w:cs="Times New Roman"/>
          <w:sz w:val="24"/>
          <w:szCs w:val="24"/>
        </w:rPr>
        <w:t xml:space="preserve"> и Санитарно-эпидемиологическими </w:t>
      </w:r>
      <w:hyperlink r:id="rId39" w:history="1">
        <w:r w:rsidRPr="00D536EB">
          <w:rPr>
            <w:rStyle w:val="ac"/>
            <w:rFonts w:ascii="Times New Roman" w:hAnsi="Times New Roman" w:cs="Times New Roman"/>
            <w:sz w:val="24"/>
            <w:szCs w:val="24"/>
          </w:rPr>
          <w:t>требованиями</w:t>
        </w:r>
      </w:hyperlink>
      <w:r w:rsidRPr="00D536EB">
        <w:rPr>
          <w:rFonts w:ascii="Times New Roman" w:hAnsi="Times New Roman" w:cs="Times New Roman"/>
          <w:sz w:val="24"/>
          <w:szCs w:val="24"/>
        </w:rPr>
        <w:t>.</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Общее время выполнения заданий по всем учебным предметам (вместе с чтением) в 3-м классе - до 1,5 часов (90 минут), с 4-го - до 2 часов (120 минут).</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 xml:space="preserve">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w:t>
      </w:r>
      <w:r w:rsidRPr="00D536EB">
        <w:rPr>
          <w:rFonts w:ascii="Times New Roman" w:hAnsi="Times New Roman" w:cs="Times New Roman"/>
          <w:sz w:val="24"/>
          <w:szCs w:val="24"/>
        </w:rPr>
        <w:lastRenderedPageBreak/>
        <w:t xml:space="preserve">менее </w:t>
      </w:r>
      <w:r w:rsidR="009E3E41" w:rsidRPr="00D536EB">
        <w:rPr>
          <w:rFonts w:ascii="Times New Roman" w:hAnsi="Times New Roman" w:cs="Times New Roman"/>
          <w:sz w:val="24"/>
          <w:szCs w:val="24"/>
        </w:rPr>
        <w:t>20</w:t>
      </w:r>
      <w:r w:rsidRPr="00D536EB">
        <w:rPr>
          <w:rFonts w:ascii="Times New Roman" w:hAnsi="Times New Roman" w:cs="Times New Roman"/>
          <w:sz w:val="24"/>
          <w:szCs w:val="24"/>
        </w:rPr>
        <w:t xml:space="preserve"> минут.</w:t>
      </w: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коррекционно-развивающую область в течение всего срока обучения на уровне начального общего образования) и определяется приказом образовательной организации (</w:t>
      </w:r>
      <w:hyperlink r:id="rId40" w:history="1">
        <w:r w:rsidRPr="00D536EB">
          <w:rPr>
            <w:rStyle w:val="ac"/>
            <w:rFonts w:ascii="Times New Roman" w:hAnsi="Times New Roman" w:cs="Times New Roman"/>
            <w:sz w:val="24"/>
            <w:szCs w:val="24"/>
          </w:rPr>
          <w:t>пункт 3.4.16</w:t>
        </w:r>
      </w:hyperlink>
      <w:r w:rsidRPr="00D536EB">
        <w:rPr>
          <w:rFonts w:ascii="Times New Roman" w:hAnsi="Times New Roman" w:cs="Times New Roman"/>
          <w:sz w:val="24"/>
          <w:szCs w:val="24"/>
        </w:rPr>
        <w:t xml:space="preserve"> Санитарно-эпидемиологических требований).</w:t>
      </w:r>
    </w:p>
    <w:p w:rsidR="009D3C5D" w:rsidRPr="00D536EB" w:rsidRDefault="009D3C5D" w:rsidP="0054579D">
      <w:pPr>
        <w:pStyle w:val="ConsPlusNormal"/>
        <w:ind w:firstLine="540"/>
        <w:jc w:val="both"/>
        <w:rPr>
          <w:rFonts w:ascii="Times New Roman" w:hAnsi="Times New Roman" w:cs="Times New Roman"/>
          <w:sz w:val="24"/>
          <w:szCs w:val="24"/>
        </w:rPr>
      </w:pPr>
    </w:p>
    <w:p w:rsidR="009D3C5D" w:rsidRPr="00D536EB" w:rsidRDefault="009D3C5D" w:rsidP="0054579D">
      <w:pPr>
        <w:pStyle w:val="ConsPlusTitle"/>
        <w:ind w:firstLine="540"/>
        <w:jc w:val="both"/>
        <w:outlineLvl w:val="3"/>
        <w:rPr>
          <w:rFonts w:ascii="Times New Roman" w:hAnsi="Times New Roman" w:cs="Times New Roman"/>
        </w:rPr>
      </w:pPr>
      <w:r w:rsidRPr="00D536EB">
        <w:rPr>
          <w:rFonts w:ascii="Times New Roman" w:hAnsi="Times New Roman" w:cs="Times New Roman"/>
        </w:rPr>
        <w:t>Федеральный учебный план ФАОП НОО для слабослышащих и позднооглохших обучающихся (вариант 2.2).</w:t>
      </w:r>
    </w:p>
    <w:p w:rsidR="009D3C5D" w:rsidRPr="00D536EB" w:rsidRDefault="009D3C5D" w:rsidP="0054579D">
      <w:pPr>
        <w:pStyle w:val="ConsPlusNormal"/>
        <w:jc w:val="both"/>
        <w:rPr>
          <w:rFonts w:ascii="Times New Roman" w:hAnsi="Times New Roman" w:cs="Times New Roman"/>
          <w:sz w:val="24"/>
          <w:szCs w:val="24"/>
        </w:rPr>
      </w:pPr>
    </w:p>
    <w:p w:rsidR="009D3C5D" w:rsidRPr="00D536EB" w:rsidRDefault="009D3C5D" w:rsidP="0054579D">
      <w:pPr>
        <w:pStyle w:val="ConsPlusTitle"/>
        <w:jc w:val="both"/>
        <w:outlineLvl w:val="4"/>
        <w:rPr>
          <w:rFonts w:ascii="Times New Roman" w:hAnsi="Times New Roman" w:cs="Times New Roman"/>
        </w:rPr>
      </w:pPr>
      <w:r w:rsidRPr="00D536EB">
        <w:rPr>
          <w:rFonts w:ascii="Times New Roman" w:hAnsi="Times New Roman" w:cs="Times New Roman"/>
        </w:rPr>
        <w:t>Вариант N 1</w:t>
      </w:r>
    </w:p>
    <w:p w:rsidR="009D3C5D" w:rsidRPr="00D536EB" w:rsidRDefault="009D3C5D" w:rsidP="0054579D">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55"/>
        <w:gridCol w:w="3180"/>
        <w:gridCol w:w="585"/>
        <w:gridCol w:w="585"/>
        <w:gridCol w:w="585"/>
        <w:gridCol w:w="586"/>
        <w:gridCol w:w="873"/>
      </w:tblGrid>
      <w:tr w:rsidR="009D3C5D" w:rsidRPr="00D536EB" w:rsidTr="009D3C5D">
        <w:tc>
          <w:tcPr>
            <w:tcW w:w="2655" w:type="dxa"/>
            <w:vMerge w:val="restart"/>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Предметные области</w:t>
            </w:r>
          </w:p>
        </w:tc>
        <w:tc>
          <w:tcPr>
            <w:tcW w:w="3180" w:type="dxa"/>
            <w:vMerge w:val="restart"/>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Учебные предметы\Классы</w:t>
            </w:r>
          </w:p>
        </w:tc>
        <w:tc>
          <w:tcPr>
            <w:tcW w:w="3214" w:type="dxa"/>
            <w:gridSpan w:val="5"/>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Количество часов в неделю</w:t>
            </w:r>
          </w:p>
        </w:tc>
      </w:tr>
      <w:tr w:rsidR="009D3C5D" w:rsidRPr="00D536EB" w:rsidTr="009D3C5D">
        <w:tc>
          <w:tcPr>
            <w:tcW w:w="9049"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3180"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II</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III</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IV</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Всего</w:t>
            </w:r>
          </w:p>
        </w:tc>
      </w:tr>
      <w:tr w:rsidR="009D3C5D" w:rsidRPr="00D536EB" w:rsidTr="009D3C5D">
        <w:tc>
          <w:tcPr>
            <w:tcW w:w="9049" w:type="dxa"/>
            <w:gridSpan w:val="7"/>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outlineLvl w:val="5"/>
              <w:rPr>
                <w:rFonts w:ascii="Times New Roman" w:hAnsi="Times New Roman" w:cs="Times New Roman"/>
                <w:sz w:val="24"/>
                <w:szCs w:val="24"/>
              </w:rPr>
            </w:pPr>
            <w:r w:rsidRPr="00D536EB">
              <w:rPr>
                <w:rFonts w:ascii="Times New Roman" w:hAnsi="Times New Roman" w:cs="Times New Roman"/>
                <w:sz w:val="24"/>
                <w:szCs w:val="24"/>
              </w:rPr>
              <w:t>Обязательная часть</w:t>
            </w:r>
          </w:p>
        </w:tc>
      </w:tr>
      <w:tr w:rsidR="009D3C5D" w:rsidRPr="00D536EB" w:rsidTr="009D3C5D">
        <w:tc>
          <w:tcPr>
            <w:tcW w:w="2655" w:type="dxa"/>
            <w:vMerge w:val="restart"/>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Русский язык и литературное чтение</w:t>
            </w: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Русский язык</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18</w:t>
            </w:r>
          </w:p>
        </w:tc>
      </w:tr>
      <w:tr w:rsidR="009D3C5D" w:rsidRPr="00D536EB" w:rsidTr="009D3C5D">
        <w:tc>
          <w:tcPr>
            <w:tcW w:w="9049"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Литературное чтение</w:t>
            </w:r>
          </w:p>
        </w:tc>
        <w:tc>
          <w:tcPr>
            <w:tcW w:w="585"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11</w:t>
            </w:r>
          </w:p>
        </w:tc>
      </w:tr>
      <w:tr w:rsidR="009D3C5D" w:rsidRPr="00D536EB" w:rsidTr="009D3C5D">
        <w:tc>
          <w:tcPr>
            <w:tcW w:w="9049"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Развитие речи</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13</w:t>
            </w:r>
          </w:p>
        </w:tc>
      </w:tr>
      <w:tr w:rsidR="009D3C5D" w:rsidRPr="00D536EB" w:rsidTr="009D3C5D">
        <w:tc>
          <w:tcPr>
            <w:tcW w:w="265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Математика и информатика</w:t>
            </w: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Математика</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16</w:t>
            </w:r>
          </w:p>
        </w:tc>
      </w:tr>
      <w:tr w:rsidR="009D3C5D" w:rsidRPr="00D536EB" w:rsidTr="009D3C5D">
        <w:tc>
          <w:tcPr>
            <w:tcW w:w="2655" w:type="dxa"/>
            <w:vMerge w:val="restart"/>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Обществознание и естествознание (Окружающий мир)</w:t>
            </w: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Ознакомление с окружающим миром</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58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r>
      <w:tr w:rsidR="009D3C5D" w:rsidRPr="00D536EB" w:rsidTr="009D3C5D">
        <w:tc>
          <w:tcPr>
            <w:tcW w:w="9049"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Окружающий мир</w:t>
            </w:r>
          </w:p>
        </w:tc>
        <w:tc>
          <w:tcPr>
            <w:tcW w:w="585"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r>
      <w:tr w:rsidR="009D3C5D" w:rsidRPr="00D536EB" w:rsidTr="009D3C5D">
        <w:tc>
          <w:tcPr>
            <w:tcW w:w="265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Основы религиозных культур и светской этики</w:t>
            </w: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Основы религиозных культур и светской этики</w:t>
            </w:r>
          </w:p>
        </w:tc>
        <w:tc>
          <w:tcPr>
            <w:tcW w:w="585"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r>
      <w:tr w:rsidR="009D3C5D" w:rsidRPr="00D536EB" w:rsidTr="009D3C5D">
        <w:tc>
          <w:tcPr>
            <w:tcW w:w="265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Искусство</w:t>
            </w: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Изобразительное искусство</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r>
      <w:tr w:rsidR="009D3C5D" w:rsidRPr="00D536EB" w:rsidTr="009D3C5D">
        <w:tc>
          <w:tcPr>
            <w:tcW w:w="265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Технология</w:t>
            </w: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Технология</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r>
      <w:tr w:rsidR="009D3C5D" w:rsidRPr="00D536EB" w:rsidTr="009D3C5D">
        <w:tc>
          <w:tcPr>
            <w:tcW w:w="265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Физическая культура</w:t>
            </w:r>
          </w:p>
        </w:tc>
        <w:tc>
          <w:tcPr>
            <w:tcW w:w="318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Физическая культура (Адаптивная физическая культура)</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12</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Итого</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84</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Часть учебного плана, формируемая участниками образовательных отношений (при 5-дневной неделе)</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Максимально допустимая недельная нагрузка (при 5-дневной учебной неделе)</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90</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Внеурочная деятельность (включая коррекционно-развивающую область)</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40</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lastRenderedPageBreak/>
              <w:t>Коррекционно-развивающая область, из них:</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18</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8</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 Развитие слухового восприятия и техника речи (фронтальные занятия)</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58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 Музыкально-ритмические занятия (фронтальные занятия)</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8</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Другие направления внеурочной деятельности</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22</w:t>
            </w:r>
          </w:p>
        </w:tc>
      </w:tr>
      <w:tr w:rsidR="009D3C5D" w:rsidRPr="00D536EB" w:rsidTr="009D3C5D">
        <w:tc>
          <w:tcPr>
            <w:tcW w:w="5835"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Всего к финансированию</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31</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58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58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87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130</w:t>
            </w:r>
          </w:p>
        </w:tc>
      </w:tr>
    </w:tbl>
    <w:p w:rsidR="009D3C5D" w:rsidRPr="00D536EB" w:rsidRDefault="009D3C5D" w:rsidP="0054579D">
      <w:pPr>
        <w:pStyle w:val="ConsPlusNormal"/>
        <w:jc w:val="both"/>
        <w:rPr>
          <w:rFonts w:ascii="Times New Roman" w:hAnsi="Times New Roman" w:cs="Times New Roman"/>
          <w:sz w:val="24"/>
          <w:szCs w:val="24"/>
        </w:rPr>
      </w:pPr>
    </w:p>
    <w:p w:rsidR="009D3C5D" w:rsidRPr="00D536EB" w:rsidRDefault="009D3C5D" w:rsidP="0054579D">
      <w:pPr>
        <w:pStyle w:val="ConsPlusTitle"/>
        <w:ind w:firstLine="540"/>
        <w:jc w:val="both"/>
        <w:outlineLvl w:val="3"/>
        <w:rPr>
          <w:rFonts w:ascii="Times New Roman" w:hAnsi="Times New Roman" w:cs="Times New Roman"/>
        </w:rPr>
      </w:pPr>
      <w:r w:rsidRPr="00D536EB">
        <w:rPr>
          <w:rFonts w:ascii="Times New Roman" w:hAnsi="Times New Roman" w:cs="Times New Roman"/>
        </w:rPr>
        <w:t>Федеральный учебный план ФАОП НОО для слабослышащих и позднооглохших обучающихся (вариант 2.2) для обучающихся, получающих образование в пролонгированные сроки пять лет или шесть лет.</w:t>
      </w:r>
    </w:p>
    <w:p w:rsidR="009D3C5D" w:rsidRPr="00D536EB" w:rsidRDefault="009D3C5D" w:rsidP="0054579D">
      <w:pPr>
        <w:pStyle w:val="ConsPlusNormal"/>
        <w:jc w:val="both"/>
        <w:rPr>
          <w:rFonts w:ascii="Times New Roman" w:hAnsi="Times New Roman" w:cs="Times New Roman"/>
          <w:sz w:val="24"/>
          <w:szCs w:val="24"/>
        </w:rPr>
      </w:pPr>
    </w:p>
    <w:p w:rsidR="009D3C5D" w:rsidRPr="00D536EB" w:rsidRDefault="009D3C5D" w:rsidP="0054579D">
      <w:pPr>
        <w:pStyle w:val="ConsPlusTitle"/>
        <w:jc w:val="both"/>
        <w:outlineLvl w:val="4"/>
        <w:rPr>
          <w:rFonts w:ascii="Times New Roman" w:hAnsi="Times New Roman" w:cs="Times New Roman"/>
        </w:rPr>
      </w:pPr>
      <w:r w:rsidRPr="00D536EB">
        <w:rPr>
          <w:rFonts w:ascii="Times New Roman" w:hAnsi="Times New Roman" w:cs="Times New Roman"/>
        </w:rPr>
        <w:t>Вариант N 2</w:t>
      </w:r>
    </w:p>
    <w:p w:rsidR="009D3C5D" w:rsidRPr="00D536EB" w:rsidRDefault="009D3C5D" w:rsidP="0054579D">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45"/>
        <w:gridCol w:w="2395"/>
        <w:gridCol w:w="646"/>
        <w:gridCol w:w="646"/>
        <w:gridCol w:w="646"/>
        <w:gridCol w:w="646"/>
        <w:gridCol w:w="646"/>
        <w:gridCol w:w="650"/>
        <w:gridCol w:w="613"/>
      </w:tblGrid>
      <w:tr w:rsidR="009D3C5D" w:rsidRPr="00D536EB" w:rsidTr="009D3C5D">
        <w:tc>
          <w:tcPr>
            <w:tcW w:w="2145" w:type="dxa"/>
            <w:vMerge w:val="restart"/>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Предметные области</w:t>
            </w:r>
          </w:p>
        </w:tc>
        <w:tc>
          <w:tcPr>
            <w:tcW w:w="2395" w:type="dxa"/>
            <w:vMerge w:val="restart"/>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Учебные предметы\Классы</w:t>
            </w:r>
          </w:p>
        </w:tc>
        <w:tc>
          <w:tcPr>
            <w:tcW w:w="3880" w:type="dxa"/>
            <w:gridSpan w:val="6"/>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Количество часов в неделю</w:t>
            </w:r>
          </w:p>
        </w:tc>
        <w:tc>
          <w:tcPr>
            <w:tcW w:w="613"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r>
      <w:tr w:rsidR="009D3C5D" w:rsidRPr="00D536EB" w:rsidTr="009D3C5D">
        <w:tc>
          <w:tcPr>
            <w:tcW w:w="5832"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2395"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 доп.</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II</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III</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IV</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V</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Всего</w:t>
            </w:r>
          </w:p>
        </w:tc>
      </w:tr>
      <w:tr w:rsidR="009D3C5D" w:rsidRPr="00D536EB" w:rsidTr="009D3C5D">
        <w:tc>
          <w:tcPr>
            <w:tcW w:w="5832" w:type="dxa"/>
            <w:gridSpan w:val="4"/>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outlineLvl w:val="5"/>
              <w:rPr>
                <w:rFonts w:ascii="Times New Roman" w:hAnsi="Times New Roman" w:cs="Times New Roman"/>
                <w:sz w:val="24"/>
                <w:szCs w:val="24"/>
              </w:rPr>
            </w:pPr>
            <w:r w:rsidRPr="00D536EB">
              <w:rPr>
                <w:rFonts w:ascii="Times New Roman" w:hAnsi="Times New Roman" w:cs="Times New Roman"/>
                <w:sz w:val="24"/>
                <w:szCs w:val="24"/>
              </w:rPr>
              <w:t>Обязательная часть</w:t>
            </w:r>
          </w:p>
        </w:tc>
        <w:tc>
          <w:tcPr>
            <w:tcW w:w="2588" w:type="dxa"/>
            <w:gridSpan w:val="4"/>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13"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r>
      <w:tr w:rsidR="009D3C5D" w:rsidRPr="00D536EB" w:rsidTr="009D3C5D">
        <w:tc>
          <w:tcPr>
            <w:tcW w:w="2145" w:type="dxa"/>
            <w:vMerge w:val="restart"/>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Русский язык и литературное чтение</w:t>
            </w: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Русский язык</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28</w:t>
            </w:r>
          </w:p>
        </w:tc>
      </w:tr>
      <w:tr w:rsidR="009D3C5D" w:rsidRPr="00D536EB" w:rsidTr="009D3C5D">
        <w:tc>
          <w:tcPr>
            <w:tcW w:w="5832"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Литературное чтение</w:t>
            </w: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16</w:t>
            </w:r>
          </w:p>
        </w:tc>
      </w:tr>
      <w:tr w:rsidR="009D3C5D" w:rsidRPr="00D536EB" w:rsidTr="009D3C5D">
        <w:tc>
          <w:tcPr>
            <w:tcW w:w="5832"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Развитие речи</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19</w:t>
            </w:r>
          </w:p>
        </w:tc>
      </w:tr>
      <w:tr w:rsidR="009D3C5D" w:rsidRPr="00D536EB" w:rsidTr="009D3C5D">
        <w:tc>
          <w:tcPr>
            <w:tcW w:w="5832"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Предметно-практическое обучение</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50"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r>
      <w:tr w:rsidR="009D3C5D" w:rsidRPr="00D536EB" w:rsidTr="009D3C5D">
        <w:tc>
          <w:tcPr>
            <w:tcW w:w="214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Математика и информатика</w:t>
            </w: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Математика</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24</w:t>
            </w:r>
          </w:p>
        </w:tc>
      </w:tr>
      <w:tr w:rsidR="009D3C5D" w:rsidRPr="00D536EB" w:rsidTr="009D3C5D">
        <w:tc>
          <w:tcPr>
            <w:tcW w:w="2145" w:type="dxa"/>
            <w:vMerge w:val="restart"/>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Обществознание и естествознание (Окружающий мир)</w:t>
            </w: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Ознакомление с окружающим миром</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50"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r>
      <w:tr w:rsidR="009D3C5D" w:rsidRPr="00D536EB" w:rsidTr="009D3C5D">
        <w:tc>
          <w:tcPr>
            <w:tcW w:w="5832" w:type="dxa"/>
            <w:vMerge/>
            <w:tcBorders>
              <w:top w:val="single" w:sz="4" w:space="0" w:color="auto"/>
              <w:left w:val="single" w:sz="4" w:space="0" w:color="auto"/>
              <w:bottom w:val="single" w:sz="4" w:space="0" w:color="auto"/>
              <w:right w:val="single" w:sz="4" w:space="0" w:color="auto"/>
            </w:tcBorders>
            <w:vAlign w:val="center"/>
            <w:hideMark/>
          </w:tcPr>
          <w:p w:rsidR="009D3C5D" w:rsidRPr="00D536EB" w:rsidRDefault="009D3C5D" w:rsidP="0054579D">
            <w:pPr>
              <w:spacing w:after="0"/>
              <w:jc w:val="both"/>
              <w:rPr>
                <w:rFonts w:ascii="Times New Roman" w:hAnsi="Times New Roman" w:cs="Times New Roman"/>
                <w:sz w:val="24"/>
                <w:szCs w:val="24"/>
              </w:rPr>
            </w:pP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Окружающий мир</w:t>
            </w: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r>
      <w:tr w:rsidR="009D3C5D" w:rsidRPr="00D536EB" w:rsidTr="009D3C5D">
        <w:tc>
          <w:tcPr>
            <w:tcW w:w="214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Основы религиозных культур и светской этики</w:t>
            </w: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Основы религиозных культур и светской этики</w:t>
            </w: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50"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r>
      <w:tr w:rsidR="009D3C5D" w:rsidRPr="00D536EB" w:rsidTr="009D3C5D">
        <w:tc>
          <w:tcPr>
            <w:tcW w:w="214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Искусство</w:t>
            </w: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Изобразительное искусство</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r>
      <w:tr w:rsidR="009D3C5D" w:rsidRPr="00D536EB" w:rsidTr="009D3C5D">
        <w:tc>
          <w:tcPr>
            <w:tcW w:w="214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lastRenderedPageBreak/>
              <w:t>Технология</w:t>
            </w: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Технология</w:t>
            </w: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r>
      <w:tr w:rsidR="009D3C5D" w:rsidRPr="00D536EB" w:rsidTr="009D3C5D">
        <w:tc>
          <w:tcPr>
            <w:tcW w:w="214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Физическая культура</w:t>
            </w:r>
          </w:p>
        </w:tc>
        <w:tc>
          <w:tcPr>
            <w:tcW w:w="2395"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Физическая культура (Адаптивная физическая культура)</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18</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Итого</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126</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Часть учебного плана, формируемая участниками образовательных отношений (при 5-дневной неделе)</w:t>
            </w: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8</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Максимально допустимая недельная нагрузка (при 5-дневной учебной неделе)</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134</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Внеурочная деятельность (включая коррекционно-развиваюшую область)</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60</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Коррекционно-развивающая область, из них:</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32</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 Формирование речевого слуха и произносительной стороны речи (индивидуальные занятия)</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18</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 Развитие слухового восприятия и техника речи (фронтальные занятия)</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50" w:type="dxa"/>
            <w:tcBorders>
              <w:top w:val="single" w:sz="4" w:space="0" w:color="auto"/>
              <w:left w:val="single" w:sz="4" w:space="0" w:color="auto"/>
              <w:bottom w:val="single" w:sz="4" w:space="0" w:color="auto"/>
              <w:right w:val="single" w:sz="4" w:space="0" w:color="auto"/>
            </w:tcBorders>
          </w:tcPr>
          <w:p w:rsidR="009D3C5D" w:rsidRPr="00D536EB" w:rsidRDefault="009D3C5D" w:rsidP="0054579D">
            <w:pPr>
              <w:pStyle w:val="ConsPlusNormal"/>
              <w:spacing w:line="256" w:lineRule="auto"/>
              <w:jc w:val="both"/>
              <w:rPr>
                <w:rFonts w:ascii="Times New Roman" w:hAnsi="Times New Roman" w:cs="Times New Roman"/>
                <w:sz w:val="24"/>
                <w:szCs w:val="24"/>
              </w:rPr>
            </w:pP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 Музыкально-ритмические занятия (фронтальные занятия)</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Другие направления внеурочной деятельности</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27</w:t>
            </w:r>
          </w:p>
        </w:tc>
      </w:tr>
      <w:tr w:rsidR="009D3C5D" w:rsidRPr="00D536EB" w:rsidTr="009D3C5D">
        <w:tc>
          <w:tcPr>
            <w:tcW w:w="4540" w:type="dxa"/>
            <w:gridSpan w:val="2"/>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Всего к финансированию</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31</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646"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650"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613" w:type="dxa"/>
            <w:tcBorders>
              <w:top w:val="single" w:sz="4" w:space="0" w:color="auto"/>
              <w:left w:val="single" w:sz="4" w:space="0" w:color="auto"/>
              <w:bottom w:val="single" w:sz="4" w:space="0" w:color="auto"/>
              <w:right w:val="single" w:sz="4" w:space="0" w:color="auto"/>
            </w:tcBorders>
            <w:hideMark/>
          </w:tcPr>
          <w:p w:rsidR="009D3C5D" w:rsidRPr="00D536EB" w:rsidRDefault="009D3C5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194</w:t>
            </w:r>
          </w:p>
        </w:tc>
      </w:tr>
    </w:tbl>
    <w:p w:rsidR="009D3C5D" w:rsidRPr="00D536EB" w:rsidRDefault="009D3C5D" w:rsidP="0054579D">
      <w:pPr>
        <w:pStyle w:val="ConsPlusNormal"/>
        <w:jc w:val="both"/>
        <w:rPr>
          <w:rFonts w:ascii="Times New Roman" w:hAnsi="Times New Roman" w:cs="Times New Roman"/>
          <w:sz w:val="24"/>
          <w:szCs w:val="24"/>
        </w:rPr>
      </w:pPr>
    </w:p>
    <w:p w:rsidR="009D3C5D" w:rsidRPr="00D536EB" w:rsidRDefault="009D3C5D" w:rsidP="0054579D">
      <w:pPr>
        <w:pStyle w:val="ConsPlusNormal"/>
        <w:ind w:firstLine="540"/>
        <w:jc w:val="both"/>
        <w:rPr>
          <w:rFonts w:ascii="Times New Roman" w:hAnsi="Times New Roman" w:cs="Times New Roman"/>
          <w:sz w:val="24"/>
          <w:szCs w:val="24"/>
        </w:rPr>
      </w:pPr>
      <w:r w:rsidRPr="00D536EB">
        <w:rPr>
          <w:rFonts w:ascii="Times New Roman" w:hAnsi="Times New Roman" w:cs="Times New Roman"/>
          <w:sz w:val="24"/>
          <w:szCs w:val="24"/>
        </w:rPr>
        <w:t>На обязательные индивидуальные занятия по формированию речевого слуха и произносительной стороны речи (по 1-ому и 2-ому вариантам учебного плана) количество часов в неделю указано из расчета на одного обучающегося. Общая недельная нагрузка на класс зависит от количества обучающихся.</w:t>
      </w:r>
    </w:p>
    <w:p w:rsidR="00EB07AD" w:rsidRPr="00D536EB" w:rsidRDefault="00EB07AD" w:rsidP="0054579D">
      <w:pPr>
        <w:pStyle w:val="ConsPlusNormal"/>
        <w:ind w:firstLine="540"/>
        <w:jc w:val="both"/>
        <w:rPr>
          <w:rFonts w:ascii="Times New Roman" w:hAnsi="Times New Roman" w:cs="Times New Roman"/>
          <w:sz w:val="24"/>
          <w:szCs w:val="24"/>
        </w:rPr>
      </w:pPr>
    </w:p>
    <w:p w:rsidR="00EB07AD" w:rsidRPr="00D536EB" w:rsidRDefault="00EB07AD" w:rsidP="00EB3B01">
      <w:pPr>
        <w:tabs>
          <w:tab w:val="left" w:pos="3645"/>
        </w:tabs>
        <w:spacing w:after="0" w:line="240" w:lineRule="auto"/>
        <w:jc w:val="center"/>
        <w:rPr>
          <w:rFonts w:ascii="Times New Roman" w:eastAsia="Times New Roman" w:hAnsi="Times New Roman" w:cs="Times New Roman"/>
          <w:b/>
          <w:color w:val="000000"/>
          <w:kern w:val="0"/>
          <w:sz w:val="24"/>
          <w:szCs w:val="24"/>
          <w:lang w:eastAsia="ru-RU"/>
        </w:rPr>
      </w:pPr>
      <w:r w:rsidRPr="00D536EB">
        <w:rPr>
          <w:rFonts w:ascii="Times New Roman" w:hAnsi="Times New Roman" w:cs="Times New Roman"/>
          <w:b/>
          <w:sz w:val="24"/>
          <w:szCs w:val="24"/>
        </w:rPr>
        <w:t>Учебный план МАОУ СОШ № 4</w:t>
      </w:r>
    </w:p>
    <w:p w:rsidR="00EB07AD" w:rsidRPr="00D536EB" w:rsidRDefault="00EB07AD" w:rsidP="00EB3B01">
      <w:pPr>
        <w:tabs>
          <w:tab w:val="left" w:pos="3645"/>
        </w:tabs>
        <w:spacing w:after="0" w:line="240" w:lineRule="auto"/>
        <w:jc w:val="center"/>
        <w:rPr>
          <w:rFonts w:ascii="Times New Roman" w:hAnsi="Times New Roman" w:cs="Times New Roman"/>
          <w:b/>
          <w:sz w:val="24"/>
          <w:szCs w:val="24"/>
        </w:rPr>
      </w:pPr>
      <w:r w:rsidRPr="00D536EB">
        <w:rPr>
          <w:rFonts w:ascii="Times New Roman" w:hAnsi="Times New Roman" w:cs="Times New Roman"/>
          <w:b/>
          <w:sz w:val="24"/>
          <w:szCs w:val="24"/>
        </w:rPr>
        <w:t>на 2023-2024 учебный год</w:t>
      </w:r>
    </w:p>
    <w:p w:rsidR="00EB07AD" w:rsidRPr="00D536EB" w:rsidRDefault="00EB07AD" w:rsidP="00EB3B01">
      <w:pPr>
        <w:tabs>
          <w:tab w:val="left" w:pos="3645"/>
        </w:tabs>
        <w:spacing w:after="0" w:line="240" w:lineRule="auto"/>
        <w:jc w:val="center"/>
        <w:rPr>
          <w:rFonts w:ascii="Times New Roman" w:hAnsi="Times New Roman" w:cs="Times New Roman"/>
          <w:b/>
          <w:sz w:val="24"/>
          <w:szCs w:val="24"/>
        </w:rPr>
      </w:pPr>
      <w:r w:rsidRPr="00D536EB">
        <w:rPr>
          <w:rFonts w:ascii="Times New Roman" w:hAnsi="Times New Roman" w:cs="Times New Roman"/>
          <w:b/>
          <w:sz w:val="24"/>
          <w:szCs w:val="24"/>
        </w:rPr>
        <w:t xml:space="preserve">для слабослышаших обучающихся (вариант </w:t>
      </w:r>
      <w:r w:rsidR="001B7BF4">
        <w:rPr>
          <w:rFonts w:ascii="Times New Roman" w:hAnsi="Times New Roman" w:cs="Times New Roman"/>
          <w:b/>
          <w:sz w:val="24"/>
          <w:szCs w:val="24"/>
        </w:rPr>
        <w:t>2</w:t>
      </w:r>
      <w:r w:rsidRPr="00D536EB">
        <w:rPr>
          <w:rFonts w:ascii="Times New Roman" w:hAnsi="Times New Roman" w:cs="Times New Roman"/>
          <w:b/>
          <w:sz w:val="24"/>
          <w:szCs w:val="24"/>
        </w:rPr>
        <w:t>.2)</w:t>
      </w:r>
    </w:p>
    <w:p w:rsidR="00D950B3" w:rsidRPr="00D536EB" w:rsidRDefault="00D950B3" w:rsidP="0054579D">
      <w:pPr>
        <w:tabs>
          <w:tab w:val="left" w:pos="3645"/>
        </w:tabs>
        <w:spacing w:after="0" w:line="240" w:lineRule="auto"/>
        <w:jc w:val="both"/>
        <w:rPr>
          <w:rFonts w:ascii="Times New Roman" w:hAnsi="Times New Roman" w:cs="Times New Roman"/>
          <w:b/>
          <w:sz w:val="24"/>
          <w:szCs w:val="24"/>
        </w:rPr>
      </w:pPr>
    </w:p>
    <w:tbl>
      <w:tblPr>
        <w:tblW w:w="0" w:type="auto"/>
        <w:tblInd w:w="204" w:type="dxa"/>
        <w:tblLayout w:type="fixed"/>
        <w:tblCellMar>
          <w:top w:w="102" w:type="dxa"/>
          <w:left w:w="62" w:type="dxa"/>
          <w:bottom w:w="102" w:type="dxa"/>
          <w:right w:w="62" w:type="dxa"/>
        </w:tblCellMar>
        <w:tblLook w:val="04A0" w:firstRow="1" w:lastRow="0" w:firstColumn="1" w:lastColumn="0" w:noHBand="0" w:noVBand="1"/>
      </w:tblPr>
      <w:tblGrid>
        <w:gridCol w:w="2451"/>
        <w:gridCol w:w="62"/>
        <w:gridCol w:w="3118"/>
        <w:gridCol w:w="585"/>
        <w:gridCol w:w="585"/>
        <w:gridCol w:w="585"/>
        <w:gridCol w:w="586"/>
        <w:gridCol w:w="958"/>
      </w:tblGrid>
      <w:tr w:rsidR="00EB07AD" w:rsidRPr="00D536EB" w:rsidTr="00D950B3">
        <w:tc>
          <w:tcPr>
            <w:tcW w:w="2451" w:type="dxa"/>
            <w:vMerge w:val="restart"/>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Предметные области</w:t>
            </w:r>
          </w:p>
        </w:tc>
        <w:tc>
          <w:tcPr>
            <w:tcW w:w="3180" w:type="dxa"/>
            <w:gridSpan w:val="2"/>
            <w:vMerge w:val="restart"/>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Учебные предметы\Классы</w:t>
            </w:r>
          </w:p>
        </w:tc>
        <w:tc>
          <w:tcPr>
            <w:tcW w:w="3299" w:type="dxa"/>
            <w:gridSpan w:val="5"/>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Количество часов в неделю</w:t>
            </w:r>
          </w:p>
        </w:tc>
      </w:tr>
      <w:tr w:rsidR="00EB07AD" w:rsidRPr="00D536EB" w:rsidTr="00D950B3">
        <w:tc>
          <w:tcPr>
            <w:tcW w:w="2451" w:type="dxa"/>
            <w:vMerge/>
            <w:tcBorders>
              <w:top w:val="single" w:sz="4" w:space="0" w:color="auto"/>
              <w:left w:val="single" w:sz="4" w:space="0" w:color="auto"/>
              <w:bottom w:val="single" w:sz="4" w:space="0" w:color="auto"/>
              <w:right w:val="single" w:sz="4" w:space="0" w:color="auto"/>
            </w:tcBorders>
            <w:vAlign w:val="center"/>
            <w:hideMark/>
          </w:tcPr>
          <w:p w:rsidR="00EB07AD" w:rsidRPr="00D536EB" w:rsidRDefault="00EB07AD" w:rsidP="0054579D">
            <w:pPr>
              <w:spacing w:after="0"/>
              <w:jc w:val="both"/>
              <w:rPr>
                <w:rFonts w:ascii="Times New Roman" w:hAnsi="Times New Roman" w:cs="Times New Roman"/>
                <w:sz w:val="24"/>
                <w:szCs w:val="24"/>
              </w:rPr>
            </w:pPr>
          </w:p>
        </w:tc>
        <w:tc>
          <w:tcPr>
            <w:tcW w:w="3180" w:type="dxa"/>
            <w:gridSpan w:val="2"/>
            <w:vMerge/>
            <w:tcBorders>
              <w:top w:val="single" w:sz="4" w:space="0" w:color="auto"/>
              <w:left w:val="single" w:sz="4" w:space="0" w:color="auto"/>
              <w:bottom w:val="single" w:sz="4" w:space="0" w:color="auto"/>
              <w:right w:val="single" w:sz="4" w:space="0" w:color="auto"/>
            </w:tcBorders>
            <w:vAlign w:val="center"/>
            <w:hideMark/>
          </w:tcPr>
          <w:p w:rsidR="00EB07AD" w:rsidRPr="00D536EB" w:rsidRDefault="00EB07AD" w:rsidP="0054579D">
            <w:pPr>
              <w:spacing w:after="0"/>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II</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III</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IV</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Всего</w:t>
            </w:r>
          </w:p>
        </w:tc>
      </w:tr>
      <w:tr w:rsidR="00EB07AD" w:rsidRPr="00D536EB" w:rsidTr="00D950B3">
        <w:tc>
          <w:tcPr>
            <w:tcW w:w="8930" w:type="dxa"/>
            <w:gridSpan w:val="8"/>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outlineLvl w:val="5"/>
              <w:rPr>
                <w:rFonts w:ascii="Times New Roman" w:hAnsi="Times New Roman" w:cs="Times New Roman"/>
                <w:sz w:val="24"/>
                <w:szCs w:val="24"/>
              </w:rPr>
            </w:pPr>
            <w:r w:rsidRPr="00D536EB">
              <w:rPr>
                <w:rFonts w:ascii="Times New Roman" w:hAnsi="Times New Roman" w:cs="Times New Roman"/>
                <w:sz w:val="24"/>
                <w:szCs w:val="24"/>
              </w:rPr>
              <w:t>Обязательная часть</w:t>
            </w:r>
          </w:p>
        </w:tc>
      </w:tr>
      <w:tr w:rsidR="00EB07AD" w:rsidRPr="00D536EB" w:rsidTr="00D950B3">
        <w:tc>
          <w:tcPr>
            <w:tcW w:w="2451" w:type="dxa"/>
            <w:vMerge w:val="restart"/>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 xml:space="preserve">Русский язык и </w:t>
            </w:r>
            <w:r w:rsidRPr="00D536EB">
              <w:rPr>
                <w:rFonts w:ascii="Times New Roman" w:hAnsi="Times New Roman" w:cs="Times New Roman"/>
                <w:sz w:val="24"/>
                <w:szCs w:val="24"/>
              </w:rPr>
              <w:lastRenderedPageBreak/>
              <w:t>литературное чтение</w:t>
            </w: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lastRenderedPageBreak/>
              <w:t>Русский язык</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6</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18</w:t>
            </w:r>
          </w:p>
        </w:tc>
      </w:tr>
      <w:tr w:rsidR="00EB07AD" w:rsidRPr="00D536EB" w:rsidTr="00D950B3">
        <w:tc>
          <w:tcPr>
            <w:tcW w:w="2451" w:type="dxa"/>
            <w:vMerge/>
            <w:tcBorders>
              <w:top w:val="single" w:sz="4" w:space="0" w:color="auto"/>
              <w:left w:val="single" w:sz="4" w:space="0" w:color="auto"/>
              <w:bottom w:val="single" w:sz="4" w:space="0" w:color="auto"/>
              <w:right w:val="single" w:sz="4" w:space="0" w:color="auto"/>
            </w:tcBorders>
            <w:vAlign w:val="center"/>
            <w:hideMark/>
          </w:tcPr>
          <w:p w:rsidR="00EB07AD" w:rsidRPr="00D536EB" w:rsidRDefault="00EB07AD" w:rsidP="0054579D">
            <w:pPr>
              <w:spacing w:after="0"/>
              <w:jc w:val="both"/>
              <w:rPr>
                <w:rFonts w:ascii="Times New Roman" w:hAnsi="Times New Roman" w:cs="Times New Roman"/>
                <w:sz w:val="24"/>
                <w:szCs w:val="24"/>
              </w:rPr>
            </w:pP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Литературное чтение</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11</w:t>
            </w:r>
          </w:p>
        </w:tc>
      </w:tr>
      <w:tr w:rsidR="00EB07AD" w:rsidRPr="00D536EB" w:rsidTr="00D950B3">
        <w:tc>
          <w:tcPr>
            <w:tcW w:w="2451" w:type="dxa"/>
            <w:vMerge/>
            <w:tcBorders>
              <w:top w:val="single" w:sz="4" w:space="0" w:color="auto"/>
              <w:left w:val="single" w:sz="4" w:space="0" w:color="auto"/>
              <w:bottom w:val="single" w:sz="4" w:space="0" w:color="auto"/>
              <w:right w:val="single" w:sz="4" w:space="0" w:color="auto"/>
            </w:tcBorders>
            <w:vAlign w:val="center"/>
            <w:hideMark/>
          </w:tcPr>
          <w:p w:rsidR="00EB07AD" w:rsidRPr="00D536EB" w:rsidRDefault="00EB07AD" w:rsidP="0054579D">
            <w:pPr>
              <w:spacing w:after="0"/>
              <w:jc w:val="both"/>
              <w:rPr>
                <w:rFonts w:ascii="Times New Roman" w:hAnsi="Times New Roman" w:cs="Times New Roman"/>
                <w:sz w:val="24"/>
                <w:szCs w:val="24"/>
              </w:rPr>
            </w:pP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Развитие речи</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13</w:t>
            </w:r>
          </w:p>
        </w:tc>
      </w:tr>
      <w:tr w:rsidR="00EB07AD" w:rsidRPr="00D536EB" w:rsidTr="00D950B3">
        <w:tc>
          <w:tcPr>
            <w:tcW w:w="2451"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Математика и информатика</w:t>
            </w: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Математика</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16</w:t>
            </w:r>
          </w:p>
        </w:tc>
      </w:tr>
      <w:tr w:rsidR="00EB07AD" w:rsidRPr="00D536EB" w:rsidTr="00D950B3">
        <w:tc>
          <w:tcPr>
            <w:tcW w:w="2451" w:type="dxa"/>
            <w:vMerge w:val="restart"/>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Обществознание и естествознание (Окружающий мир)</w:t>
            </w: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Ознакомление с окружающим миром</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6"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r>
      <w:tr w:rsidR="00EB07AD" w:rsidRPr="00D536EB" w:rsidTr="00D950B3">
        <w:tc>
          <w:tcPr>
            <w:tcW w:w="2451" w:type="dxa"/>
            <w:vMerge/>
            <w:tcBorders>
              <w:top w:val="single" w:sz="4" w:space="0" w:color="auto"/>
              <w:left w:val="single" w:sz="4" w:space="0" w:color="auto"/>
              <w:bottom w:val="single" w:sz="4" w:space="0" w:color="auto"/>
              <w:right w:val="single" w:sz="4" w:space="0" w:color="auto"/>
            </w:tcBorders>
            <w:vAlign w:val="center"/>
            <w:hideMark/>
          </w:tcPr>
          <w:p w:rsidR="00EB07AD" w:rsidRPr="00D536EB" w:rsidRDefault="00EB07AD" w:rsidP="0054579D">
            <w:pPr>
              <w:spacing w:after="0"/>
              <w:jc w:val="both"/>
              <w:rPr>
                <w:rFonts w:ascii="Times New Roman" w:hAnsi="Times New Roman" w:cs="Times New Roman"/>
                <w:sz w:val="24"/>
                <w:szCs w:val="24"/>
              </w:rPr>
            </w:pP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Окружающий мир</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r>
      <w:tr w:rsidR="00EB07AD" w:rsidRPr="00D536EB" w:rsidTr="00D950B3">
        <w:tc>
          <w:tcPr>
            <w:tcW w:w="2451"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Основы религиозных культур и светской этики</w:t>
            </w: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Основы религиозных культур и светской этики</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r>
      <w:tr w:rsidR="00EB07AD" w:rsidRPr="00D536EB" w:rsidTr="00D950B3">
        <w:tc>
          <w:tcPr>
            <w:tcW w:w="2451"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Искусство</w:t>
            </w: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Изобразительное искусство</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r>
      <w:tr w:rsidR="00EB07AD" w:rsidRPr="00D536EB" w:rsidTr="00D950B3">
        <w:tc>
          <w:tcPr>
            <w:tcW w:w="2451"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Технология</w:t>
            </w: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Технология</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w:t>
            </w:r>
          </w:p>
        </w:tc>
      </w:tr>
      <w:tr w:rsidR="00EB07AD" w:rsidRPr="00D536EB" w:rsidTr="00D950B3">
        <w:tc>
          <w:tcPr>
            <w:tcW w:w="2451"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Физическая культура</w:t>
            </w:r>
          </w:p>
        </w:tc>
        <w:tc>
          <w:tcPr>
            <w:tcW w:w="3180" w:type="dxa"/>
            <w:gridSpan w:val="2"/>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Физическая культура (Адаптивная физическая культура)</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8</w:t>
            </w: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Итого</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20</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20</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82</w:t>
            </w: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Часть учебного плана, формируемая участниками образовательных отношений (при 5-дневной неделе)</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8</w:t>
            </w:r>
          </w:p>
        </w:tc>
      </w:tr>
      <w:tr w:rsidR="00EB07AD" w:rsidRPr="00D536EB" w:rsidTr="00D950B3">
        <w:tc>
          <w:tcPr>
            <w:tcW w:w="2513" w:type="dxa"/>
            <w:gridSpan w:val="2"/>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Иностранный язык</w:t>
            </w:r>
          </w:p>
        </w:tc>
        <w:tc>
          <w:tcPr>
            <w:tcW w:w="3118"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Иностранный язык</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6"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958"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r>
      <w:tr w:rsidR="00EB07AD" w:rsidRPr="00D536EB" w:rsidTr="00D950B3">
        <w:tc>
          <w:tcPr>
            <w:tcW w:w="2513" w:type="dxa"/>
            <w:gridSpan w:val="2"/>
            <w:vMerge w:val="restart"/>
            <w:tcBorders>
              <w:top w:val="single" w:sz="4" w:space="0" w:color="auto"/>
              <w:left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Физическая культура</w:t>
            </w:r>
          </w:p>
        </w:tc>
        <w:tc>
          <w:tcPr>
            <w:tcW w:w="3118"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Подвижные игры</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6"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958"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r>
      <w:tr w:rsidR="00EB07AD" w:rsidRPr="00D536EB" w:rsidTr="00D950B3">
        <w:tc>
          <w:tcPr>
            <w:tcW w:w="2513" w:type="dxa"/>
            <w:gridSpan w:val="2"/>
            <w:vMerge/>
            <w:tcBorders>
              <w:left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 xml:space="preserve">Ритмика </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6"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958"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r>
      <w:tr w:rsidR="00EB07AD" w:rsidRPr="00D536EB" w:rsidTr="00D950B3">
        <w:tc>
          <w:tcPr>
            <w:tcW w:w="2513" w:type="dxa"/>
            <w:gridSpan w:val="2"/>
            <w:vMerge/>
            <w:tcBorders>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Шахматы</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w:t>
            </w:r>
          </w:p>
        </w:tc>
        <w:tc>
          <w:tcPr>
            <w:tcW w:w="586"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c>
          <w:tcPr>
            <w:tcW w:w="958" w:type="dxa"/>
            <w:tcBorders>
              <w:top w:val="single" w:sz="4" w:space="0" w:color="auto"/>
              <w:left w:val="single" w:sz="4" w:space="0" w:color="auto"/>
              <w:bottom w:val="single" w:sz="4" w:space="0" w:color="auto"/>
              <w:right w:val="single" w:sz="4" w:space="0" w:color="auto"/>
            </w:tcBorders>
          </w:tcPr>
          <w:p w:rsidR="00EB07AD" w:rsidRPr="00D536EB" w:rsidRDefault="00EB07AD" w:rsidP="0054579D">
            <w:pPr>
              <w:pStyle w:val="ConsPlusNormal"/>
              <w:spacing w:line="256" w:lineRule="auto"/>
              <w:jc w:val="both"/>
              <w:rPr>
                <w:rFonts w:ascii="Times New Roman" w:hAnsi="Times New Roman" w:cs="Times New Roman"/>
                <w:sz w:val="24"/>
                <w:szCs w:val="24"/>
              </w:rPr>
            </w:pP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Максимально допустимая недельная нагрузка (при 5-дневной учебной неделе)</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21</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23</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90</w:t>
            </w: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Внеурочная деятельность (включая коррекционно-развивающую область)</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10</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40</w:t>
            </w: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Коррекционно-развивающая область, из них:</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5</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5</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20</w:t>
            </w: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8</w:t>
            </w: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2. Развитие слухового восприятия и техника речи (фронтальные занятия)</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85" w:type="dxa"/>
            <w:tcBorders>
              <w:top w:val="single" w:sz="4" w:space="0" w:color="auto"/>
              <w:left w:val="single" w:sz="4" w:space="0" w:color="auto"/>
              <w:bottom w:val="single" w:sz="4" w:space="0" w:color="auto"/>
              <w:right w:val="single" w:sz="4" w:space="0" w:color="auto"/>
            </w:tcBorders>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86" w:type="dxa"/>
            <w:tcBorders>
              <w:top w:val="single" w:sz="4" w:space="0" w:color="auto"/>
              <w:left w:val="single" w:sz="4" w:space="0" w:color="auto"/>
              <w:bottom w:val="single" w:sz="4" w:space="0" w:color="auto"/>
              <w:right w:val="single" w:sz="4" w:space="0" w:color="auto"/>
            </w:tcBorders>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8</w:t>
            </w: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 Музыкально-ритмические занятия (фронтальные занятия)</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4</w:t>
            </w: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tabs>
                <w:tab w:val="left" w:pos="0"/>
              </w:tabs>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lastRenderedPageBreak/>
              <w:t>Другие направления внеурочной деятельности</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5</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5</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5</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9E5693" w:rsidP="0054579D">
            <w:pPr>
              <w:pStyle w:val="ConsPlusNormal"/>
              <w:spacing w:line="256" w:lineRule="auto"/>
              <w:jc w:val="both"/>
              <w:rPr>
                <w:rFonts w:ascii="Times New Roman" w:hAnsi="Times New Roman" w:cs="Times New Roman"/>
                <w:sz w:val="24"/>
                <w:szCs w:val="24"/>
              </w:rPr>
            </w:pPr>
            <w:r>
              <w:rPr>
                <w:rFonts w:ascii="Times New Roman" w:hAnsi="Times New Roman" w:cs="Times New Roman"/>
                <w:sz w:val="24"/>
                <w:szCs w:val="24"/>
              </w:rPr>
              <w:t>20</w:t>
            </w:r>
          </w:p>
        </w:tc>
      </w:tr>
      <w:tr w:rsidR="00EB07AD" w:rsidRPr="00D536EB" w:rsidTr="00D950B3">
        <w:tc>
          <w:tcPr>
            <w:tcW w:w="5631" w:type="dxa"/>
            <w:gridSpan w:val="3"/>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Всего к финансированию</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31</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585"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586"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33</w:t>
            </w:r>
          </w:p>
        </w:tc>
        <w:tc>
          <w:tcPr>
            <w:tcW w:w="958" w:type="dxa"/>
            <w:tcBorders>
              <w:top w:val="single" w:sz="4" w:space="0" w:color="auto"/>
              <w:left w:val="single" w:sz="4" w:space="0" w:color="auto"/>
              <w:bottom w:val="single" w:sz="4" w:space="0" w:color="auto"/>
              <w:right w:val="single" w:sz="4" w:space="0" w:color="auto"/>
            </w:tcBorders>
            <w:hideMark/>
          </w:tcPr>
          <w:p w:rsidR="00EB07AD" w:rsidRPr="00D536EB" w:rsidRDefault="00EB07AD" w:rsidP="0054579D">
            <w:pPr>
              <w:pStyle w:val="ConsPlusNormal"/>
              <w:spacing w:line="256" w:lineRule="auto"/>
              <w:jc w:val="both"/>
              <w:rPr>
                <w:rFonts w:ascii="Times New Roman" w:hAnsi="Times New Roman" w:cs="Times New Roman"/>
                <w:sz w:val="24"/>
                <w:szCs w:val="24"/>
              </w:rPr>
            </w:pPr>
            <w:r w:rsidRPr="00D536EB">
              <w:rPr>
                <w:rFonts w:ascii="Times New Roman" w:hAnsi="Times New Roman" w:cs="Times New Roman"/>
                <w:sz w:val="24"/>
                <w:szCs w:val="24"/>
              </w:rPr>
              <w:t>130</w:t>
            </w:r>
          </w:p>
        </w:tc>
      </w:tr>
    </w:tbl>
    <w:p w:rsidR="00EB07AD" w:rsidRPr="00D536EB" w:rsidRDefault="00EB07AD" w:rsidP="0054579D">
      <w:pPr>
        <w:pStyle w:val="ConsPlusNormal"/>
        <w:ind w:firstLine="540"/>
        <w:jc w:val="both"/>
        <w:rPr>
          <w:rFonts w:ascii="Times New Roman" w:hAnsi="Times New Roman" w:cs="Times New Roman"/>
          <w:sz w:val="24"/>
          <w:szCs w:val="24"/>
        </w:rPr>
      </w:pPr>
    </w:p>
    <w:p w:rsidR="00E87C37" w:rsidRPr="0017710D" w:rsidRDefault="00D950B3" w:rsidP="00E87C37">
      <w:pPr>
        <w:pStyle w:val="ConsPlusTitle"/>
        <w:jc w:val="both"/>
        <w:outlineLvl w:val="2"/>
        <w:rPr>
          <w:rFonts w:ascii="Times New Roman" w:hAnsi="Times New Roman" w:cs="Times New Roman"/>
        </w:rPr>
      </w:pPr>
      <w:r w:rsidRPr="00D536EB">
        <w:rPr>
          <w:rFonts w:ascii="Times New Roman" w:eastAsia="Times New Roman" w:hAnsi="Times New Roman" w:cs="Times New Roman"/>
          <w:bCs w:val="0"/>
        </w:rPr>
        <w:t>3.2.</w:t>
      </w:r>
      <w:r w:rsidR="009D3C5D" w:rsidRPr="00D536EB">
        <w:rPr>
          <w:rFonts w:ascii="Times New Roman" w:hAnsi="Times New Roman" w:cs="Times New Roman"/>
        </w:rPr>
        <w:t xml:space="preserve"> </w:t>
      </w:r>
      <w:r w:rsidR="00E87C37" w:rsidRPr="0017710D">
        <w:rPr>
          <w:rFonts w:ascii="Times New Roman" w:hAnsi="Times New Roman" w:cs="Times New Roman"/>
        </w:rPr>
        <w:t>Календарный учебный график</w:t>
      </w:r>
      <w:r w:rsidR="00E87C37">
        <w:rPr>
          <w:rFonts w:ascii="Times New Roman" w:hAnsi="Times New Roman" w:cs="Times New Roman"/>
        </w:rPr>
        <w:t xml:space="preserve"> </w:t>
      </w:r>
      <w:r w:rsidR="00E87C37" w:rsidRPr="0017710D">
        <w:rPr>
          <w:rFonts w:ascii="Times New Roman" w:hAnsi="Times New Roman" w:cs="Times New Roman"/>
        </w:rPr>
        <w:t>Муниципального автономного общеобразовательного учреждения</w:t>
      </w:r>
      <w:r w:rsidR="00E87C37">
        <w:rPr>
          <w:rFonts w:ascii="Times New Roman" w:hAnsi="Times New Roman" w:cs="Times New Roman"/>
        </w:rPr>
        <w:t xml:space="preserve"> </w:t>
      </w:r>
      <w:r w:rsidR="00E87C37" w:rsidRPr="0017710D">
        <w:rPr>
          <w:rFonts w:ascii="Times New Roman" w:hAnsi="Times New Roman" w:cs="Times New Roman"/>
        </w:rPr>
        <w:t>«Средняя общеобразовательная школа № 4» на 2023-2024 учебный год</w:t>
      </w:r>
    </w:p>
    <w:p w:rsidR="00E87C37" w:rsidRPr="0017710D" w:rsidRDefault="00E87C37" w:rsidP="00E87C37">
      <w:pPr>
        <w:spacing w:after="0" w:line="240" w:lineRule="auto"/>
        <w:ind w:firstLine="708"/>
        <w:rPr>
          <w:rFonts w:ascii="Times New Roman" w:hAnsi="Times New Roman" w:cs="Times New Roman"/>
          <w:b/>
          <w:color w:val="FF0000"/>
          <w:sz w:val="24"/>
          <w:szCs w:val="24"/>
        </w:rPr>
      </w:pPr>
    </w:p>
    <w:p w:rsidR="0044758A" w:rsidRDefault="0044758A" w:rsidP="0044758A">
      <w:pPr>
        <w:spacing w:after="0" w:line="240" w:lineRule="auto"/>
        <w:ind w:firstLine="708"/>
        <w:rPr>
          <w:rFonts w:ascii="Times New Roman" w:eastAsiaTheme="minorEastAsia" w:hAnsi="Times New Roman" w:cs="Times New Roman"/>
          <w:color w:val="auto"/>
          <w:kern w:val="0"/>
          <w:sz w:val="24"/>
          <w:szCs w:val="24"/>
          <w:lang w:eastAsia="ru-RU"/>
        </w:rPr>
      </w:pPr>
      <w:r>
        <w:rPr>
          <w:rFonts w:ascii="Times New Roman" w:hAnsi="Times New Roman" w:cs="Times New Roman"/>
          <w:b/>
          <w:sz w:val="24"/>
          <w:szCs w:val="24"/>
        </w:rPr>
        <w:t xml:space="preserve">Начало учебного года – </w:t>
      </w:r>
      <w:r>
        <w:rPr>
          <w:rFonts w:ascii="Times New Roman" w:hAnsi="Times New Roman" w:cs="Times New Roman"/>
          <w:sz w:val="24"/>
          <w:szCs w:val="24"/>
        </w:rPr>
        <w:t>01.09.2023г.</w:t>
      </w:r>
    </w:p>
    <w:p w:rsidR="0044758A" w:rsidRDefault="0044758A" w:rsidP="0044758A">
      <w:pPr>
        <w:spacing w:after="0" w:line="240" w:lineRule="auto"/>
        <w:ind w:firstLine="708"/>
        <w:rPr>
          <w:rFonts w:ascii="Times New Roman" w:hAnsi="Times New Roman" w:cs="Times New Roman"/>
          <w:sz w:val="24"/>
          <w:szCs w:val="24"/>
        </w:rPr>
      </w:pPr>
      <w:r>
        <w:rPr>
          <w:rFonts w:ascii="Times New Roman" w:hAnsi="Times New Roman" w:cs="Times New Roman"/>
          <w:b/>
          <w:sz w:val="24"/>
          <w:szCs w:val="24"/>
        </w:rPr>
        <w:t xml:space="preserve">Окончание учебного года – </w:t>
      </w:r>
      <w:r>
        <w:rPr>
          <w:rFonts w:ascii="Times New Roman" w:hAnsi="Times New Roman" w:cs="Times New Roman"/>
          <w:sz w:val="24"/>
          <w:szCs w:val="24"/>
        </w:rPr>
        <w:t>31.08.2024г.</w:t>
      </w:r>
    </w:p>
    <w:p w:rsidR="0044758A" w:rsidRDefault="0044758A" w:rsidP="0044758A">
      <w:pPr>
        <w:spacing w:after="0" w:line="240" w:lineRule="auto"/>
        <w:ind w:firstLine="708"/>
        <w:rPr>
          <w:rFonts w:ascii="Times New Roman" w:hAnsi="Times New Roman" w:cs="Times New Roman"/>
          <w:sz w:val="24"/>
          <w:szCs w:val="24"/>
        </w:rPr>
      </w:pPr>
    </w:p>
    <w:tbl>
      <w:tblPr>
        <w:tblStyle w:val="affa"/>
        <w:tblW w:w="9782" w:type="dxa"/>
        <w:tblInd w:w="-176" w:type="dxa"/>
        <w:tblLook w:val="04A0" w:firstRow="1" w:lastRow="0" w:firstColumn="1" w:lastColumn="0" w:noHBand="0" w:noVBand="1"/>
      </w:tblPr>
      <w:tblGrid>
        <w:gridCol w:w="3009"/>
        <w:gridCol w:w="3725"/>
        <w:gridCol w:w="3048"/>
      </w:tblGrid>
      <w:tr w:rsidR="0044758A" w:rsidTr="0044758A">
        <w:tc>
          <w:tcPr>
            <w:tcW w:w="3009"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Сроки окончания учебных занятий</w:t>
            </w:r>
          </w:p>
        </w:tc>
        <w:tc>
          <w:tcPr>
            <w:tcW w:w="6773" w:type="dxa"/>
            <w:gridSpan w:val="2"/>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1-8 классы – </w:t>
            </w:r>
            <w:r>
              <w:rPr>
                <w:rFonts w:ascii="Times New Roman" w:eastAsia="Times New Roman" w:hAnsi="Times New Roman" w:cs="Times New Roman"/>
                <w:sz w:val="24"/>
                <w:szCs w:val="24"/>
              </w:rPr>
              <w:t>20.05.2024г.</w:t>
            </w:r>
          </w:p>
          <w:p w:rsidR="0044758A" w:rsidRDefault="004475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9 классы    – </w:t>
            </w:r>
            <w:r>
              <w:rPr>
                <w:rFonts w:ascii="Times New Roman" w:eastAsia="Times New Roman" w:hAnsi="Times New Roman" w:cs="Times New Roman"/>
                <w:sz w:val="24"/>
                <w:szCs w:val="24"/>
              </w:rPr>
              <w:t>в соответствии с расписанием государственной итоговой аттестации</w:t>
            </w:r>
          </w:p>
        </w:tc>
      </w:tr>
      <w:tr w:rsidR="0044758A" w:rsidTr="0044758A">
        <w:tc>
          <w:tcPr>
            <w:tcW w:w="3009"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heme="minorHAnsi" w:hAnsi="Times New Roman" w:cs="Times New Roman"/>
                <w:sz w:val="24"/>
                <w:szCs w:val="24"/>
              </w:rPr>
            </w:pPr>
            <w:r>
              <w:rPr>
                <w:rFonts w:ascii="Times New Roman" w:eastAsia="Times New Roman" w:hAnsi="Times New Roman" w:cs="Times New Roman"/>
                <w:b/>
                <w:sz w:val="24"/>
                <w:szCs w:val="24"/>
              </w:rPr>
              <w:t>Сроки и продолжительность каникул</w:t>
            </w:r>
          </w:p>
        </w:tc>
        <w:tc>
          <w:tcPr>
            <w:tcW w:w="6773" w:type="dxa"/>
            <w:gridSpan w:val="2"/>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осенние – </w:t>
            </w:r>
            <w:r>
              <w:rPr>
                <w:rFonts w:ascii="Times New Roman" w:hAnsi="Times New Roman" w:cs="Times New Roman"/>
                <w:i/>
                <w:sz w:val="24"/>
                <w:szCs w:val="24"/>
              </w:rPr>
              <w:t xml:space="preserve">28.10.2023г.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05.11.2023г. (9 дней)</w:t>
            </w:r>
          </w:p>
          <w:p w:rsidR="0044758A" w:rsidRDefault="0044758A">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зимние – </w:t>
            </w:r>
            <w:r>
              <w:rPr>
                <w:rFonts w:ascii="Times New Roman" w:eastAsia="Times New Roman" w:hAnsi="Times New Roman" w:cs="Times New Roman"/>
                <w:i/>
                <w:sz w:val="24"/>
                <w:szCs w:val="24"/>
              </w:rPr>
              <w:t xml:space="preserve">31.12.2023г.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08.01.2024г. (9 дней) </w:t>
            </w:r>
          </w:p>
          <w:p w:rsidR="0044758A" w:rsidRDefault="0044758A">
            <w:pPr>
              <w:spacing w:after="0" w:line="240" w:lineRule="auto"/>
              <w:rPr>
                <w:rFonts w:ascii="Times New Roman" w:eastAsiaTheme="minorHAnsi" w:hAnsi="Times New Roman" w:cs="Times New Roman"/>
                <w:i/>
                <w:sz w:val="24"/>
                <w:szCs w:val="24"/>
              </w:rPr>
            </w:pPr>
            <w:r>
              <w:rPr>
                <w:rFonts w:ascii="Times New Roman" w:eastAsia="Times New Roman" w:hAnsi="Times New Roman" w:cs="Times New Roman"/>
                <w:b/>
                <w:sz w:val="24"/>
                <w:szCs w:val="24"/>
              </w:rPr>
              <w:t>дополнительные</w:t>
            </w:r>
            <w:r>
              <w:rPr>
                <w:rFonts w:ascii="Times New Roman" w:eastAsia="Calibri" w:hAnsi="Times New Roman" w:cs="Times New Roman"/>
                <w:b/>
                <w:sz w:val="24"/>
                <w:szCs w:val="24"/>
              </w:rPr>
              <w:t xml:space="preserve"> каникулы для </w:t>
            </w:r>
            <w:r>
              <w:rPr>
                <w:rFonts w:ascii="Times New Roman" w:eastAsia="Times New Roman" w:hAnsi="Times New Roman" w:cs="Times New Roman"/>
                <w:b/>
                <w:sz w:val="24"/>
                <w:szCs w:val="24"/>
              </w:rPr>
              <w:t xml:space="preserve">1 класса – </w:t>
            </w:r>
            <w:r>
              <w:rPr>
                <w:rFonts w:ascii="Times New Roman" w:hAnsi="Times New Roman" w:cs="Times New Roman"/>
                <w:i/>
                <w:sz w:val="24"/>
                <w:szCs w:val="24"/>
              </w:rPr>
              <w:t xml:space="preserve">12.02.2024г. – 18.02.2024г. </w:t>
            </w:r>
          </w:p>
          <w:p w:rsidR="0044758A" w:rsidRDefault="0044758A">
            <w:pPr>
              <w:spacing w:after="0" w:line="240" w:lineRule="auto"/>
              <w:rPr>
                <w:rFonts w:ascii="Times New Roman" w:eastAsia="Times New Roman" w:hAnsi="Times New Roman" w:cs="Times New Roman"/>
                <w:b/>
                <w:sz w:val="24"/>
                <w:szCs w:val="24"/>
              </w:rPr>
            </w:pPr>
            <w:r>
              <w:rPr>
                <w:rFonts w:ascii="Times New Roman" w:hAnsi="Times New Roman" w:cs="Times New Roman"/>
                <w:i/>
                <w:sz w:val="24"/>
                <w:szCs w:val="24"/>
              </w:rPr>
              <w:t>(7 дней)</w:t>
            </w:r>
            <w:r>
              <w:rPr>
                <w:rFonts w:ascii="Times New Roman" w:eastAsia="Times New Roman" w:hAnsi="Times New Roman" w:cs="Times New Roman"/>
                <w:b/>
                <w:sz w:val="24"/>
                <w:szCs w:val="24"/>
              </w:rPr>
              <w:t xml:space="preserve"> </w:t>
            </w:r>
          </w:p>
          <w:p w:rsidR="0044758A" w:rsidRDefault="0044758A">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весенние – </w:t>
            </w:r>
            <w:r>
              <w:rPr>
                <w:rFonts w:ascii="Times New Roman" w:eastAsia="Times New Roman" w:hAnsi="Times New Roman" w:cs="Times New Roman"/>
                <w:i/>
                <w:sz w:val="24"/>
                <w:szCs w:val="24"/>
              </w:rPr>
              <w:t xml:space="preserve">25.03.2024г.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02.04.2024г. (9 дней)</w:t>
            </w:r>
          </w:p>
          <w:p w:rsidR="0044758A" w:rsidRDefault="0044758A">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летние – </w:t>
            </w:r>
            <w:r>
              <w:rPr>
                <w:rFonts w:ascii="Times New Roman" w:eastAsia="Times New Roman" w:hAnsi="Times New Roman" w:cs="Times New Roman"/>
                <w:i/>
                <w:sz w:val="24"/>
                <w:szCs w:val="24"/>
              </w:rPr>
              <w:t>1</w:t>
            </w:r>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 xml:space="preserve">8 классы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27.05.2024г.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31.08.2024г. (97 дней)</w:t>
            </w:r>
          </w:p>
          <w:p w:rsidR="0044758A" w:rsidRDefault="0044758A">
            <w:pPr>
              <w:spacing w:after="0" w:line="240" w:lineRule="auto"/>
              <w:rPr>
                <w:rFonts w:ascii="Times New Roman" w:eastAsia="Calibri" w:hAnsi="Times New Roman" w:cs="Times New Roman"/>
                <w:i/>
                <w:sz w:val="24"/>
                <w:szCs w:val="24"/>
              </w:rPr>
            </w:pPr>
            <w:r>
              <w:rPr>
                <w:rFonts w:ascii="Times New Roman" w:eastAsia="Calibri" w:hAnsi="Times New Roman" w:cs="Times New Roman"/>
                <w:i/>
                <w:sz w:val="24"/>
                <w:szCs w:val="24"/>
              </w:rPr>
              <w:t xml:space="preserve">                9 классы </w:t>
            </w:r>
            <w:r>
              <w:rPr>
                <w:rFonts w:ascii="Times New Roman" w:eastAsia="Times New Roman" w:hAnsi="Times New Roman" w:cs="Times New Roman"/>
                <w:b/>
                <w:sz w:val="24"/>
                <w:szCs w:val="24"/>
              </w:rPr>
              <w:t xml:space="preserve">– </w:t>
            </w:r>
            <w:r>
              <w:rPr>
                <w:rFonts w:ascii="Times New Roman" w:eastAsia="Calibri" w:hAnsi="Times New Roman" w:cs="Times New Roman"/>
                <w:i/>
                <w:sz w:val="24"/>
                <w:szCs w:val="24"/>
              </w:rPr>
              <w:t xml:space="preserve">по окончанию основного периода государственной  итоговой аттестации </w:t>
            </w:r>
            <w:r>
              <w:rPr>
                <w:rFonts w:ascii="Times New Roman" w:eastAsia="Times New Roman" w:hAnsi="Times New Roman" w:cs="Times New Roman"/>
                <w:b/>
                <w:sz w:val="24"/>
                <w:szCs w:val="24"/>
              </w:rPr>
              <w:t>–</w:t>
            </w:r>
            <w:r>
              <w:rPr>
                <w:rFonts w:ascii="Times New Roman" w:eastAsia="Calibri" w:hAnsi="Times New Roman" w:cs="Times New Roman"/>
                <w:i/>
                <w:sz w:val="24"/>
                <w:szCs w:val="24"/>
              </w:rPr>
              <w:t xml:space="preserve"> 31.08.2024г. (не менее 8 недель)</w:t>
            </w:r>
          </w:p>
        </w:tc>
      </w:tr>
      <w:tr w:rsidR="0044758A" w:rsidTr="0044758A">
        <w:tc>
          <w:tcPr>
            <w:tcW w:w="3009"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Продолжительность учебного года</w:t>
            </w:r>
          </w:p>
        </w:tc>
        <w:tc>
          <w:tcPr>
            <w:tcW w:w="6773" w:type="dxa"/>
            <w:gridSpan w:val="2"/>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 xml:space="preserve">1 год, в том числе:  1, 9 классы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33 недели, </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2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8 классы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34 недели</w:t>
            </w:r>
          </w:p>
        </w:tc>
      </w:tr>
      <w:tr w:rsidR="0044758A" w:rsidTr="0044758A">
        <w:tc>
          <w:tcPr>
            <w:tcW w:w="3009"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Продолжительность учебных периодов</w:t>
            </w:r>
          </w:p>
        </w:tc>
        <w:tc>
          <w:tcPr>
            <w:tcW w:w="6773" w:type="dxa"/>
            <w:gridSpan w:val="2"/>
            <w:tcBorders>
              <w:top w:val="single" w:sz="4" w:space="0" w:color="auto"/>
              <w:left w:val="single" w:sz="4" w:space="0" w:color="auto"/>
              <w:bottom w:val="single" w:sz="4" w:space="0" w:color="auto"/>
              <w:right w:val="single" w:sz="4" w:space="0" w:color="auto"/>
            </w:tcBorders>
          </w:tcPr>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lang w:val="en-US"/>
              </w:rPr>
              <w:t>I</w:t>
            </w:r>
            <w:r>
              <w:rPr>
                <w:rFonts w:ascii="Times New Roman" w:hAnsi="Times New Roman" w:cs="Times New Roman"/>
                <w:i/>
                <w:sz w:val="24"/>
                <w:szCs w:val="24"/>
              </w:rPr>
              <w:t xml:space="preserve"> триместр:     01.09.2023г. – 30.11.2023г.</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lang w:val="en-US"/>
              </w:rPr>
              <w:t>II</w:t>
            </w:r>
            <w:r>
              <w:rPr>
                <w:rFonts w:ascii="Times New Roman" w:hAnsi="Times New Roman" w:cs="Times New Roman"/>
                <w:i/>
                <w:sz w:val="24"/>
                <w:szCs w:val="24"/>
              </w:rPr>
              <w:t xml:space="preserve"> триместр:   01.12.2023г. – 29.02.2024г.</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lang w:val="en-US"/>
              </w:rPr>
              <w:t>III</w:t>
            </w:r>
            <w:r>
              <w:rPr>
                <w:rFonts w:ascii="Times New Roman" w:hAnsi="Times New Roman" w:cs="Times New Roman"/>
                <w:i/>
                <w:sz w:val="24"/>
                <w:szCs w:val="24"/>
              </w:rPr>
              <w:t xml:space="preserve"> триместр: 01.03.2024г. – 26.05.2024г. (1-8 классы)</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01.03.2024г. – в соответствии с расписанием государственной итоговой аттестации (9 классы)</w:t>
            </w:r>
          </w:p>
          <w:p w:rsidR="0044758A" w:rsidRDefault="0044758A">
            <w:pPr>
              <w:spacing w:after="0" w:line="240" w:lineRule="auto"/>
              <w:rPr>
                <w:rFonts w:ascii="Times New Roman" w:hAnsi="Times New Roman" w:cs="Times New Roman"/>
                <w:i/>
                <w:sz w:val="24"/>
                <w:szCs w:val="24"/>
              </w:rPr>
            </w:pPr>
          </w:p>
          <w:p w:rsidR="0044758A" w:rsidRDefault="0044758A">
            <w:pPr>
              <w:spacing w:after="0" w:line="240" w:lineRule="auto"/>
              <w:rPr>
                <w:rFonts w:ascii="Times New Roman" w:hAnsi="Times New Roman" w:cs="Times New Roman"/>
                <w:i/>
                <w:sz w:val="24"/>
                <w:szCs w:val="24"/>
              </w:rPr>
            </w:pPr>
          </w:p>
        </w:tc>
      </w:tr>
      <w:tr w:rsidR="0044758A" w:rsidTr="0044758A">
        <w:tc>
          <w:tcPr>
            <w:tcW w:w="3009"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Calibri" w:hAnsi="Times New Roman" w:cs="Times New Roman"/>
                <w:b/>
                <w:sz w:val="24"/>
                <w:szCs w:val="24"/>
              </w:rPr>
            </w:pPr>
            <w:r>
              <w:rPr>
                <w:rFonts w:ascii="Times New Roman" w:eastAsia="Times New Roman" w:hAnsi="Times New Roman" w:cs="Times New Roman"/>
                <w:b/>
                <w:sz w:val="24"/>
                <w:szCs w:val="24"/>
              </w:rPr>
              <w:t xml:space="preserve">Продолжительность учебной недели  </w:t>
            </w:r>
          </w:p>
        </w:tc>
        <w:tc>
          <w:tcPr>
            <w:tcW w:w="6773" w:type="dxa"/>
            <w:gridSpan w:val="2"/>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 xml:space="preserve">1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9 классы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5 дней</w:t>
            </w:r>
          </w:p>
        </w:tc>
      </w:tr>
      <w:tr w:rsidR="0044758A" w:rsidTr="0044758A">
        <w:tc>
          <w:tcPr>
            <w:tcW w:w="3009"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Продолжительность уроков</w:t>
            </w:r>
          </w:p>
        </w:tc>
        <w:tc>
          <w:tcPr>
            <w:tcW w:w="6773" w:type="dxa"/>
            <w:gridSpan w:val="2"/>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 класс: </w:t>
            </w:r>
            <w:r>
              <w:rPr>
                <w:rFonts w:ascii="Times New Roman" w:hAnsi="Times New Roman" w:cs="Times New Roman"/>
                <w:sz w:val="24"/>
                <w:szCs w:val="24"/>
              </w:rPr>
              <w:t xml:space="preserve">сентябрь </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октябрь </w:t>
            </w:r>
            <w:r>
              <w:rPr>
                <w:rFonts w:ascii="Times New Roman" w:eastAsia="Times New Roman" w:hAnsi="Times New Roman" w:cs="Times New Roman"/>
                <w:b/>
                <w:sz w:val="24"/>
                <w:szCs w:val="24"/>
              </w:rPr>
              <w:t>–</w:t>
            </w:r>
            <w:r>
              <w:rPr>
                <w:rFonts w:ascii="Times New Roman" w:hAnsi="Times New Roman" w:cs="Times New Roman"/>
                <w:sz w:val="24"/>
                <w:szCs w:val="24"/>
              </w:rPr>
              <w:t xml:space="preserve"> 3 урока в день по 35 минут; ноябрь </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декабрь </w:t>
            </w:r>
            <w:r>
              <w:rPr>
                <w:rFonts w:ascii="Times New Roman" w:eastAsia="Times New Roman" w:hAnsi="Times New Roman" w:cs="Times New Roman"/>
                <w:b/>
                <w:sz w:val="24"/>
                <w:szCs w:val="24"/>
              </w:rPr>
              <w:t>–</w:t>
            </w:r>
            <w:r>
              <w:rPr>
                <w:rFonts w:ascii="Times New Roman" w:hAnsi="Times New Roman" w:cs="Times New Roman"/>
                <w:sz w:val="24"/>
                <w:szCs w:val="24"/>
              </w:rPr>
              <w:t xml:space="preserve"> 4 урока по 35 минут; январь </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май </w:t>
            </w:r>
            <w:r>
              <w:rPr>
                <w:rFonts w:ascii="Times New Roman" w:eastAsia="Times New Roman" w:hAnsi="Times New Roman" w:cs="Times New Roman"/>
                <w:b/>
                <w:sz w:val="24"/>
                <w:szCs w:val="24"/>
              </w:rPr>
              <w:t>–</w:t>
            </w:r>
            <w:r>
              <w:rPr>
                <w:rFonts w:ascii="Times New Roman" w:hAnsi="Times New Roman" w:cs="Times New Roman"/>
                <w:sz w:val="24"/>
                <w:szCs w:val="24"/>
              </w:rPr>
              <w:t xml:space="preserve"> 4 урока по 40 минут,</w:t>
            </w:r>
          </w:p>
          <w:p w:rsidR="0044758A" w:rsidRDefault="0044758A">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2 – 9 классы: </w:t>
            </w:r>
            <w:r>
              <w:rPr>
                <w:rFonts w:ascii="Times New Roman" w:eastAsia="Times New Roman" w:hAnsi="Times New Roman" w:cs="Times New Roman"/>
                <w:sz w:val="24"/>
                <w:szCs w:val="24"/>
              </w:rPr>
              <w:t>по 40 минут</w:t>
            </w:r>
          </w:p>
        </w:tc>
      </w:tr>
      <w:tr w:rsidR="0044758A" w:rsidTr="0044758A">
        <w:tc>
          <w:tcPr>
            <w:tcW w:w="3009"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Сроки проведения промежуточных аттестаций</w:t>
            </w:r>
          </w:p>
        </w:tc>
        <w:tc>
          <w:tcPr>
            <w:tcW w:w="6773" w:type="dxa"/>
            <w:gridSpan w:val="2"/>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С 1 апреля по 17 мая 2024г.</w:t>
            </w:r>
          </w:p>
        </w:tc>
      </w:tr>
      <w:tr w:rsidR="0044758A" w:rsidTr="0044758A">
        <w:tc>
          <w:tcPr>
            <w:tcW w:w="3009"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Начало работы смены</w:t>
            </w:r>
          </w:p>
        </w:tc>
        <w:tc>
          <w:tcPr>
            <w:tcW w:w="6773" w:type="dxa"/>
            <w:gridSpan w:val="2"/>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1 смена – 8.00, 9.00 (1 а, б, в)</w:t>
            </w:r>
          </w:p>
          <w:p w:rsidR="0044758A" w:rsidRDefault="0044758A">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2 смена – 14.00                                  </w:t>
            </w:r>
          </w:p>
        </w:tc>
      </w:tr>
      <w:tr w:rsidR="0044758A" w:rsidTr="0044758A">
        <w:tc>
          <w:tcPr>
            <w:tcW w:w="3009" w:type="dxa"/>
            <w:vMerge w:val="restart"/>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Сменность работы по классам по полугодиям учебного года </w:t>
            </w:r>
          </w:p>
        </w:tc>
        <w:tc>
          <w:tcPr>
            <w:tcW w:w="3725"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полугодие</w:t>
            </w:r>
          </w:p>
        </w:tc>
        <w:tc>
          <w:tcPr>
            <w:tcW w:w="3048"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jc w:val="center"/>
              <w:rPr>
                <w:rFonts w:ascii="Times New Roman" w:eastAsiaTheme="minorHAnsi" w:hAnsi="Times New Roman" w:cs="Times New Roman"/>
                <w:sz w:val="24"/>
                <w:szCs w:val="24"/>
              </w:rPr>
            </w:pPr>
            <w:r>
              <w:rPr>
                <w:rFonts w:ascii="Times New Roman" w:eastAsia="Times New Roman" w:hAnsi="Times New Roman" w:cs="Times New Roman"/>
                <w:b/>
                <w:sz w:val="24"/>
                <w:szCs w:val="24"/>
              </w:rPr>
              <w:t>2 полугодие</w:t>
            </w:r>
          </w:p>
        </w:tc>
      </w:tr>
      <w:tr w:rsidR="0044758A" w:rsidTr="0044758A">
        <w:tc>
          <w:tcPr>
            <w:tcW w:w="3009" w:type="dxa"/>
            <w:vMerge/>
            <w:tcBorders>
              <w:top w:val="single" w:sz="4" w:space="0" w:color="auto"/>
              <w:left w:val="single" w:sz="4" w:space="0" w:color="auto"/>
              <w:bottom w:val="single" w:sz="4" w:space="0" w:color="auto"/>
              <w:right w:val="single" w:sz="4" w:space="0" w:color="auto"/>
            </w:tcBorders>
            <w:vAlign w:val="center"/>
            <w:hideMark/>
          </w:tcPr>
          <w:p w:rsidR="0044758A" w:rsidRDefault="0044758A">
            <w:pPr>
              <w:spacing w:after="0" w:line="240" w:lineRule="auto"/>
              <w:rPr>
                <w:rFonts w:ascii="Times New Roman" w:eastAsia="Times New Roman" w:hAnsi="Times New Roman" w:cs="Times New Roman"/>
                <w:b/>
                <w:sz w:val="24"/>
                <w:szCs w:val="24"/>
              </w:rPr>
            </w:pPr>
          </w:p>
        </w:tc>
        <w:tc>
          <w:tcPr>
            <w:tcW w:w="3725"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hAnsi="Times New Roman" w:cs="Times New Roman"/>
                <w:i/>
                <w:sz w:val="24"/>
                <w:szCs w:val="24"/>
              </w:rPr>
            </w:pPr>
            <w:r>
              <w:rPr>
                <w:rFonts w:ascii="Times New Roman" w:eastAsia="Times New Roman" w:hAnsi="Times New Roman" w:cs="Times New Roman"/>
                <w:b/>
                <w:sz w:val="24"/>
                <w:szCs w:val="24"/>
              </w:rPr>
              <w:t>1 смена:</w:t>
            </w:r>
            <w:r>
              <w:rPr>
                <w:rFonts w:ascii="Times New Roman" w:hAnsi="Times New Roman" w:cs="Times New Roman"/>
                <w:i/>
                <w:sz w:val="24"/>
                <w:szCs w:val="24"/>
              </w:rPr>
              <w:t xml:space="preserve"> </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1 а,б,в    – 9.00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3 а,б,в,г – 8.00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5 а,б,в,г – 8.00  </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7 а,б,в,г – 8.00</w:t>
            </w:r>
          </w:p>
          <w:p w:rsidR="0044758A" w:rsidRDefault="0044758A">
            <w:pPr>
              <w:spacing w:after="0" w:line="240" w:lineRule="auto"/>
              <w:rPr>
                <w:rFonts w:ascii="Times New Roman" w:eastAsia="Times New Roman" w:hAnsi="Times New Roman" w:cs="Times New Roman"/>
                <w:b/>
                <w:sz w:val="24"/>
                <w:szCs w:val="24"/>
              </w:rPr>
            </w:pPr>
            <w:r>
              <w:rPr>
                <w:rFonts w:ascii="Times New Roman" w:hAnsi="Times New Roman" w:cs="Times New Roman"/>
                <w:i/>
                <w:sz w:val="24"/>
                <w:szCs w:val="24"/>
              </w:rPr>
              <w:t xml:space="preserve">9 а,б,в,г   – 8.00                           </w:t>
            </w:r>
          </w:p>
          <w:p w:rsidR="0044758A" w:rsidRDefault="0044758A">
            <w:pPr>
              <w:spacing w:after="0" w:line="240" w:lineRule="auto"/>
              <w:rPr>
                <w:rFonts w:ascii="Times New Roman" w:eastAsiaTheme="minorHAnsi" w:hAnsi="Times New Roman" w:cs="Times New Roman"/>
                <w:i/>
                <w:sz w:val="24"/>
                <w:szCs w:val="24"/>
              </w:rPr>
            </w:pPr>
            <w:r>
              <w:rPr>
                <w:rFonts w:ascii="Times New Roman" w:eastAsia="Times New Roman" w:hAnsi="Times New Roman" w:cs="Times New Roman"/>
                <w:b/>
                <w:sz w:val="24"/>
                <w:szCs w:val="24"/>
              </w:rPr>
              <w:t>2 смена:</w:t>
            </w:r>
            <w:r>
              <w:rPr>
                <w:rFonts w:ascii="Times New Roman" w:hAnsi="Times New Roman" w:cs="Times New Roman"/>
                <w:i/>
                <w:sz w:val="24"/>
                <w:szCs w:val="24"/>
              </w:rPr>
              <w:t xml:space="preserve"> </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lastRenderedPageBreak/>
              <w:t>2 а,б,в – 14.00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4 а,б,в,г – 14.00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6 а,б,в,г – 14.00</w:t>
            </w:r>
          </w:p>
          <w:p w:rsidR="0044758A" w:rsidRDefault="0044758A">
            <w:pPr>
              <w:spacing w:after="0" w:line="240" w:lineRule="auto"/>
              <w:rPr>
                <w:rFonts w:ascii="Times New Roman" w:eastAsia="Times New Roman" w:hAnsi="Times New Roman" w:cs="Times New Roman"/>
                <w:b/>
                <w:sz w:val="24"/>
                <w:szCs w:val="24"/>
              </w:rPr>
            </w:pPr>
            <w:r>
              <w:rPr>
                <w:rFonts w:ascii="Times New Roman" w:hAnsi="Times New Roman" w:cs="Times New Roman"/>
                <w:i/>
                <w:sz w:val="24"/>
                <w:szCs w:val="24"/>
              </w:rPr>
              <w:t>8 а,б,в,г – 14.00</w:t>
            </w:r>
          </w:p>
        </w:tc>
        <w:tc>
          <w:tcPr>
            <w:tcW w:w="3048"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heme="minorHAnsi" w:hAnsi="Times New Roman" w:cs="Times New Roman"/>
                <w:i/>
                <w:sz w:val="24"/>
                <w:szCs w:val="24"/>
              </w:rPr>
            </w:pPr>
            <w:r>
              <w:rPr>
                <w:rFonts w:ascii="Times New Roman" w:eastAsia="Times New Roman" w:hAnsi="Times New Roman" w:cs="Times New Roman"/>
                <w:b/>
                <w:sz w:val="24"/>
                <w:szCs w:val="24"/>
              </w:rPr>
              <w:lastRenderedPageBreak/>
              <w:t>1 смена:</w:t>
            </w:r>
            <w:r>
              <w:rPr>
                <w:rFonts w:ascii="Times New Roman" w:hAnsi="Times New Roman" w:cs="Times New Roman"/>
                <w:i/>
                <w:sz w:val="24"/>
                <w:szCs w:val="24"/>
              </w:rPr>
              <w:t xml:space="preserve"> </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1 а,б,в    – 9.00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4 а,б,в,г – 8.00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3 а    -       8.00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5 а,б,в,г – 8.00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6 а,б,в,г – 8.00 </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8 а,б,в,г – 8.00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lastRenderedPageBreak/>
              <w:t>9 а,б,в,г   – 8.00</w:t>
            </w:r>
          </w:p>
          <w:p w:rsidR="0044758A" w:rsidRDefault="0044758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смена: </w:t>
            </w:r>
          </w:p>
          <w:p w:rsidR="0044758A" w:rsidRDefault="0044758A">
            <w:pPr>
              <w:spacing w:after="0" w:line="240" w:lineRule="auto"/>
              <w:rPr>
                <w:rFonts w:ascii="Times New Roman" w:eastAsiaTheme="minorHAnsi" w:hAnsi="Times New Roman" w:cs="Times New Roman"/>
                <w:i/>
                <w:sz w:val="24"/>
                <w:szCs w:val="24"/>
              </w:rPr>
            </w:pPr>
            <w:r>
              <w:rPr>
                <w:rFonts w:ascii="Times New Roman" w:hAnsi="Times New Roman" w:cs="Times New Roman"/>
                <w:i/>
                <w:sz w:val="24"/>
                <w:szCs w:val="24"/>
              </w:rPr>
              <w:t>2 а,б,в   – 14.00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3 б,в,г   – 14.00</w:t>
            </w:r>
          </w:p>
          <w:p w:rsidR="0044758A" w:rsidRDefault="0044758A">
            <w:pPr>
              <w:spacing w:after="0" w:line="240" w:lineRule="auto"/>
              <w:rPr>
                <w:rFonts w:ascii="Times New Roman" w:hAnsi="Times New Roman" w:cs="Times New Roman"/>
                <w:i/>
                <w:sz w:val="24"/>
                <w:szCs w:val="24"/>
              </w:rPr>
            </w:pPr>
            <w:r>
              <w:rPr>
                <w:rFonts w:ascii="Times New Roman" w:hAnsi="Times New Roman" w:cs="Times New Roman"/>
                <w:i/>
                <w:sz w:val="24"/>
                <w:szCs w:val="24"/>
              </w:rPr>
              <w:t>7 а,б,в,г – 14.00</w:t>
            </w:r>
          </w:p>
        </w:tc>
      </w:tr>
      <w:tr w:rsidR="0044758A" w:rsidTr="0044758A">
        <w:tc>
          <w:tcPr>
            <w:tcW w:w="3009" w:type="dxa"/>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Чередование учебной деятельности (урочной и внеурочной)</w:t>
            </w:r>
          </w:p>
        </w:tc>
        <w:tc>
          <w:tcPr>
            <w:tcW w:w="6773" w:type="dxa"/>
            <w:gridSpan w:val="2"/>
            <w:tcBorders>
              <w:top w:val="single" w:sz="4" w:space="0" w:color="auto"/>
              <w:left w:val="single" w:sz="4" w:space="0" w:color="auto"/>
              <w:bottom w:val="single" w:sz="4" w:space="0" w:color="auto"/>
              <w:right w:val="single" w:sz="4" w:space="0" w:color="auto"/>
            </w:tcBorders>
            <w:hideMark/>
          </w:tcPr>
          <w:p w:rsidR="0044758A" w:rsidRDefault="0044758A">
            <w:pPr>
              <w:spacing w:after="0" w:line="240" w:lineRule="auto"/>
              <w:jc w:val="both"/>
              <w:rPr>
                <w:rFonts w:ascii="Times New Roman" w:eastAsiaTheme="minorHAnsi" w:hAnsi="Times New Roman" w:cs="Times New Roman"/>
                <w:sz w:val="24"/>
                <w:szCs w:val="24"/>
              </w:rPr>
            </w:pPr>
            <w:r>
              <w:rPr>
                <w:rFonts w:ascii="Times New Roman" w:hAnsi="Times New Roman" w:cs="Times New Roman"/>
                <w:b/>
                <w:sz w:val="24"/>
                <w:szCs w:val="24"/>
              </w:rPr>
              <w:t>Внеурочная деятельность</w:t>
            </w:r>
            <w:r>
              <w:rPr>
                <w:rFonts w:ascii="Times New Roman" w:hAnsi="Times New Roman" w:cs="Times New Roman"/>
                <w:sz w:val="24"/>
                <w:szCs w:val="24"/>
              </w:rPr>
              <w:t xml:space="preserve"> для обучающихся </w:t>
            </w:r>
            <w:r>
              <w:rPr>
                <w:rFonts w:ascii="Times New Roman" w:hAnsi="Times New Roman" w:cs="Times New Roman"/>
                <w:sz w:val="24"/>
                <w:szCs w:val="24"/>
                <w:lang w:val="en-US"/>
              </w:rPr>
              <w:t>I</w:t>
            </w:r>
            <w:r>
              <w:rPr>
                <w:rFonts w:ascii="Times New Roman" w:hAnsi="Times New Roman" w:cs="Times New Roman"/>
                <w:sz w:val="24"/>
                <w:szCs w:val="24"/>
              </w:rPr>
              <w:t xml:space="preserve"> смены организована после учебных занятий с перерывом не менее 20 минут, для обучающихся </w:t>
            </w:r>
            <w:r>
              <w:rPr>
                <w:rFonts w:ascii="Times New Roman" w:hAnsi="Times New Roman" w:cs="Times New Roman"/>
                <w:sz w:val="24"/>
                <w:szCs w:val="24"/>
                <w:lang w:val="en-US"/>
              </w:rPr>
              <w:t>II</w:t>
            </w:r>
            <w:r>
              <w:rPr>
                <w:rFonts w:ascii="Times New Roman" w:hAnsi="Times New Roman" w:cs="Times New Roman"/>
                <w:sz w:val="24"/>
                <w:szCs w:val="24"/>
              </w:rPr>
              <w:t xml:space="preserve"> смены в утренние часы до 12 часов 30 минут. Часть внеурочной деятельности реализуется с использованием дистанционных образовательных технологий.</w:t>
            </w:r>
          </w:p>
        </w:tc>
      </w:tr>
    </w:tbl>
    <w:p w:rsidR="00E87C37" w:rsidRPr="00D536EB" w:rsidRDefault="00E87C37" w:rsidP="0054579D">
      <w:pPr>
        <w:pStyle w:val="ConsPlusTitle"/>
        <w:jc w:val="both"/>
        <w:outlineLvl w:val="2"/>
        <w:rPr>
          <w:rFonts w:ascii="Times New Roman" w:hAnsi="Times New Roman" w:cs="Times New Roman"/>
        </w:rPr>
      </w:pPr>
    </w:p>
    <w:p w:rsidR="001628F6" w:rsidRDefault="00D950B3" w:rsidP="0054579D">
      <w:pPr>
        <w:pStyle w:val="ConsPlusTitle"/>
        <w:jc w:val="both"/>
        <w:outlineLvl w:val="2"/>
        <w:rPr>
          <w:rFonts w:ascii="Times New Roman" w:hAnsi="Times New Roman" w:cs="Times New Roman"/>
        </w:rPr>
      </w:pPr>
      <w:r w:rsidRPr="00D536EB">
        <w:rPr>
          <w:rFonts w:ascii="Times New Roman" w:hAnsi="Times New Roman" w:cs="Times New Roman"/>
        </w:rPr>
        <w:t>3.3. Календарный план воспитательной работы.</w:t>
      </w:r>
    </w:p>
    <w:p w:rsidR="00BD31C2" w:rsidRPr="00BD31C2" w:rsidRDefault="00BD31C2" w:rsidP="00BD31C2">
      <w:pPr>
        <w:pStyle w:val="2a"/>
        <w:shd w:val="clear" w:color="auto" w:fill="auto"/>
        <w:tabs>
          <w:tab w:val="left" w:pos="1552"/>
        </w:tabs>
        <w:spacing w:after="0" w:line="240" w:lineRule="atLeast"/>
        <w:ind w:firstLine="780"/>
        <w:contextualSpacing/>
        <w:jc w:val="left"/>
        <w:rPr>
          <w:b w:val="0"/>
          <w:sz w:val="24"/>
          <w:szCs w:val="24"/>
          <w:lang w:eastAsia="en-US"/>
        </w:rPr>
      </w:pPr>
      <w:r w:rsidRPr="00BD31C2">
        <w:rPr>
          <w:b w:val="0"/>
          <w:sz w:val="24"/>
          <w:szCs w:val="24"/>
        </w:rPr>
        <w:t>Календарный план воспитательной работы составлен на основе Федерального календарного плана воспитательной работы.</w:t>
      </w:r>
    </w:p>
    <w:p w:rsidR="00BD31C2" w:rsidRPr="00BD31C2" w:rsidRDefault="00BD31C2" w:rsidP="00BD31C2">
      <w:pPr>
        <w:pStyle w:val="2a"/>
        <w:shd w:val="clear" w:color="auto" w:fill="auto"/>
        <w:tabs>
          <w:tab w:val="left" w:pos="1552"/>
        </w:tabs>
        <w:spacing w:after="0" w:line="240" w:lineRule="atLeast"/>
        <w:ind w:firstLine="780"/>
        <w:contextualSpacing/>
        <w:jc w:val="left"/>
        <w:rPr>
          <w:b w:val="0"/>
          <w:sz w:val="24"/>
          <w:szCs w:val="24"/>
        </w:rPr>
      </w:pPr>
      <w:r w:rsidRPr="00BD31C2">
        <w:rPr>
          <w:b w:val="0"/>
          <w:sz w:val="24"/>
          <w:szCs w:val="24"/>
        </w:rPr>
        <w:t>Календарный план воспитательной работы МАОУ СОШ № 4 реализуется в рамках урочной и внеурочной деятельности.</w:t>
      </w:r>
    </w:p>
    <w:p w:rsidR="00BD31C2" w:rsidRPr="00BD31C2" w:rsidRDefault="00BD31C2" w:rsidP="00BD31C2">
      <w:pPr>
        <w:pStyle w:val="2a"/>
        <w:shd w:val="clear" w:color="auto" w:fill="auto"/>
        <w:tabs>
          <w:tab w:val="left" w:pos="1552"/>
        </w:tabs>
        <w:spacing w:after="0" w:line="240" w:lineRule="atLeast"/>
        <w:ind w:firstLine="780"/>
        <w:contextualSpacing/>
        <w:jc w:val="left"/>
        <w:rPr>
          <w:b w:val="0"/>
          <w:sz w:val="24"/>
          <w:szCs w:val="24"/>
        </w:rPr>
      </w:pPr>
      <w:r w:rsidRPr="00BD31C2">
        <w:rPr>
          <w:b w:val="0"/>
          <w:sz w:val="24"/>
          <w:szCs w:val="24"/>
        </w:rPr>
        <w:t>Наряду с федеральным календарным планом воспитательной работы школа проводит иные мероприятия согласно федеральной рабочей программе воспитания, по ключевым направлениям.</w:t>
      </w:r>
    </w:p>
    <w:p w:rsidR="00BD31C2" w:rsidRPr="00BD31C2" w:rsidRDefault="00BD31C2" w:rsidP="00BD31C2">
      <w:pPr>
        <w:pStyle w:val="2a"/>
        <w:shd w:val="clear" w:color="auto" w:fill="auto"/>
        <w:tabs>
          <w:tab w:val="left" w:pos="1552"/>
        </w:tabs>
        <w:spacing w:after="0" w:line="240" w:lineRule="atLeast"/>
        <w:ind w:firstLine="780"/>
        <w:contextualSpacing/>
        <w:jc w:val="left"/>
        <w:rPr>
          <w:b w:val="0"/>
          <w:sz w:val="24"/>
          <w:szCs w:val="24"/>
        </w:rPr>
      </w:pPr>
      <w:r w:rsidRPr="00BD31C2">
        <w:rPr>
          <w:b w:val="0"/>
          <w:sz w:val="24"/>
          <w:szCs w:val="24"/>
        </w:rPr>
        <w:t>В календарный план воспитательной работы включены следующие мероприятия:</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Сентябрь:</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1 сентября: День знаний;</w:t>
      </w:r>
    </w:p>
    <w:p w:rsidR="00BD31C2" w:rsidRPr="00BD31C2" w:rsidRDefault="00BD31C2" w:rsidP="00BD31C2">
      <w:pPr>
        <w:pStyle w:val="2a"/>
        <w:shd w:val="clear" w:color="auto" w:fill="auto"/>
        <w:tabs>
          <w:tab w:val="left" w:pos="1016"/>
        </w:tabs>
        <w:spacing w:after="0" w:line="240" w:lineRule="atLeast"/>
        <w:ind w:firstLine="760"/>
        <w:contextualSpacing/>
        <w:jc w:val="left"/>
        <w:rPr>
          <w:b w:val="0"/>
          <w:sz w:val="24"/>
          <w:szCs w:val="24"/>
        </w:rPr>
      </w:pPr>
      <w:r w:rsidRPr="00BD31C2">
        <w:rPr>
          <w:b w:val="0"/>
          <w:sz w:val="24"/>
          <w:szCs w:val="24"/>
        </w:rPr>
        <w:t>сентября: День окончания Второй мировой войны, День солидарности в борьбе с терроризмом;</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8 сентября: Международный день распространения грамотности;</w:t>
      </w:r>
    </w:p>
    <w:p w:rsidR="00BD31C2" w:rsidRPr="00BD31C2" w:rsidRDefault="00BD31C2" w:rsidP="00BD31C2">
      <w:pPr>
        <w:pStyle w:val="2a"/>
        <w:shd w:val="clear" w:color="auto" w:fill="auto"/>
        <w:tabs>
          <w:tab w:val="left" w:pos="1200"/>
        </w:tabs>
        <w:spacing w:after="0" w:line="240" w:lineRule="atLeast"/>
        <w:ind w:left="760"/>
        <w:contextualSpacing/>
        <w:jc w:val="left"/>
        <w:rPr>
          <w:b w:val="0"/>
          <w:sz w:val="24"/>
          <w:szCs w:val="24"/>
        </w:rPr>
      </w:pPr>
      <w:r w:rsidRPr="00BD31C2">
        <w:rPr>
          <w:b w:val="0"/>
          <w:sz w:val="24"/>
          <w:szCs w:val="24"/>
        </w:rPr>
        <w:t>сентября: Международный день памяти жертв фашизма.</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Октябрь:</w:t>
      </w:r>
    </w:p>
    <w:p w:rsidR="00BD31C2" w:rsidRPr="00BD31C2" w:rsidRDefault="00BD31C2" w:rsidP="00BD31C2">
      <w:pPr>
        <w:pStyle w:val="2a"/>
        <w:shd w:val="clear" w:color="auto" w:fill="auto"/>
        <w:spacing w:after="0" w:line="240" w:lineRule="atLeast"/>
        <w:ind w:firstLine="760"/>
        <w:contextualSpacing/>
        <w:jc w:val="left"/>
        <w:rPr>
          <w:b w:val="0"/>
          <w:sz w:val="24"/>
          <w:szCs w:val="24"/>
        </w:rPr>
      </w:pPr>
      <w:r w:rsidRPr="00BD31C2">
        <w:rPr>
          <w:b w:val="0"/>
          <w:sz w:val="24"/>
          <w:szCs w:val="24"/>
        </w:rPr>
        <w:t>1 октября: Международный день пожилых людей; Международный день музыки;</w:t>
      </w:r>
    </w:p>
    <w:p w:rsidR="00BD31C2" w:rsidRPr="00BD31C2" w:rsidRDefault="00BD31C2" w:rsidP="00BD31C2">
      <w:pPr>
        <w:pStyle w:val="2a"/>
        <w:shd w:val="clear" w:color="auto" w:fill="auto"/>
        <w:tabs>
          <w:tab w:val="left" w:pos="1080"/>
        </w:tabs>
        <w:spacing w:after="0" w:line="240" w:lineRule="atLeast"/>
        <w:ind w:left="760"/>
        <w:contextualSpacing/>
        <w:jc w:val="left"/>
        <w:rPr>
          <w:b w:val="0"/>
          <w:sz w:val="24"/>
          <w:szCs w:val="24"/>
        </w:rPr>
      </w:pPr>
      <w:r w:rsidRPr="00BD31C2">
        <w:rPr>
          <w:b w:val="0"/>
          <w:sz w:val="24"/>
          <w:szCs w:val="24"/>
        </w:rPr>
        <w:t>октября: День защиты животных;</w:t>
      </w:r>
    </w:p>
    <w:p w:rsidR="00BD31C2" w:rsidRPr="00BD31C2" w:rsidRDefault="00BD31C2" w:rsidP="00BD31C2">
      <w:pPr>
        <w:pStyle w:val="2a"/>
        <w:shd w:val="clear" w:color="auto" w:fill="auto"/>
        <w:tabs>
          <w:tab w:val="left" w:pos="1080"/>
        </w:tabs>
        <w:spacing w:after="0" w:line="240" w:lineRule="atLeast"/>
        <w:ind w:left="760"/>
        <w:contextualSpacing/>
        <w:jc w:val="left"/>
        <w:rPr>
          <w:b w:val="0"/>
          <w:sz w:val="24"/>
          <w:szCs w:val="24"/>
        </w:rPr>
      </w:pPr>
      <w:r w:rsidRPr="00BD31C2">
        <w:rPr>
          <w:b w:val="0"/>
          <w:sz w:val="24"/>
          <w:szCs w:val="24"/>
        </w:rPr>
        <w:t>октября: День учителя;</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25 октября: Международный день школьных библиотек;</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Третье воскресенье октября: День отца.</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Ноябрь:</w:t>
      </w:r>
    </w:p>
    <w:p w:rsidR="00BD31C2" w:rsidRPr="00BD31C2" w:rsidRDefault="00BD31C2" w:rsidP="00BD31C2">
      <w:pPr>
        <w:pStyle w:val="2a"/>
        <w:shd w:val="clear" w:color="auto" w:fill="auto"/>
        <w:tabs>
          <w:tab w:val="left" w:pos="1085"/>
        </w:tabs>
        <w:spacing w:after="0" w:line="240" w:lineRule="atLeast"/>
        <w:ind w:left="760"/>
        <w:contextualSpacing/>
        <w:jc w:val="left"/>
        <w:rPr>
          <w:b w:val="0"/>
          <w:sz w:val="24"/>
          <w:szCs w:val="24"/>
        </w:rPr>
      </w:pPr>
      <w:r w:rsidRPr="00BD31C2">
        <w:rPr>
          <w:b w:val="0"/>
          <w:sz w:val="24"/>
          <w:szCs w:val="24"/>
        </w:rPr>
        <w:t>ноября: День народного единства;</w:t>
      </w:r>
    </w:p>
    <w:p w:rsidR="00BD31C2" w:rsidRPr="00BD31C2" w:rsidRDefault="00BD31C2" w:rsidP="00BD31C2">
      <w:pPr>
        <w:pStyle w:val="2a"/>
        <w:shd w:val="clear" w:color="auto" w:fill="auto"/>
        <w:tabs>
          <w:tab w:val="left" w:pos="1021"/>
        </w:tabs>
        <w:spacing w:after="0" w:line="240" w:lineRule="atLeast"/>
        <w:ind w:firstLine="760"/>
        <w:contextualSpacing/>
        <w:jc w:val="left"/>
        <w:rPr>
          <w:b w:val="0"/>
          <w:sz w:val="24"/>
          <w:szCs w:val="24"/>
        </w:rPr>
      </w:pPr>
      <w:r w:rsidRPr="00BD31C2">
        <w:rPr>
          <w:b w:val="0"/>
          <w:sz w:val="24"/>
          <w:szCs w:val="24"/>
        </w:rPr>
        <w:t>ноября: День памяти погибших при исполнении служебных обязанностей сотрудников органов внутренних дел России;</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Последнее воскресенье ноября: День Матери;</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30 ноября: День Государственного герба Российской Федерации.</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Декабрь:</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3 декабря: День неизвестного солдата; Международный день инвалидов;</w:t>
      </w:r>
    </w:p>
    <w:p w:rsidR="00BD31C2" w:rsidRPr="00BD31C2" w:rsidRDefault="00BD31C2" w:rsidP="00BD31C2">
      <w:pPr>
        <w:pStyle w:val="2a"/>
        <w:shd w:val="clear" w:color="auto" w:fill="auto"/>
        <w:tabs>
          <w:tab w:val="left" w:pos="1085"/>
        </w:tabs>
        <w:spacing w:after="0" w:line="240" w:lineRule="atLeast"/>
        <w:ind w:left="760"/>
        <w:contextualSpacing/>
        <w:jc w:val="left"/>
        <w:rPr>
          <w:b w:val="0"/>
          <w:sz w:val="24"/>
          <w:szCs w:val="24"/>
        </w:rPr>
      </w:pPr>
      <w:r w:rsidRPr="00BD31C2">
        <w:rPr>
          <w:b w:val="0"/>
          <w:sz w:val="24"/>
          <w:szCs w:val="24"/>
        </w:rPr>
        <w:t>декабря: День добровольца (волонтера) в России;</w:t>
      </w:r>
    </w:p>
    <w:p w:rsidR="00BD31C2" w:rsidRPr="00BD31C2" w:rsidRDefault="00BD31C2" w:rsidP="00BD31C2">
      <w:pPr>
        <w:pStyle w:val="2a"/>
        <w:shd w:val="clear" w:color="auto" w:fill="auto"/>
        <w:tabs>
          <w:tab w:val="left" w:pos="1085"/>
        </w:tabs>
        <w:spacing w:after="0" w:line="240" w:lineRule="atLeast"/>
        <w:ind w:left="760"/>
        <w:contextualSpacing/>
        <w:jc w:val="left"/>
        <w:rPr>
          <w:b w:val="0"/>
          <w:sz w:val="24"/>
          <w:szCs w:val="24"/>
        </w:rPr>
      </w:pPr>
      <w:r w:rsidRPr="00BD31C2">
        <w:rPr>
          <w:b w:val="0"/>
          <w:sz w:val="24"/>
          <w:szCs w:val="24"/>
        </w:rPr>
        <w:t>декабря: День Героев Отечества;</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12 декабря: День Конституции Российской Федерации.</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Январь:</w:t>
      </w:r>
    </w:p>
    <w:p w:rsidR="00BD31C2" w:rsidRPr="00BD31C2" w:rsidRDefault="00BD31C2" w:rsidP="00BD31C2">
      <w:pPr>
        <w:pStyle w:val="2a"/>
        <w:shd w:val="clear" w:color="auto" w:fill="auto"/>
        <w:spacing w:after="0" w:line="240" w:lineRule="atLeast"/>
        <w:ind w:left="760"/>
        <w:contextualSpacing/>
        <w:jc w:val="left"/>
        <w:rPr>
          <w:b w:val="0"/>
          <w:sz w:val="24"/>
          <w:szCs w:val="24"/>
        </w:rPr>
      </w:pPr>
      <w:r w:rsidRPr="00BD31C2">
        <w:rPr>
          <w:b w:val="0"/>
          <w:sz w:val="24"/>
          <w:szCs w:val="24"/>
        </w:rPr>
        <w:t>25 января: День российского студенчества;</w:t>
      </w:r>
    </w:p>
    <w:p w:rsidR="00BD31C2" w:rsidRPr="00BD31C2" w:rsidRDefault="00BD31C2" w:rsidP="00BD31C2">
      <w:pPr>
        <w:pStyle w:val="2a"/>
        <w:shd w:val="clear" w:color="auto" w:fill="auto"/>
        <w:spacing w:after="0" w:line="240" w:lineRule="atLeast"/>
        <w:ind w:firstLine="760"/>
        <w:contextualSpacing/>
        <w:jc w:val="left"/>
        <w:rPr>
          <w:b w:val="0"/>
          <w:sz w:val="24"/>
          <w:szCs w:val="24"/>
        </w:rPr>
      </w:pPr>
      <w:r w:rsidRPr="00BD31C2">
        <w:rPr>
          <w:b w:val="0"/>
          <w:sz w:val="24"/>
          <w:szCs w:val="24"/>
        </w:rPr>
        <w:t>27 января: День полного освобождения Ленинграда от фашистской блокады; День освобождения Красной армией крупнейшего «лагеря смерти» Аушвиц-</w:t>
      </w:r>
    </w:p>
    <w:p w:rsidR="00BD31C2" w:rsidRPr="00BD31C2" w:rsidRDefault="00BD31C2" w:rsidP="00BD31C2">
      <w:pPr>
        <w:pStyle w:val="2a"/>
        <w:shd w:val="clear" w:color="auto" w:fill="auto"/>
        <w:spacing w:after="0" w:line="240" w:lineRule="atLeast"/>
        <w:contextualSpacing/>
        <w:jc w:val="left"/>
        <w:rPr>
          <w:b w:val="0"/>
          <w:sz w:val="24"/>
          <w:szCs w:val="24"/>
        </w:rPr>
      </w:pPr>
      <w:r w:rsidRPr="00BD31C2">
        <w:rPr>
          <w:b w:val="0"/>
          <w:sz w:val="24"/>
          <w:szCs w:val="24"/>
        </w:rPr>
        <w:t>Биркенау (Освенцима) - День памяти жертв Холокоста.</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Февраль:</w:t>
      </w:r>
    </w:p>
    <w:p w:rsidR="00BD31C2" w:rsidRPr="00BD31C2" w:rsidRDefault="00BD31C2" w:rsidP="00BD31C2">
      <w:pPr>
        <w:pStyle w:val="2a"/>
        <w:shd w:val="clear" w:color="auto" w:fill="auto"/>
        <w:tabs>
          <w:tab w:val="left" w:pos="1035"/>
        </w:tabs>
        <w:spacing w:after="0" w:line="240" w:lineRule="atLeast"/>
        <w:ind w:firstLine="740"/>
        <w:contextualSpacing/>
        <w:jc w:val="left"/>
        <w:rPr>
          <w:b w:val="0"/>
          <w:sz w:val="24"/>
          <w:szCs w:val="24"/>
        </w:rPr>
      </w:pPr>
      <w:r w:rsidRPr="00BD31C2">
        <w:rPr>
          <w:b w:val="0"/>
          <w:sz w:val="24"/>
          <w:szCs w:val="24"/>
        </w:rPr>
        <w:t>февраля: День разгрома советскими войсками немецко-фашистских войск в Сталинградской битве;</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8 февраля: День российской науки;</w:t>
      </w:r>
    </w:p>
    <w:p w:rsidR="00BD31C2" w:rsidRPr="00BD31C2" w:rsidRDefault="00BD31C2" w:rsidP="00BD31C2">
      <w:pPr>
        <w:pStyle w:val="2a"/>
        <w:shd w:val="clear" w:color="auto" w:fill="auto"/>
        <w:spacing w:after="0" w:line="240" w:lineRule="atLeast"/>
        <w:ind w:firstLine="740"/>
        <w:contextualSpacing/>
        <w:jc w:val="left"/>
        <w:rPr>
          <w:b w:val="0"/>
          <w:sz w:val="24"/>
          <w:szCs w:val="24"/>
        </w:rPr>
      </w:pPr>
      <w:r w:rsidRPr="00BD31C2">
        <w:rPr>
          <w:b w:val="0"/>
          <w:sz w:val="24"/>
          <w:szCs w:val="24"/>
        </w:rPr>
        <w:t xml:space="preserve">15 февраля: День памяти о россиянах, исполнявших служебный долг за пределами </w:t>
      </w:r>
      <w:r w:rsidRPr="00BD31C2">
        <w:rPr>
          <w:b w:val="0"/>
          <w:sz w:val="24"/>
          <w:szCs w:val="24"/>
        </w:rPr>
        <w:lastRenderedPageBreak/>
        <w:t>Отечества;</w:t>
      </w:r>
    </w:p>
    <w:p w:rsidR="00BD31C2" w:rsidRPr="00BD31C2" w:rsidRDefault="00BD31C2" w:rsidP="00BD31C2">
      <w:pPr>
        <w:pStyle w:val="2a"/>
        <w:shd w:val="clear" w:color="auto" w:fill="auto"/>
        <w:tabs>
          <w:tab w:val="left" w:pos="1180"/>
        </w:tabs>
        <w:spacing w:after="0" w:line="240" w:lineRule="atLeast"/>
        <w:ind w:left="740"/>
        <w:contextualSpacing/>
        <w:jc w:val="left"/>
        <w:rPr>
          <w:b w:val="0"/>
          <w:sz w:val="24"/>
          <w:szCs w:val="24"/>
        </w:rPr>
      </w:pPr>
      <w:r w:rsidRPr="00BD31C2">
        <w:rPr>
          <w:b w:val="0"/>
          <w:sz w:val="24"/>
          <w:szCs w:val="24"/>
        </w:rPr>
        <w:t>февраля: Международный день родного языка;</w:t>
      </w:r>
    </w:p>
    <w:p w:rsidR="00BD31C2" w:rsidRPr="00BD31C2" w:rsidRDefault="00BD31C2" w:rsidP="00BD31C2">
      <w:pPr>
        <w:pStyle w:val="2a"/>
        <w:shd w:val="clear" w:color="auto" w:fill="auto"/>
        <w:tabs>
          <w:tab w:val="left" w:pos="1194"/>
        </w:tabs>
        <w:spacing w:after="0" w:line="240" w:lineRule="atLeast"/>
        <w:ind w:left="740"/>
        <w:contextualSpacing/>
        <w:jc w:val="left"/>
        <w:rPr>
          <w:b w:val="0"/>
          <w:sz w:val="24"/>
          <w:szCs w:val="24"/>
        </w:rPr>
      </w:pPr>
      <w:r w:rsidRPr="00BD31C2">
        <w:rPr>
          <w:b w:val="0"/>
          <w:sz w:val="24"/>
          <w:szCs w:val="24"/>
        </w:rPr>
        <w:t>февраля: День защитника Отечества.</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Март:</w:t>
      </w:r>
    </w:p>
    <w:p w:rsidR="00BD31C2" w:rsidRPr="00BD31C2" w:rsidRDefault="00BD31C2" w:rsidP="00BD31C2">
      <w:pPr>
        <w:pStyle w:val="2a"/>
        <w:shd w:val="clear" w:color="auto" w:fill="auto"/>
        <w:tabs>
          <w:tab w:val="left" w:pos="1050"/>
        </w:tabs>
        <w:spacing w:after="0" w:line="240" w:lineRule="atLeast"/>
        <w:ind w:left="740"/>
        <w:contextualSpacing/>
        <w:jc w:val="left"/>
        <w:rPr>
          <w:b w:val="0"/>
          <w:sz w:val="24"/>
          <w:szCs w:val="24"/>
        </w:rPr>
      </w:pPr>
      <w:r w:rsidRPr="00BD31C2">
        <w:rPr>
          <w:b w:val="0"/>
          <w:sz w:val="24"/>
          <w:szCs w:val="24"/>
        </w:rPr>
        <w:t>марта: Международный женский день;</w:t>
      </w:r>
    </w:p>
    <w:p w:rsidR="00BD31C2" w:rsidRPr="00BD31C2" w:rsidRDefault="00BD31C2" w:rsidP="00BD31C2">
      <w:pPr>
        <w:pStyle w:val="2a"/>
        <w:shd w:val="clear" w:color="auto" w:fill="auto"/>
        <w:tabs>
          <w:tab w:val="left" w:pos="1175"/>
        </w:tabs>
        <w:spacing w:after="0" w:line="240" w:lineRule="atLeast"/>
        <w:ind w:left="740"/>
        <w:contextualSpacing/>
        <w:jc w:val="left"/>
        <w:rPr>
          <w:b w:val="0"/>
          <w:sz w:val="24"/>
          <w:szCs w:val="24"/>
        </w:rPr>
      </w:pPr>
      <w:r w:rsidRPr="00BD31C2">
        <w:rPr>
          <w:b w:val="0"/>
          <w:sz w:val="24"/>
          <w:szCs w:val="24"/>
        </w:rPr>
        <w:t>марта: День воссоединения Крыма с Россией;</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27 марта: Всемирный день театра.</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Апрель:</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12 апреля: День космонавтики;</w:t>
      </w:r>
    </w:p>
    <w:p w:rsidR="00BD31C2" w:rsidRPr="00BD31C2" w:rsidRDefault="00BD31C2" w:rsidP="00BD31C2">
      <w:pPr>
        <w:pStyle w:val="2a"/>
        <w:shd w:val="clear" w:color="auto" w:fill="auto"/>
        <w:spacing w:after="0" w:line="240" w:lineRule="atLeast"/>
        <w:ind w:firstLine="740"/>
        <w:contextualSpacing/>
        <w:jc w:val="left"/>
        <w:rPr>
          <w:b w:val="0"/>
          <w:sz w:val="24"/>
          <w:szCs w:val="24"/>
        </w:rPr>
      </w:pPr>
      <w:r w:rsidRPr="00BD31C2">
        <w:rPr>
          <w:b w:val="0"/>
          <w:sz w:val="24"/>
          <w:szCs w:val="24"/>
        </w:rPr>
        <w:t xml:space="preserve"> апреля: День памяти о геноциде советского народа нацистами и их пособниками в годы Великой Отечественной войны.</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Май:</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1 мая: Праздник Весны и Труда;</w:t>
      </w:r>
    </w:p>
    <w:p w:rsidR="00BD31C2" w:rsidRPr="00BD31C2" w:rsidRDefault="00BD31C2" w:rsidP="00BD31C2">
      <w:pPr>
        <w:pStyle w:val="2a"/>
        <w:shd w:val="clear" w:color="auto" w:fill="auto"/>
        <w:tabs>
          <w:tab w:val="left" w:pos="1065"/>
        </w:tabs>
        <w:spacing w:after="0" w:line="240" w:lineRule="atLeast"/>
        <w:ind w:left="740"/>
        <w:contextualSpacing/>
        <w:jc w:val="left"/>
        <w:rPr>
          <w:b w:val="0"/>
          <w:sz w:val="24"/>
          <w:szCs w:val="24"/>
        </w:rPr>
      </w:pPr>
      <w:r w:rsidRPr="00BD31C2">
        <w:rPr>
          <w:b w:val="0"/>
          <w:sz w:val="24"/>
          <w:szCs w:val="24"/>
        </w:rPr>
        <w:t>мая: День Победы;</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19 мая: День детских общественных организаций России;</w:t>
      </w:r>
    </w:p>
    <w:p w:rsidR="00BD31C2" w:rsidRPr="00BD31C2" w:rsidRDefault="00BD31C2" w:rsidP="00BD31C2">
      <w:pPr>
        <w:pStyle w:val="2a"/>
        <w:shd w:val="clear" w:color="auto" w:fill="auto"/>
        <w:tabs>
          <w:tab w:val="left" w:pos="1209"/>
        </w:tabs>
        <w:spacing w:after="0" w:line="240" w:lineRule="atLeast"/>
        <w:ind w:left="740"/>
        <w:contextualSpacing/>
        <w:jc w:val="left"/>
        <w:rPr>
          <w:b w:val="0"/>
          <w:sz w:val="24"/>
          <w:szCs w:val="24"/>
        </w:rPr>
      </w:pPr>
      <w:r w:rsidRPr="00BD31C2">
        <w:rPr>
          <w:b w:val="0"/>
          <w:sz w:val="24"/>
          <w:szCs w:val="24"/>
        </w:rPr>
        <w:t>мая: День славянской письменности и культуры.</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Июнь:</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1 июня: День защиты детей;</w:t>
      </w:r>
    </w:p>
    <w:p w:rsidR="00BD31C2" w:rsidRPr="00BD31C2" w:rsidRDefault="00BD31C2" w:rsidP="00BD31C2">
      <w:pPr>
        <w:pStyle w:val="2a"/>
        <w:shd w:val="clear" w:color="auto" w:fill="auto"/>
        <w:tabs>
          <w:tab w:val="left" w:pos="1060"/>
        </w:tabs>
        <w:spacing w:after="0" w:line="240" w:lineRule="atLeast"/>
        <w:ind w:left="740"/>
        <w:contextualSpacing/>
        <w:jc w:val="left"/>
        <w:rPr>
          <w:b w:val="0"/>
          <w:sz w:val="24"/>
          <w:szCs w:val="24"/>
        </w:rPr>
      </w:pPr>
      <w:r w:rsidRPr="00BD31C2">
        <w:rPr>
          <w:b w:val="0"/>
          <w:sz w:val="24"/>
          <w:szCs w:val="24"/>
        </w:rPr>
        <w:t>июня: День русского языка;</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12 июня: День России;</w:t>
      </w:r>
    </w:p>
    <w:p w:rsidR="00BD31C2" w:rsidRPr="00BD31C2" w:rsidRDefault="00BD31C2" w:rsidP="00BD31C2">
      <w:pPr>
        <w:pStyle w:val="2a"/>
        <w:shd w:val="clear" w:color="auto" w:fill="auto"/>
        <w:tabs>
          <w:tab w:val="left" w:pos="1204"/>
        </w:tabs>
        <w:spacing w:after="0" w:line="240" w:lineRule="atLeast"/>
        <w:ind w:left="740"/>
        <w:contextualSpacing/>
        <w:jc w:val="left"/>
        <w:rPr>
          <w:b w:val="0"/>
          <w:sz w:val="24"/>
          <w:szCs w:val="24"/>
        </w:rPr>
      </w:pPr>
      <w:r w:rsidRPr="00BD31C2">
        <w:rPr>
          <w:b w:val="0"/>
          <w:sz w:val="24"/>
          <w:szCs w:val="24"/>
        </w:rPr>
        <w:t>июня: День памяти и скорби;</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27 июня: День молодежи.</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Июль:</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8 июля: День семьи, любви и верности.</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Август:</w:t>
      </w:r>
    </w:p>
    <w:p w:rsidR="00BD31C2" w:rsidRPr="00BD31C2" w:rsidRDefault="00BD31C2" w:rsidP="00BD31C2">
      <w:pPr>
        <w:pStyle w:val="2a"/>
        <w:shd w:val="clear" w:color="auto" w:fill="auto"/>
        <w:spacing w:after="0" w:line="240" w:lineRule="atLeast"/>
        <w:ind w:left="740"/>
        <w:contextualSpacing/>
        <w:jc w:val="left"/>
        <w:rPr>
          <w:b w:val="0"/>
          <w:sz w:val="24"/>
          <w:szCs w:val="24"/>
        </w:rPr>
      </w:pPr>
      <w:r w:rsidRPr="00BD31C2">
        <w:rPr>
          <w:b w:val="0"/>
          <w:sz w:val="24"/>
          <w:szCs w:val="24"/>
        </w:rPr>
        <w:t>Вторая суббота августа: День физкультурника;</w:t>
      </w:r>
    </w:p>
    <w:p w:rsidR="00BD31C2" w:rsidRDefault="00BD31C2" w:rsidP="00BD31C2">
      <w:pPr>
        <w:pStyle w:val="2a"/>
        <w:shd w:val="clear" w:color="auto" w:fill="auto"/>
        <w:spacing w:after="0" w:line="240" w:lineRule="atLeast"/>
        <w:ind w:left="740" w:right="1640"/>
        <w:contextualSpacing/>
        <w:jc w:val="left"/>
        <w:rPr>
          <w:b w:val="0"/>
          <w:sz w:val="24"/>
          <w:szCs w:val="24"/>
        </w:rPr>
      </w:pPr>
      <w:r w:rsidRPr="00BD31C2">
        <w:rPr>
          <w:b w:val="0"/>
          <w:sz w:val="24"/>
          <w:szCs w:val="24"/>
        </w:rPr>
        <w:t>22 августа: День Государственного флага Российской Федерации;</w:t>
      </w:r>
    </w:p>
    <w:p w:rsidR="00BD31C2" w:rsidRPr="00BD31C2" w:rsidRDefault="00BD31C2" w:rsidP="00BD31C2">
      <w:pPr>
        <w:pStyle w:val="2a"/>
        <w:shd w:val="clear" w:color="auto" w:fill="auto"/>
        <w:spacing w:after="0" w:line="240" w:lineRule="atLeast"/>
        <w:ind w:right="1640"/>
        <w:contextualSpacing/>
        <w:jc w:val="left"/>
        <w:rPr>
          <w:b w:val="0"/>
          <w:sz w:val="24"/>
          <w:szCs w:val="24"/>
        </w:rPr>
      </w:pPr>
      <w:r>
        <w:rPr>
          <w:b w:val="0"/>
          <w:sz w:val="24"/>
          <w:szCs w:val="24"/>
        </w:rPr>
        <w:t xml:space="preserve">           </w:t>
      </w:r>
      <w:r w:rsidRPr="00BD31C2">
        <w:rPr>
          <w:b w:val="0"/>
          <w:sz w:val="24"/>
          <w:szCs w:val="24"/>
        </w:rPr>
        <w:t xml:space="preserve"> 27</w:t>
      </w:r>
      <w:r>
        <w:rPr>
          <w:b w:val="0"/>
          <w:sz w:val="24"/>
          <w:szCs w:val="24"/>
        </w:rPr>
        <w:t xml:space="preserve"> </w:t>
      </w:r>
      <w:r w:rsidRPr="00BD31C2">
        <w:rPr>
          <w:b w:val="0"/>
          <w:sz w:val="24"/>
          <w:szCs w:val="24"/>
        </w:rPr>
        <w:t>августа: День российского кино</w:t>
      </w:r>
    </w:p>
    <w:p w:rsidR="00BD31C2" w:rsidRPr="00BD31C2" w:rsidRDefault="00BD31C2" w:rsidP="00BD31C2">
      <w:pPr>
        <w:rPr>
          <w:rFonts w:ascii="Times New Roman" w:eastAsia="Times New Roman" w:hAnsi="Times New Roman" w:cs="Times New Roman"/>
          <w:bCs/>
          <w:sz w:val="24"/>
          <w:szCs w:val="24"/>
        </w:rPr>
      </w:pPr>
      <w:r w:rsidRPr="00BD31C2">
        <w:rPr>
          <w:rFonts w:ascii="Times New Roman" w:hAnsi="Times New Roman" w:cs="Times New Roman"/>
          <w:sz w:val="24"/>
          <w:szCs w:val="24"/>
        </w:rPr>
        <w:br w:type="page"/>
      </w:r>
    </w:p>
    <w:p w:rsidR="00BD31C2" w:rsidRDefault="00BD31C2" w:rsidP="0054579D">
      <w:pPr>
        <w:pStyle w:val="ConsPlusTitle"/>
        <w:jc w:val="both"/>
        <w:outlineLvl w:val="2"/>
        <w:rPr>
          <w:rFonts w:ascii="Times New Roman" w:hAnsi="Times New Roman" w:cs="Times New Roman"/>
        </w:rPr>
      </w:pPr>
    </w:p>
    <w:p w:rsidR="00E1393D" w:rsidRPr="00191B26" w:rsidRDefault="00E1393D" w:rsidP="00E1393D">
      <w:pPr>
        <w:pStyle w:val="1"/>
        <w:keepNext w:val="0"/>
        <w:widowControl w:val="0"/>
        <w:tabs>
          <w:tab w:val="left" w:pos="1670"/>
          <w:tab w:val="left" w:pos="9587"/>
        </w:tabs>
        <w:suppressAutoHyphens w:val="0"/>
        <w:autoSpaceDE w:val="0"/>
        <w:autoSpaceDN w:val="0"/>
        <w:spacing w:before="1" w:after="0" w:line="237" w:lineRule="auto"/>
        <w:ind w:right="556"/>
        <w:jc w:val="both"/>
        <w:rPr>
          <w:rFonts w:ascii="Times New Roman" w:hAnsi="Times New Roman"/>
          <w:sz w:val="24"/>
          <w:szCs w:val="24"/>
        </w:rPr>
      </w:pPr>
      <w:r>
        <w:rPr>
          <w:rFonts w:ascii="Times New Roman" w:hAnsi="Times New Roman"/>
          <w:sz w:val="24"/>
          <w:szCs w:val="24"/>
        </w:rPr>
        <w:t>3.4.</w:t>
      </w:r>
      <w:r w:rsidRPr="00191B26">
        <w:rPr>
          <w:rFonts w:ascii="Times New Roman" w:hAnsi="Times New Roman"/>
          <w:sz w:val="24"/>
          <w:szCs w:val="24"/>
        </w:rPr>
        <w:t xml:space="preserve"> Система</w:t>
      </w:r>
      <w:r w:rsidRPr="00191B26">
        <w:rPr>
          <w:rFonts w:ascii="Times New Roman" w:hAnsi="Times New Roman"/>
          <w:spacing w:val="-1"/>
          <w:sz w:val="24"/>
          <w:szCs w:val="24"/>
        </w:rPr>
        <w:t xml:space="preserve"> </w:t>
      </w:r>
      <w:r w:rsidRPr="00191B26">
        <w:rPr>
          <w:rFonts w:ascii="Times New Roman" w:hAnsi="Times New Roman"/>
          <w:sz w:val="24"/>
          <w:szCs w:val="24"/>
        </w:rPr>
        <w:t>условий</w:t>
      </w:r>
      <w:r w:rsidRPr="00191B26">
        <w:rPr>
          <w:rFonts w:ascii="Times New Roman" w:hAnsi="Times New Roman"/>
          <w:spacing w:val="-2"/>
          <w:sz w:val="24"/>
          <w:szCs w:val="24"/>
        </w:rPr>
        <w:t xml:space="preserve"> </w:t>
      </w:r>
      <w:r w:rsidRPr="00191B26">
        <w:rPr>
          <w:rFonts w:ascii="Times New Roman" w:hAnsi="Times New Roman"/>
          <w:sz w:val="24"/>
          <w:szCs w:val="24"/>
        </w:rPr>
        <w:t>реализации</w:t>
      </w:r>
      <w:r w:rsidRPr="00191B26">
        <w:rPr>
          <w:rFonts w:ascii="Times New Roman" w:hAnsi="Times New Roman"/>
          <w:spacing w:val="-3"/>
          <w:sz w:val="24"/>
          <w:szCs w:val="24"/>
        </w:rPr>
        <w:t xml:space="preserve"> </w:t>
      </w:r>
      <w:r w:rsidRPr="00191B26">
        <w:rPr>
          <w:rFonts w:ascii="Times New Roman" w:hAnsi="Times New Roman"/>
          <w:sz w:val="24"/>
          <w:szCs w:val="24"/>
        </w:rPr>
        <w:t>АОП</w:t>
      </w:r>
      <w:r w:rsidRPr="00191B26">
        <w:rPr>
          <w:rFonts w:ascii="Times New Roman" w:hAnsi="Times New Roman"/>
          <w:spacing w:val="-5"/>
          <w:sz w:val="24"/>
          <w:szCs w:val="24"/>
        </w:rPr>
        <w:t xml:space="preserve"> </w:t>
      </w:r>
      <w:r w:rsidRPr="00191B26">
        <w:rPr>
          <w:rFonts w:ascii="Times New Roman" w:hAnsi="Times New Roman"/>
          <w:sz w:val="24"/>
          <w:szCs w:val="24"/>
        </w:rPr>
        <w:t xml:space="preserve">НОО </w:t>
      </w:r>
      <w:r>
        <w:rPr>
          <w:rFonts w:ascii="Times New Roman" w:hAnsi="Times New Roman"/>
          <w:sz w:val="24"/>
          <w:szCs w:val="24"/>
        </w:rPr>
        <w:t>МАОУ СОШ № 4</w:t>
      </w:r>
      <w:r w:rsidRPr="00191B26">
        <w:rPr>
          <w:rFonts w:ascii="Times New Roman" w:hAnsi="Times New Roman"/>
          <w:spacing w:val="49"/>
          <w:sz w:val="24"/>
          <w:szCs w:val="24"/>
        </w:rPr>
        <w:t xml:space="preserve"> </w:t>
      </w:r>
      <w:r w:rsidRPr="00191B26">
        <w:rPr>
          <w:rFonts w:ascii="Times New Roman" w:hAnsi="Times New Roman"/>
          <w:sz w:val="24"/>
          <w:szCs w:val="24"/>
        </w:rPr>
        <w:t>создает</w:t>
      </w:r>
      <w:r w:rsidRPr="00191B26">
        <w:rPr>
          <w:rFonts w:ascii="Times New Roman" w:hAnsi="Times New Roman"/>
          <w:spacing w:val="54"/>
          <w:sz w:val="24"/>
          <w:szCs w:val="24"/>
        </w:rPr>
        <w:t xml:space="preserve"> </w:t>
      </w:r>
      <w:r w:rsidRPr="00191B26">
        <w:rPr>
          <w:rFonts w:ascii="Times New Roman" w:hAnsi="Times New Roman"/>
          <w:sz w:val="24"/>
          <w:szCs w:val="24"/>
        </w:rPr>
        <w:t>условия</w:t>
      </w:r>
      <w:r w:rsidRPr="00191B26">
        <w:rPr>
          <w:rFonts w:ascii="Times New Roman" w:hAnsi="Times New Roman"/>
          <w:spacing w:val="53"/>
          <w:sz w:val="24"/>
          <w:szCs w:val="24"/>
        </w:rPr>
        <w:t xml:space="preserve"> </w:t>
      </w:r>
      <w:r w:rsidRPr="00191B26">
        <w:rPr>
          <w:rFonts w:ascii="Times New Roman" w:hAnsi="Times New Roman"/>
          <w:sz w:val="24"/>
          <w:szCs w:val="24"/>
        </w:rPr>
        <w:t>для</w:t>
      </w:r>
      <w:r w:rsidRPr="00191B26">
        <w:rPr>
          <w:rFonts w:ascii="Times New Roman" w:hAnsi="Times New Roman"/>
          <w:spacing w:val="54"/>
          <w:sz w:val="24"/>
          <w:szCs w:val="24"/>
        </w:rPr>
        <w:t xml:space="preserve"> </w:t>
      </w:r>
      <w:r w:rsidRPr="00191B26">
        <w:rPr>
          <w:rFonts w:ascii="Times New Roman" w:hAnsi="Times New Roman"/>
          <w:sz w:val="24"/>
          <w:szCs w:val="24"/>
        </w:rPr>
        <w:t>реализации</w:t>
      </w:r>
      <w:r w:rsidRPr="00191B26">
        <w:rPr>
          <w:rFonts w:ascii="Times New Roman" w:hAnsi="Times New Roman"/>
          <w:spacing w:val="59"/>
          <w:sz w:val="24"/>
          <w:szCs w:val="24"/>
        </w:rPr>
        <w:t xml:space="preserve"> </w:t>
      </w:r>
      <w:r w:rsidRPr="00191B26">
        <w:rPr>
          <w:rFonts w:ascii="Times New Roman" w:hAnsi="Times New Roman"/>
          <w:sz w:val="24"/>
          <w:szCs w:val="24"/>
        </w:rPr>
        <w:t>АО</w:t>
      </w:r>
      <w:r w:rsidR="00BD31C2">
        <w:rPr>
          <w:rFonts w:ascii="Times New Roman" w:hAnsi="Times New Roman"/>
          <w:sz w:val="24"/>
          <w:szCs w:val="24"/>
        </w:rPr>
        <w:t>О</w:t>
      </w:r>
      <w:r w:rsidRPr="00191B26">
        <w:rPr>
          <w:rFonts w:ascii="Times New Roman" w:hAnsi="Times New Roman"/>
          <w:sz w:val="24"/>
          <w:szCs w:val="24"/>
        </w:rPr>
        <w:t>П</w:t>
      </w:r>
      <w:r w:rsidR="00BD31C2">
        <w:rPr>
          <w:rFonts w:ascii="Times New Roman" w:hAnsi="Times New Roman"/>
          <w:sz w:val="24"/>
          <w:szCs w:val="24"/>
        </w:rPr>
        <w:t xml:space="preserve"> </w:t>
      </w:r>
      <w:r w:rsidRPr="00191B26">
        <w:rPr>
          <w:rFonts w:ascii="Times New Roman" w:hAnsi="Times New Roman"/>
          <w:spacing w:val="-1"/>
          <w:sz w:val="24"/>
          <w:szCs w:val="24"/>
        </w:rPr>
        <w:t>НОО,</w:t>
      </w:r>
      <w:r w:rsidR="00BD31C2">
        <w:rPr>
          <w:rFonts w:ascii="Times New Roman" w:hAnsi="Times New Roman"/>
          <w:spacing w:val="-1"/>
          <w:sz w:val="24"/>
          <w:szCs w:val="24"/>
        </w:rPr>
        <w:t xml:space="preserve"> </w:t>
      </w:r>
      <w:r w:rsidRPr="00191B26">
        <w:rPr>
          <w:rFonts w:ascii="Times New Roman" w:hAnsi="Times New Roman"/>
          <w:spacing w:val="-57"/>
          <w:sz w:val="24"/>
          <w:szCs w:val="24"/>
        </w:rPr>
        <w:t xml:space="preserve"> </w:t>
      </w:r>
      <w:r w:rsidRPr="00191B26">
        <w:rPr>
          <w:rFonts w:ascii="Times New Roman" w:hAnsi="Times New Roman"/>
          <w:sz w:val="24"/>
          <w:szCs w:val="24"/>
        </w:rPr>
        <w:t>обеспечивающие:</w:t>
      </w:r>
    </w:p>
    <w:p w:rsidR="00E1393D" w:rsidRPr="00191B26" w:rsidRDefault="00E1393D" w:rsidP="00E1393D">
      <w:pPr>
        <w:pStyle w:val="af0"/>
        <w:widowControl w:val="0"/>
        <w:numPr>
          <w:ilvl w:val="0"/>
          <w:numId w:val="132"/>
        </w:numPr>
        <w:tabs>
          <w:tab w:val="left" w:pos="1531"/>
        </w:tabs>
        <w:autoSpaceDE w:val="0"/>
        <w:autoSpaceDN w:val="0"/>
        <w:spacing w:before="6" w:line="237" w:lineRule="auto"/>
        <w:ind w:right="556" w:firstLine="773"/>
        <w:contextualSpacing w:val="0"/>
        <w:jc w:val="both"/>
      </w:pPr>
      <w:r w:rsidRPr="00191B26">
        <w:rPr>
          <w:caps w:val="0"/>
        </w:rPr>
        <w:t>возможность</w:t>
      </w:r>
      <w:r w:rsidRPr="00191B26">
        <w:rPr>
          <w:caps w:val="0"/>
          <w:spacing w:val="15"/>
        </w:rPr>
        <w:t xml:space="preserve"> </w:t>
      </w:r>
      <w:r w:rsidRPr="00191B26">
        <w:rPr>
          <w:caps w:val="0"/>
        </w:rPr>
        <w:t>достижения</w:t>
      </w:r>
      <w:r w:rsidRPr="00191B26">
        <w:rPr>
          <w:caps w:val="0"/>
          <w:spacing w:val="10"/>
        </w:rPr>
        <w:t xml:space="preserve"> </w:t>
      </w:r>
      <w:r w:rsidRPr="00191B26">
        <w:rPr>
          <w:caps w:val="0"/>
        </w:rPr>
        <w:t>планируемых</w:t>
      </w:r>
      <w:r w:rsidRPr="00191B26">
        <w:rPr>
          <w:caps w:val="0"/>
          <w:spacing w:val="10"/>
        </w:rPr>
        <w:t xml:space="preserve"> </w:t>
      </w:r>
      <w:r w:rsidRPr="00191B26">
        <w:rPr>
          <w:caps w:val="0"/>
        </w:rPr>
        <w:t>результатов</w:t>
      </w:r>
      <w:r w:rsidRPr="00191B26">
        <w:rPr>
          <w:caps w:val="0"/>
          <w:spacing w:val="11"/>
        </w:rPr>
        <w:t xml:space="preserve"> </w:t>
      </w:r>
      <w:r w:rsidRPr="00191B26">
        <w:rPr>
          <w:caps w:val="0"/>
        </w:rPr>
        <w:t>освоения</w:t>
      </w:r>
      <w:r w:rsidRPr="00191B26">
        <w:rPr>
          <w:caps w:val="0"/>
          <w:spacing w:val="14"/>
        </w:rPr>
        <w:t xml:space="preserve"> </w:t>
      </w:r>
      <w:r w:rsidRPr="00191B26">
        <w:rPr>
          <w:caps w:val="0"/>
        </w:rPr>
        <w:t>слабослышащими</w:t>
      </w:r>
      <w:r w:rsidRPr="00191B26">
        <w:rPr>
          <w:caps w:val="0"/>
          <w:spacing w:val="-57"/>
        </w:rPr>
        <w:t xml:space="preserve"> </w:t>
      </w:r>
      <w:r w:rsidRPr="00191B26">
        <w:rPr>
          <w:caps w:val="0"/>
        </w:rPr>
        <w:t>обучающимися</w:t>
      </w:r>
      <w:r w:rsidRPr="00191B26">
        <w:rPr>
          <w:caps w:val="0"/>
          <w:spacing w:val="1"/>
        </w:rPr>
        <w:t xml:space="preserve"> </w:t>
      </w:r>
      <w:r>
        <w:rPr>
          <w:caps w:val="0"/>
        </w:rPr>
        <w:t>АООП НОО слабослышащих обучающихся</w:t>
      </w:r>
      <w:r w:rsidRPr="00191B26">
        <w:rPr>
          <w:caps w:val="0"/>
        </w:rPr>
        <w:t>;</w:t>
      </w:r>
    </w:p>
    <w:p w:rsidR="00E1393D" w:rsidRPr="00191B26" w:rsidRDefault="00E1393D" w:rsidP="00E1393D">
      <w:pPr>
        <w:pStyle w:val="af0"/>
        <w:widowControl w:val="0"/>
        <w:numPr>
          <w:ilvl w:val="1"/>
          <w:numId w:val="133"/>
        </w:numPr>
        <w:tabs>
          <w:tab w:val="left" w:pos="1531"/>
        </w:tabs>
        <w:autoSpaceDE w:val="0"/>
        <w:autoSpaceDN w:val="0"/>
        <w:spacing w:before="3" w:line="275" w:lineRule="exact"/>
        <w:ind w:left="1530"/>
        <w:contextualSpacing w:val="0"/>
        <w:jc w:val="both"/>
      </w:pPr>
      <w:r w:rsidRPr="00191B26">
        <w:rPr>
          <w:caps w:val="0"/>
        </w:rPr>
        <w:t>соответствие</w:t>
      </w:r>
      <w:r w:rsidRPr="00191B26">
        <w:rPr>
          <w:caps w:val="0"/>
          <w:spacing w:val="-3"/>
        </w:rPr>
        <w:t xml:space="preserve"> </w:t>
      </w:r>
      <w:r w:rsidRPr="00191B26">
        <w:rPr>
          <w:caps w:val="0"/>
        </w:rPr>
        <w:t>требованиям</w:t>
      </w:r>
      <w:r w:rsidRPr="00191B26">
        <w:rPr>
          <w:caps w:val="0"/>
          <w:spacing w:val="-4"/>
        </w:rPr>
        <w:t xml:space="preserve"> </w:t>
      </w:r>
      <w:r>
        <w:rPr>
          <w:caps w:val="0"/>
        </w:rPr>
        <w:t>ФГОС НОО</w:t>
      </w:r>
      <w:r w:rsidRPr="00191B26">
        <w:rPr>
          <w:caps w:val="0"/>
        </w:rPr>
        <w:t>;</w:t>
      </w:r>
    </w:p>
    <w:p w:rsidR="00E1393D" w:rsidRPr="00191B26" w:rsidRDefault="00E1393D" w:rsidP="00E1393D">
      <w:pPr>
        <w:pStyle w:val="af0"/>
        <w:widowControl w:val="0"/>
        <w:numPr>
          <w:ilvl w:val="1"/>
          <w:numId w:val="133"/>
        </w:numPr>
        <w:tabs>
          <w:tab w:val="left" w:pos="1531"/>
        </w:tabs>
        <w:autoSpaceDE w:val="0"/>
        <w:autoSpaceDN w:val="0"/>
        <w:spacing w:line="242" w:lineRule="auto"/>
        <w:ind w:right="544" w:firstLine="710"/>
        <w:contextualSpacing w:val="0"/>
        <w:jc w:val="both"/>
      </w:pPr>
      <w:r w:rsidRPr="00191B26">
        <w:rPr>
          <w:caps w:val="0"/>
        </w:rPr>
        <w:t>гарантировать</w:t>
      </w:r>
      <w:r w:rsidRPr="00191B26">
        <w:rPr>
          <w:caps w:val="0"/>
          <w:spacing w:val="1"/>
        </w:rPr>
        <w:t xml:space="preserve"> </w:t>
      </w:r>
      <w:r w:rsidRPr="00191B26">
        <w:rPr>
          <w:caps w:val="0"/>
        </w:rPr>
        <w:t>сохранность</w:t>
      </w:r>
      <w:r w:rsidRPr="00191B26">
        <w:rPr>
          <w:caps w:val="0"/>
          <w:spacing w:val="1"/>
        </w:rPr>
        <w:t xml:space="preserve"> </w:t>
      </w:r>
      <w:r w:rsidRPr="00191B26">
        <w:rPr>
          <w:caps w:val="0"/>
        </w:rPr>
        <w:t>и</w:t>
      </w:r>
      <w:r w:rsidRPr="00191B26">
        <w:rPr>
          <w:caps w:val="0"/>
          <w:spacing w:val="1"/>
        </w:rPr>
        <w:t xml:space="preserve"> </w:t>
      </w:r>
      <w:r w:rsidRPr="00191B26">
        <w:rPr>
          <w:caps w:val="0"/>
        </w:rPr>
        <w:t>укрепление</w:t>
      </w:r>
      <w:r w:rsidRPr="00191B26">
        <w:rPr>
          <w:caps w:val="0"/>
          <w:spacing w:val="1"/>
        </w:rPr>
        <w:t xml:space="preserve"> </w:t>
      </w:r>
      <w:r w:rsidRPr="00191B26">
        <w:rPr>
          <w:caps w:val="0"/>
        </w:rPr>
        <w:t>физического,</w:t>
      </w:r>
      <w:r w:rsidRPr="00191B26">
        <w:rPr>
          <w:caps w:val="0"/>
          <w:spacing w:val="1"/>
        </w:rPr>
        <w:t xml:space="preserve"> </w:t>
      </w:r>
      <w:r w:rsidRPr="00191B26">
        <w:rPr>
          <w:caps w:val="0"/>
        </w:rPr>
        <w:t>психологического</w:t>
      </w:r>
      <w:r w:rsidRPr="00191B26">
        <w:rPr>
          <w:caps w:val="0"/>
          <w:spacing w:val="1"/>
        </w:rPr>
        <w:t xml:space="preserve"> </w:t>
      </w:r>
      <w:r w:rsidRPr="00191B26">
        <w:rPr>
          <w:caps w:val="0"/>
        </w:rPr>
        <w:t>и</w:t>
      </w:r>
      <w:r w:rsidRPr="00191B26">
        <w:rPr>
          <w:caps w:val="0"/>
          <w:spacing w:val="1"/>
        </w:rPr>
        <w:t xml:space="preserve"> </w:t>
      </w:r>
      <w:r w:rsidRPr="00191B26">
        <w:rPr>
          <w:caps w:val="0"/>
        </w:rPr>
        <w:t>социального</w:t>
      </w:r>
      <w:r w:rsidRPr="00191B26">
        <w:rPr>
          <w:caps w:val="0"/>
          <w:spacing w:val="1"/>
        </w:rPr>
        <w:t xml:space="preserve"> </w:t>
      </w:r>
      <w:r w:rsidRPr="00191B26">
        <w:rPr>
          <w:caps w:val="0"/>
        </w:rPr>
        <w:t>здоровья</w:t>
      </w:r>
      <w:r w:rsidRPr="00191B26">
        <w:rPr>
          <w:caps w:val="0"/>
          <w:spacing w:val="-8"/>
        </w:rPr>
        <w:t xml:space="preserve"> </w:t>
      </w:r>
      <w:r w:rsidRPr="00191B26">
        <w:rPr>
          <w:caps w:val="0"/>
        </w:rPr>
        <w:t>обучающихся;</w:t>
      </w:r>
    </w:p>
    <w:p w:rsidR="00E1393D" w:rsidRPr="00191B26" w:rsidRDefault="00E1393D" w:rsidP="00E1393D">
      <w:pPr>
        <w:pStyle w:val="af0"/>
        <w:widowControl w:val="0"/>
        <w:numPr>
          <w:ilvl w:val="1"/>
          <w:numId w:val="133"/>
        </w:numPr>
        <w:tabs>
          <w:tab w:val="left" w:pos="1531"/>
        </w:tabs>
        <w:autoSpaceDE w:val="0"/>
        <w:autoSpaceDN w:val="0"/>
        <w:spacing w:line="242" w:lineRule="auto"/>
        <w:ind w:right="555" w:firstLine="710"/>
        <w:contextualSpacing w:val="0"/>
        <w:jc w:val="both"/>
      </w:pPr>
      <w:r w:rsidRPr="00191B26">
        <w:rPr>
          <w:caps w:val="0"/>
        </w:rPr>
        <w:t>учитывать особенности структуры школы, запросы участников образовательных</w:t>
      </w:r>
      <w:r w:rsidRPr="00191B26">
        <w:rPr>
          <w:caps w:val="0"/>
          <w:spacing w:val="1"/>
        </w:rPr>
        <w:t xml:space="preserve"> </w:t>
      </w:r>
      <w:r w:rsidRPr="00191B26">
        <w:rPr>
          <w:caps w:val="0"/>
        </w:rPr>
        <w:t>отношений;</w:t>
      </w:r>
    </w:p>
    <w:p w:rsidR="00E1393D" w:rsidRPr="00191B26" w:rsidRDefault="00E1393D" w:rsidP="00E1393D">
      <w:pPr>
        <w:pStyle w:val="af0"/>
        <w:widowControl w:val="0"/>
        <w:numPr>
          <w:ilvl w:val="1"/>
          <w:numId w:val="133"/>
        </w:numPr>
        <w:tabs>
          <w:tab w:val="left" w:pos="1531"/>
        </w:tabs>
        <w:autoSpaceDE w:val="0"/>
        <w:autoSpaceDN w:val="0"/>
        <w:spacing w:line="240" w:lineRule="auto"/>
        <w:ind w:right="552" w:firstLine="710"/>
        <w:contextualSpacing w:val="0"/>
        <w:jc w:val="both"/>
      </w:pPr>
      <w:r w:rsidRPr="00191B26">
        <w:rPr>
          <w:caps w:val="0"/>
        </w:rPr>
        <w:t>представлять</w:t>
      </w:r>
      <w:r w:rsidRPr="00191B26">
        <w:rPr>
          <w:caps w:val="0"/>
          <w:spacing w:val="1"/>
        </w:rPr>
        <w:t xml:space="preserve"> </w:t>
      </w:r>
      <w:r w:rsidRPr="00191B26">
        <w:rPr>
          <w:caps w:val="0"/>
        </w:rPr>
        <w:t>возможность</w:t>
      </w:r>
      <w:r w:rsidRPr="00191B26">
        <w:rPr>
          <w:caps w:val="0"/>
          <w:spacing w:val="1"/>
        </w:rPr>
        <w:t xml:space="preserve"> </w:t>
      </w:r>
      <w:r w:rsidRPr="00191B26">
        <w:rPr>
          <w:caps w:val="0"/>
        </w:rPr>
        <w:t>взаимодействия</w:t>
      </w:r>
      <w:r w:rsidRPr="00191B26">
        <w:rPr>
          <w:caps w:val="0"/>
          <w:spacing w:val="1"/>
        </w:rPr>
        <w:t xml:space="preserve"> </w:t>
      </w:r>
      <w:r w:rsidRPr="00191B26">
        <w:rPr>
          <w:caps w:val="0"/>
        </w:rPr>
        <w:t>с</w:t>
      </w:r>
      <w:r w:rsidRPr="00191B26">
        <w:rPr>
          <w:caps w:val="0"/>
          <w:spacing w:val="1"/>
        </w:rPr>
        <w:t xml:space="preserve"> </w:t>
      </w:r>
      <w:r w:rsidRPr="00191B26">
        <w:rPr>
          <w:caps w:val="0"/>
        </w:rPr>
        <w:t>социальными</w:t>
      </w:r>
      <w:r w:rsidRPr="00191B26">
        <w:rPr>
          <w:caps w:val="0"/>
          <w:spacing w:val="1"/>
        </w:rPr>
        <w:t xml:space="preserve"> </w:t>
      </w:r>
      <w:r w:rsidRPr="00191B26">
        <w:rPr>
          <w:caps w:val="0"/>
        </w:rPr>
        <w:t>партнёрами,</w:t>
      </w:r>
      <w:r w:rsidRPr="00191B26">
        <w:rPr>
          <w:caps w:val="0"/>
          <w:spacing w:val="1"/>
        </w:rPr>
        <w:t xml:space="preserve"> </w:t>
      </w:r>
      <w:r w:rsidRPr="00191B26">
        <w:rPr>
          <w:caps w:val="0"/>
        </w:rPr>
        <w:t>использования ресурсов социума выявление и развитие способностей обучающихся через</w:t>
      </w:r>
      <w:r w:rsidRPr="00191B26">
        <w:rPr>
          <w:caps w:val="0"/>
          <w:spacing w:val="1"/>
        </w:rPr>
        <w:t xml:space="preserve"> </w:t>
      </w:r>
      <w:r w:rsidRPr="00191B26">
        <w:rPr>
          <w:caps w:val="0"/>
        </w:rPr>
        <w:t>систему секций, кружков, организацию общественно полезной деятельности, в том числе с</w:t>
      </w:r>
      <w:r w:rsidRPr="00191B26">
        <w:rPr>
          <w:caps w:val="0"/>
          <w:spacing w:val="1"/>
        </w:rPr>
        <w:t xml:space="preserve"> </w:t>
      </w:r>
      <w:r w:rsidRPr="00191B26">
        <w:rPr>
          <w:caps w:val="0"/>
        </w:rPr>
        <w:t>использованием</w:t>
      </w:r>
      <w:r w:rsidRPr="00191B26">
        <w:rPr>
          <w:caps w:val="0"/>
          <w:spacing w:val="-2"/>
        </w:rPr>
        <w:t xml:space="preserve"> </w:t>
      </w:r>
      <w:r w:rsidRPr="00191B26">
        <w:rPr>
          <w:caps w:val="0"/>
        </w:rPr>
        <w:t>возможностей</w:t>
      </w:r>
      <w:r w:rsidRPr="00191B26">
        <w:rPr>
          <w:caps w:val="0"/>
          <w:spacing w:val="-3"/>
        </w:rPr>
        <w:t xml:space="preserve"> </w:t>
      </w:r>
      <w:r w:rsidRPr="00191B26">
        <w:rPr>
          <w:caps w:val="0"/>
        </w:rPr>
        <w:t>организаций</w:t>
      </w:r>
      <w:r w:rsidRPr="00191B26">
        <w:rPr>
          <w:caps w:val="0"/>
          <w:spacing w:val="-3"/>
        </w:rPr>
        <w:t xml:space="preserve"> </w:t>
      </w:r>
      <w:r w:rsidRPr="00191B26">
        <w:rPr>
          <w:caps w:val="0"/>
        </w:rPr>
        <w:t>дополнительного</w:t>
      </w:r>
      <w:r w:rsidRPr="00191B26">
        <w:rPr>
          <w:caps w:val="0"/>
          <w:spacing w:val="1"/>
        </w:rPr>
        <w:t xml:space="preserve"> </w:t>
      </w:r>
      <w:r w:rsidRPr="00191B26">
        <w:rPr>
          <w:caps w:val="0"/>
        </w:rPr>
        <w:t>образования;</w:t>
      </w:r>
    </w:p>
    <w:p w:rsidR="00E1393D" w:rsidRPr="00191B26" w:rsidRDefault="00E1393D" w:rsidP="00E1393D">
      <w:pPr>
        <w:pStyle w:val="af0"/>
        <w:widowControl w:val="0"/>
        <w:numPr>
          <w:ilvl w:val="1"/>
          <w:numId w:val="133"/>
        </w:numPr>
        <w:tabs>
          <w:tab w:val="left" w:pos="1531"/>
        </w:tabs>
        <w:autoSpaceDE w:val="0"/>
        <w:autoSpaceDN w:val="0"/>
        <w:spacing w:line="242" w:lineRule="auto"/>
        <w:ind w:right="553" w:firstLine="710"/>
        <w:contextualSpacing w:val="0"/>
        <w:jc w:val="both"/>
      </w:pPr>
      <w:r w:rsidRPr="00191B26">
        <w:rPr>
          <w:caps w:val="0"/>
        </w:rPr>
        <w:t>учет</w:t>
      </w:r>
      <w:r w:rsidRPr="00191B26">
        <w:rPr>
          <w:caps w:val="0"/>
          <w:spacing w:val="15"/>
        </w:rPr>
        <w:t xml:space="preserve"> </w:t>
      </w:r>
      <w:r w:rsidRPr="00191B26">
        <w:rPr>
          <w:caps w:val="0"/>
        </w:rPr>
        <w:t>особых</w:t>
      </w:r>
      <w:r w:rsidRPr="00191B26">
        <w:rPr>
          <w:caps w:val="0"/>
          <w:spacing w:val="9"/>
        </w:rPr>
        <w:t xml:space="preserve"> </w:t>
      </w:r>
      <w:r w:rsidRPr="00191B26">
        <w:rPr>
          <w:caps w:val="0"/>
        </w:rPr>
        <w:t>образовательных</w:t>
      </w:r>
      <w:r w:rsidRPr="00191B26">
        <w:rPr>
          <w:caps w:val="0"/>
          <w:spacing w:val="10"/>
        </w:rPr>
        <w:t xml:space="preserve"> </w:t>
      </w:r>
      <w:r w:rsidRPr="00191B26">
        <w:rPr>
          <w:caps w:val="0"/>
        </w:rPr>
        <w:t>потребностей</w:t>
      </w:r>
      <w:r w:rsidRPr="00191B26">
        <w:rPr>
          <w:caps w:val="0"/>
          <w:spacing w:val="17"/>
        </w:rPr>
        <w:t xml:space="preserve"> </w:t>
      </w:r>
      <w:r w:rsidRPr="00191B26">
        <w:rPr>
          <w:caps w:val="0"/>
        </w:rPr>
        <w:t>-</w:t>
      </w:r>
      <w:r w:rsidRPr="00191B26">
        <w:rPr>
          <w:caps w:val="0"/>
          <w:spacing w:val="11"/>
        </w:rPr>
        <w:t xml:space="preserve"> </w:t>
      </w:r>
      <w:r w:rsidRPr="00191B26">
        <w:rPr>
          <w:caps w:val="0"/>
        </w:rPr>
        <w:t>общих</w:t>
      </w:r>
      <w:r w:rsidRPr="00191B26">
        <w:rPr>
          <w:caps w:val="0"/>
          <w:spacing w:val="10"/>
        </w:rPr>
        <w:t xml:space="preserve"> </w:t>
      </w:r>
      <w:r w:rsidRPr="00191B26">
        <w:rPr>
          <w:caps w:val="0"/>
        </w:rPr>
        <w:t>для</w:t>
      </w:r>
      <w:r w:rsidRPr="00191B26">
        <w:rPr>
          <w:caps w:val="0"/>
          <w:spacing w:val="14"/>
        </w:rPr>
        <w:t xml:space="preserve"> </w:t>
      </w:r>
      <w:r w:rsidRPr="00191B26">
        <w:rPr>
          <w:caps w:val="0"/>
        </w:rPr>
        <w:t>всех</w:t>
      </w:r>
      <w:r w:rsidRPr="00191B26">
        <w:rPr>
          <w:caps w:val="0"/>
          <w:spacing w:val="10"/>
        </w:rPr>
        <w:t xml:space="preserve"> </w:t>
      </w:r>
      <w:r w:rsidRPr="00191B26">
        <w:rPr>
          <w:caps w:val="0"/>
        </w:rPr>
        <w:t>обучающихся</w:t>
      </w:r>
      <w:r w:rsidRPr="00191B26">
        <w:rPr>
          <w:caps w:val="0"/>
          <w:spacing w:val="14"/>
        </w:rPr>
        <w:t xml:space="preserve"> </w:t>
      </w:r>
      <w:r w:rsidRPr="00191B26">
        <w:rPr>
          <w:caps w:val="0"/>
        </w:rPr>
        <w:t>с</w:t>
      </w:r>
      <w:r w:rsidRPr="00191B26">
        <w:rPr>
          <w:caps w:val="0"/>
          <w:spacing w:val="13"/>
        </w:rPr>
        <w:t xml:space="preserve"> </w:t>
      </w:r>
      <w:r w:rsidR="00BD31C2">
        <w:rPr>
          <w:caps w:val="0"/>
        </w:rPr>
        <w:t>ОВЗ,</w:t>
      </w:r>
      <w:r w:rsidR="00BD31C2" w:rsidRPr="00191B26">
        <w:rPr>
          <w:caps w:val="0"/>
          <w:spacing w:val="-57"/>
        </w:rPr>
        <w:t xml:space="preserve"> </w:t>
      </w:r>
      <w:r w:rsidR="00BD31C2" w:rsidRPr="00191B26">
        <w:rPr>
          <w:caps w:val="0"/>
          <w:spacing w:val="2"/>
        </w:rPr>
        <w:t>специфических</w:t>
      </w:r>
      <w:r w:rsidRPr="00191B26">
        <w:rPr>
          <w:caps w:val="0"/>
          <w:spacing w:val="-3"/>
        </w:rPr>
        <w:t xml:space="preserve"> </w:t>
      </w:r>
      <w:r w:rsidRPr="00191B26">
        <w:rPr>
          <w:caps w:val="0"/>
        </w:rPr>
        <w:t>для</w:t>
      </w:r>
      <w:r w:rsidRPr="00191B26">
        <w:rPr>
          <w:caps w:val="0"/>
          <w:spacing w:val="1"/>
        </w:rPr>
        <w:t xml:space="preserve"> </w:t>
      </w:r>
      <w:r w:rsidRPr="00191B26">
        <w:rPr>
          <w:caps w:val="0"/>
        </w:rPr>
        <w:t>слабослышащих</w:t>
      </w:r>
      <w:r w:rsidRPr="00191B26">
        <w:rPr>
          <w:caps w:val="0"/>
          <w:spacing w:val="-3"/>
        </w:rPr>
        <w:t xml:space="preserve"> </w:t>
      </w:r>
      <w:r w:rsidRPr="00191B26">
        <w:rPr>
          <w:caps w:val="0"/>
        </w:rPr>
        <w:t>младших</w:t>
      </w:r>
      <w:r w:rsidRPr="00191B26">
        <w:rPr>
          <w:caps w:val="0"/>
          <w:spacing w:val="-3"/>
        </w:rPr>
        <w:t xml:space="preserve"> </w:t>
      </w:r>
      <w:r w:rsidRPr="00191B26">
        <w:rPr>
          <w:caps w:val="0"/>
        </w:rPr>
        <w:t>школьников;</w:t>
      </w:r>
    </w:p>
    <w:p w:rsidR="00E1393D" w:rsidRPr="00191B26" w:rsidRDefault="00E1393D" w:rsidP="00E1393D">
      <w:pPr>
        <w:pStyle w:val="af0"/>
        <w:widowControl w:val="0"/>
        <w:numPr>
          <w:ilvl w:val="1"/>
          <w:numId w:val="133"/>
        </w:numPr>
        <w:tabs>
          <w:tab w:val="left" w:pos="1531"/>
        </w:tabs>
        <w:autoSpaceDE w:val="0"/>
        <w:autoSpaceDN w:val="0"/>
        <w:spacing w:line="242" w:lineRule="auto"/>
        <w:ind w:right="554" w:firstLine="710"/>
        <w:contextualSpacing w:val="0"/>
        <w:jc w:val="both"/>
      </w:pPr>
      <w:r w:rsidRPr="00191B26">
        <w:rPr>
          <w:caps w:val="0"/>
        </w:rPr>
        <w:t>расширение социального опыта и социальных контактов обучающихся, в том числе</w:t>
      </w:r>
      <w:r w:rsidRPr="00191B26">
        <w:rPr>
          <w:caps w:val="0"/>
          <w:spacing w:val="-57"/>
        </w:rPr>
        <w:t xml:space="preserve"> </w:t>
      </w:r>
      <w:r w:rsidRPr="00191B26">
        <w:rPr>
          <w:caps w:val="0"/>
        </w:rPr>
        <w:t>со</w:t>
      </w:r>
      <w:r w:rsidRPr="00191B26">
        <w:rPr>
          <w:caps w:val="0"/>
          <w:spacing w:val="5"/>
        </w:rPr>
        <w:t xml:space="preserve"> </w:t>
      </w:r>
      <w:r w:rsidRPr="00191B26">
        <w:rPr>
          <w:caps w:val="0"/>
        </w:rPr>
        <w:t>сверстниками,</w:t>
      </w:r>
      <w:r w:rsidRPr="00191B26">
        <w:rPr>
          <w:caps w:val="0"/>
          <w:spacing w:val="-1"/>
        </w:rPr>
        <w:t xml:space="preserve"> </w:t>
      </w:r>
      <w:r w:rsidRPr="00191B26">
        <w:rPr>
          <w:caps w:val="0"/>
        </w:rPr>
        <w:t>не</w:t>
      </w:r>
      <w:r w:rsidRPr="00191B26">
        <w:rPr>
          <w:caps w:val="0"/>
          <w:spacing w:val="-4"/>
        </w:rPr>
        <w:t xml:space="preserve"> </w:t>
      </w:r>
      <w:r w:rsidRPr="00191B26">
        <w:rPr>
          <w:caps w:val="0"/>
        </w:rPr>
        <w:t>имеющими</w:t>
      </w:r>
      <w:r w:rsidRPr="00191B26">
        <w:rPr>
          <w:caps w:val="0"/>
          <w:spacing w:val="-3"/>
        </w:rPr>
        <w:t xml:space="preserve"> </w:t>
      </w:r>
      <w:r w:rsidRPr="00191B26">
        <w:rPr>
          <w:caps w:val="0"/>
        </w:rPr>
        <w:t>ограничений</w:t>
      </w:r>
      <w:r w:rsidRPr="00191B26">
        <w:rPr>
          <w:caps w:val="0"/>
          <w:spacing w:val="3"/>
        </w:rPr>
        <w:t xml:space="preserve"> </w:t>
      </w:r>
      <w:r w:rsidRPr="00191B26">
        <w:rPr>
          <w:caps w:val="0"/>
        </w:rPr>
        <w:t>здоровья;</w:t>
      </w:r>
    </w:p>
    <w:p w:rsidR="00E1393D" w:rsidRPr="00191B26" w:rsidRDefault="00E1393D" w:rsidP="00E1393D">
      <w:pPr>
        <w:pStyle w:val="af0"/>
        <w:widowControl w:val="0"/>
        <w:numPr>
          <w:ilvl w:val="1"/>
          <w:numId w:val="133"/>
        </w:numPr>
        <w:tabs>
          <w:tab w:val="left" w:pos="1531"/>
        </w:tabs>
        <w:autoSpaceDE w:val="0"/>
        <w:autoSpaceDN w:val="0"/>
        <w:spacing w:line="240" w:lineRule="auto"/>
        <w:ind w:right="548" w:firstLine="710"/>
        <w:contextualSpacing w:val="0"/>
        <w:jc w:val="both"/>
      </w:pPr>
      <w:r w:rsidRPr="00191B26">
        <w:rPr>
          <w:caps w:val="0"/>
        </w:rPr>
        <w:t>участие</w:t>
      </w:r>
      <w:r w:rsidRPr="00191B26">
        <w:rPr>
          <w:caps w:val="0"/>
          <w:spacing w:val="1"/>
        </w:rPr>
        <w:t xml:space="preserve"> </w:t>
      </w:r>
      <w:r w:rsidRPr="00191B26">
        <w:rPr>
          <w:caps w:val="0"/>
        </w:rPr>
        <w:t>педагогических</w:t>
      </w:r>
      <w:r w:rsidRPr="00191B26">
        <w:rPr>
          <w:caps w:val="0"/>
          <w:spacing w:val="1"/>
        </w:rPr>
        <w:t xml:space="preserve"> </w:t>
      </w:r>
      <w:r w:rsidRPr="00191B26">
        <w:rPr>
          <w:caps w:val="0"/>
        </w:rPr>
        <w:t>работников,</w:t>
      </w:r>
      <w:r w:rsidRPr="00191B26">
        <w:rPr>
          <w:caps w:val="0"/>
          <w:spacing w:val="1"/>
        </w:rPr>
        <w:t xml:space="preserve"> </w:t>
      </w:r>
      <w:r w:rsidRPr="00191B26">
        <w:rPr>
          <w:caps w:val="0"/>
        </w:rPr>
        <w:t>родителей</w:t>
      </w:r>
      <w:r w:rsidRPr="00191B26">
        <w:rPr>
          <w:caps w:val="0"/>
          <w:spacing w:val="1"/>
        </w:rPr>
        <w:t xml:space="preserve"> </w:t>
      </w:r>
      <w:r w:rsidRPr="00191B26">
        <w:rPr>
          <w:caps w:val="0"/>
        </w:rPr>
        <w:t>(законных</w:t>
      </w:r>
      <w:r w:rsidRPr="00191B26">
        <w:rPr>
          <w:caps w:val="0"/>
          <w:spacing w:val="1"/>
        </w:rPr>
        <w:t xml:space="preserve"> </w:t>
      </w:r>
      <w:r w:rsidRPr="00191B26">
        <w:rPr>
          <w:caps w:val="0"/>
        </w:rPr>
        <w:t>представителей)</w:t>
      </w:r>
      <w:r w:rsidRPr="00191B26">
        <w:rPr>
          <w:caps w:val="0"/>
          <w:spacing w:val="1"/>
        </w:rPr>
        <w:t xml:space="preserve"> </w:t>
      </w:r>
      <w:r w:rsidRPr="00191B26">
        <w:rPr>
          <w:caps w:val="0"/>
        </w:rPr>
        <w:t>обучающихся</w:t>
      </w:r>
      <w:r w:rsidRPr="00191B26">
        <w:rPr>
          <w:caps w:val="0"/>
          <w:spacing w:val="1"/>
        </w:rPr>
        <w:t xml:space="preserve"> </w:t>
      </w:r>
      <w:r w:rsidRPr="00191B26">
        <w:rPr>
          <w:caps w:val="0"/>
        </w:rPr>
        <w:t>и</w:t>
      </w:r>
      <w:r w:rsidRPr="00191B26">
        <w:rPr>
          <w:caps w:val="0"/>
          <w:spacing w:val="1"/>
        </w:rPr>
        <w:t xml:space="preserve"> </w:t>
      </w:r>
      <w:r w:rsidRPr="00191B26">
        <w:rPr>
          <w:caps w:val="0"/>
        </w:rPr>
        <w:t>общественности</w:t>
      </w:r>
      <w:r w:rsidRPr="00191B26">
        <w:rPr>
          <w:caps w:val="0"/>
          <w:spacing w:val="1"/>
        </w:rPr>
        <w:t xml:space="preserve"> </w:t>
      </w:r>
      <w:r w:rsidRPr="00191B26">
        <w:rPr>
          <w:caps w:val="0"/>
        </w:rPr>
        <w:t>в</w:t>
      </w:r>
      <w:r w:rsidRPr="00191B26">
        <w:rPr>
          <w:caps w:val="0"/>
          <w:spacing w:val="1"/>
        </w:rPr>
        <w:t xml:space="preserve"> </w:t>
      </w:r>
      <w:r w:rsidRPr="00191B26">
        <w:rPr>
          <w:caps w:val="0"/>
        </w:rPr>
        <w:t>разработке</w:t>
      </w:r>
      <w:r w:rsidRPr="00191B26">
        <w:rPr>
          <w:caps w:val="0"/>
          <w:spacing w:val="1"/>
        </w:rPr>
        <w:t xml:space="preserve"> </w:t>
      </w:r>
      <w:r w:rsidRPr="00191B26">
        <w:rPr>
          <w:caps w:val="0"/>
        </w:rPr>
        <w:t>аоп</w:t>
      </w:r>
      <w:r w:rsidRPr="00191B26">
        <w:rPr>
          <w:caps w:val="0"/>
          <w:spacing w:val="1"/>
        </w:rPr>
        <w:t xml:space="preserve"> </w:t>
      </w:r>
      <w:r w:rsidRPr="00191B26">
        <w:rPr>
          <w:caps w:val="0"/>
        </w:rPr>
        <w:t>ноо,</w:t>
      </w:r>
      <w:r w:rsidRPr="00191B26">
        <w:rPr>
          <w:caps w:val="0"/>
          <w:spacing w:val="1"/>
        </w:rPr>
        <w:t xml:space="preserve"> </w:t>
      </w:r>
      <w:r w:rsidRPr="00191B26">
        <w:rPr>
          <w:caps w:val="0"/>
        </w:rPr>
        <w:t>проектировании</w:t>
      </w:r>
      <w:r w:rsidRPr="00191B26">
        <w:rPr>
          <w:caps w:val="0"/>
          <w:spacing w:val="1"/>
        </w:rPr>
        <w:t xml:space="preserve"> </w:t>
      </w:r>
      <w:r w:rsidRPr="00191B26">
        <w:rPr>
          <w:caps w:val="0"/>
        </w:rPr>
        <w:t>и</w:t>
      </w:r>
      <w:r w:rsidRPr="00191B26">
        <w:rPr>
          <w:caps w:val="0"/>
          <w:spacing w:val="1"/>
        </w:rPr>
        <w:t xml:space="preserve"> </w:t>
      </w:r>
      <w:r w:rsidRPr="00191B26">
        <w:rPr>
          <w:caps w:val="0"/>
        </w:rPr>
        <w:t>развитии</w:t>
      </w:r>
      <w:r w:rsidRPr="00191B26">
        <w:rPr>
          <w:caps w:val="0"/>
          <w:spacing w:val="1"/>
        </w:rPr>
        <w:t xml:space="preserve"> </w:t>
      </w:r>
      <w:r w:rsidRPr="00191B26">
        <w:rPr>
          <w:caps w:val="0"/>
        </w:rPr>
        <w:t>социальной</w:t>
      </w:r>
      <w:r w:rsidRPr="00191B26">
        <w:rPr>
          <w:caps w:val="0"/>
          <w:spacing w:val="1"/>
        </w:rPr>
        <w:t xml:space="preserve"> </w:t>
      </w:r>
      <w:r w:rsidRPr="00191B26">
        <w:rPr>
          <w:caps w:val="0"/>
        </w:rPr>
        <w:t>среды</w:t>
      </w:r>
      <w:r w:rsidRPr="00191B26">
        <w:rPr>
          <w:caps w:val="0"/>
          <w:spacing w:val="1"/>
        </w:rPr>
        <w:t xml:space="preserve"> </w:t>
      </w:r>
      <w:r w:rsidRPr="00191B26">
        <w:rPr>
          <w:caps w:val="0"/>
        </w:rPr>
        <w:t>внутри</w:t>
      </w:r>
      <w:r w:rsidRPr="00191B26">
        <w:rPr>
          <w:caps w:val="0"/>
          <w:spacing w:val="1"/>
        </w:rPr>
        <w:t xml:space="preserve"> </w:t>
      </w:r>
      <w:r w:rsidRPr="00191B26">
        <w:rPr>
          <w:caps w:val="0"/>
        </w:rPr>
        <w:t>организации,</w:t>
      </w:r>
      <w:r w:rsidRPr="00191B26">
        <w:rPr>
          <w:caps w:val="0"/>
          <w:spacing w:val="1"/>
        </w:rPr>
        <w:t xml:space="preserve"> </w:t>
      </w:r>
      <w:r w:rsidRPr="00191B26">
        <w:rPr>
          <w:caps w:val="0"/>
        </w:rPr>
        <w:t>а</w:t>
      </w:r>
      <w:r w:rsidRPr="00191B26">
        <w:rPr>
          <w:caps w:val="0"/>
          <w:spacing w:val="1"/>
        </w:rPr>
        <w:t xml:space="preserve"> </w:t>
      </w:r>
      <w:r w:rsidRPr="00191B26">
        <w:rPr>
          <w:caps w:val="0"/>
        </w:rPr>
        <w:t>также</w:t>
      </w:r>
      <w:r w:rsidRPr="00191B26">
        <w:rPr>
          <w:caps w:val="0"/>
          <w:spacing w:val="1"/>
        </w:rPr>
        <w:t xml:space="preserve"> </w:t>
      </w:r>
      <w:r w:rsidRPr="00191B26">
        <w:rPr>
          <w:caps w:val="0"/>
        </w:rPr>
        <w:t>в</w:t>
      </w:r>
      <w:r w:rsidRPr="00191B26">
        <w:rPr>
          <w:caps w:val="0"/>
          <w:spacing w:val="1"/>
        </w:rPr>
        <w:t xml:space="preserve"> </w:t>
      </w:r>
      <w:r w:rsidRPr="00191B26">
        <w:rPr>
          <w:caps w:val="0"/>
        </w:rPr>
        <w:t>формировании</w:t>
      </w:r>
      <w:r w:rsidRPr="00191B26">
        <w:rPr>
          <w:caps w:val="0"/>
          <w:spacing w:val="1"/>
        </w:rPr>
        <w:t xml:space="preserve"> </w:t>
      </w:r>
      <w:r w:rsidRPr="00191B26">
        <w:rPr>
          <w:caps w:val="0"/>
        </w:rPr>
        <w:t>и</w:t>
      </w:r>
      <w:r w:rsidRPr="00191B26">
        <w:rPr>
          <w:caps w:val="0"/>
          <w:spacing w:val="1"/>
        </w:rPr>
        <w:t xml:space="preserve"> </w:t>
      </w:r>
      <w:r w:rsidRPr="00191B26">
        <w:rPr>
          <w:caps w:val="0"/>
        </w:rPr>
        <w:t>реализации</w:t>
      </w:r>
      <w:r w:rsidRPr="00191B26">
        <w:rPr>
          <w:caps w:val="0"/>
          <w:spacing w:val="1"/>
        </w:rPr>
        <w:t xml:space="preserve"> </w:t>
      </w:r>
      <w:r w:rsidR="00BD31C2" w:rsidRPr="00191B26">
        <w:rPr>
          <w:caps w:val="0"/>
        </w:rPr>
        <w:t>индивидуальных</w:t>
      </w:r>
      <w:r w:rsidR="00BD31C2" w:rsidRPr="00191B26">
        <w:rPr>
          <w:caps w:val="0"/>
          <w:spacing w:val="-4"/>
        </w:rPr>
        <w:t xml:space="preserve"> </w:t>
      </w:r>
      <w:r w:rsidR="00BD31C2" w:rsidRPr="00191B26">
        <w:rPr>
          <w:caps w:val="0"/>
        </w:rPr>
        <w:t>образовательных</w:t>
      </w:r>
      <w:r w:rsidR="00BD31C2" w:rsidRPr="00191B26">
        <w:rPr>
          <w:caps w:val="0"/>
          <w:spacing w:val="-3"/>
        </w:rPr>
        <w:t xml:space="preserve"> </w:t>
      </w:r>
      <w:r w:rsidR="00BD31C2" w:rsidRPr="00191B26">
        <w:rPr>
          <w:caps w:val="0"/>
        </w:rPr>
        <w:t>маршрутов,</w:t>
      </w:r>
      <w:r w:rsidRPr="00191B26">
        <w:rPr>
          <w:caps w:val="0"/>
          <w:spacing w:val="-2"/>
        </w:rPr>
        <w:t xml:space="preserve"> </w:t>
      </w:r>
      <w:r w:rsidRPr="00191B26">
        <w:rPr>
          <w:caps w:val="0"/>
        </w:rPr>
        <w:t>обучающихся;</w:t>
      </w:r>
    </w:p>
    <w:p w:rsidR="00E1393D" w:rsidRPr="00191B26" w:rsidRDefault="00E1393D" w:rsidP="00E1393D">
      <w:pPr>
        <w:pStyle w:val="af0"/>
        <w:widowControl w:val="0"/>
        <w:numPr>
          <w:ilvl w:val="1"/>
          <w:numId w:val="133"/>
        </w:numPr>
        <w:tabs>
          <w:tab w:val="left" w:pos="1531"/>
        </w:tabs>
        <w:autoSpaceDE w:val="0"/>
        <w:autoSpaceDN w:val="0"/>
        <w:spacing w:line="240" w:lineRule="auto"/>
        <w:ind w:right="551" w:firstLine="710"/>
        <w:contextualSpacing w:val="0"/>
        <w:jc w:val="both"/>
      </w:pPr>
      <w:r w:rsidRPr="00191B26">
        <w:rPr>
          <w:caps w:val="0"/>
        </w:rPr>
        <w:t>поддержку</w:t>
      </w:r>
      <w:r w:rsidRPr="00191B26">
        <w:rPr>
          <w:caps w:val="0"/>
          <w:spacing w:val="1"/>
        </w:rPr>
        <w:t xml:space="preserve"> </w:t>
      </w:r>
      <w:r w:rsidRPr="00191B26">
        <w:rPr>
          <w:caps w:val="0"/>
        </w:rPr>
        <w:t>родителей</w:t>
      </w:r>
      <w:r w:rsidRPr="00191B26">
        <w:rPr>
          <w:caps w:val="0"/>
          <w:spacing w:val="1"/>
        </w:rPr>
        <w:t xml:space="preserve"> </w:t>
      </w:r>
      <w:r w:rsidRPr="00191B26">
        <w:rPr>
          <w:caps w:val="0"/>
        </w:rPr>
        <w:t>(законных</w:t>
      </w:r>
      <w:r w:rsidRPr="00191B26">
        <w:rPr>
          <w:caps w:val="0"/>
          <w:spacing w:val="1"/>
        </w:rPr>
        <w:t xml:space="preserve"> </w:t>
      </w:r>
      <w:r w:rsidRPr="00191B26">
        <w:rPr>
          <w:caps w:val="0"/>
        </w:rPr>
        <w:t>представителей)</w:t>
      </w:r>
      <w:r w:rsidRPr="00191B26">
        <w:rPr>
          <w:caps w:val="0"/>
          <w:spacing w:val="1"/>
        </w:rPr>
        <w:t xml:space="preserve"> </w:t>
      </w:r>
      <w:r w:rsidRPr="00191B26">
        <w:rPr>
          <w:caps w:val="0"/>
        </w:rPr>
        <w:t>в</w:t>
      </w:r>
      <w:r w:rsidRPr="00191B26">
        <w:rPr>
          <w:caps w:val="0"/>
          <w:spacing w:val="1"/>
        </w:rPr>
        <w:t xml:space="preserve"> </w:t>
      </w:r>
      <w:r w:rsidRPr="00191B26">
        <w:rPr>
          <w:caps w:val="0"/>
        </w:rPr>
        <w:t>воспитании</w:t>
      </w:r>
      <w:r w:rsidRPr="00191B26">
        <w:rPr>
          <w:caps w:val="0"/>
          <w:spacing w:val="1"/>
        </w:rPr>
        <w:t xml:space="preserve"> </w:t>
      </w:r>
      <w:r w:rsidRPr="00191B26">
        <w:rPr>
          <w:caps w:val="0"/>
        </w:rPr>
        <w:t>обучающихся,</w:t>
      </w:r>
      <w:r w:rsidRPr="00191B26">
        <w:rPr>
          <w:caps w:val="0"/>
          <w:spacing w:val="1"/>
        </w:rPr>
        <w:t xml:space="preserve"> </w:t>
      </w:r>
      <w:r w:rsidRPr="00191B26">
        <w:rPr>
          <w:caps w:val="0"/>
        </w:rPr>
        <w:t>охране и укреплении их здоровья, в вовлечении семей непосредственно в образовательную</w:t>
      </w:r>
      <w:r w:rsidRPr="00191B26">
        <w:rPr>
          <w:caps w:val="0"/>
          <w:spacing w:val="1"/>
        </w:rPr>
        <w:t xml:space="preserve"> </w:t>
      </w:r>
      <w:r w:rsidRPr="00191B26">
        <w:rPr>
          <w:caps w:val="0"/>
        </w:rPr>
        <w:t>деятельность;</w:t>
      </w:r>
    </w:p>
    <w:p w:rsidR="00E1393D" w:rsidRPr="00191B26" w:rsidRDefault="00E1393D" w:rsidP="00E1393D">
      <w:pPr>
        <w:pStyle w:val="af0"/>
        <w:widowControl w:val="0"/>
        <w:numPr>
          <w:ilvl w:val="1"/>
          <w:numId w:val="133"/>
        </w:numPr>
        <w:tabs>
          <w:tab w:val="left" w:pos="1531"/>
        </w:tabs>
        <w:autoSpaceDE w:val="0"/>
        <w:autoSpaceDN w:val="0"/>
        <w:spacing w:line="240" w:lineRule="auto"/>
        <w:ind w:right="546" w:firstLine="710"/>
        <w:contextualSpacing w:val="0"/>
        <w:jc w:val="both"/>
      </w:pPr>
      <w:r w:rsidRPr="00191B26">
        <w:rPr>
          <w:caps w:val="0"/>
        </w:rPr>
        <w:t>эффективное</w:t>
      </w:r>
      <w:r w:rsidRPr="00191B26">
        <w:rPr>
          <w:caps w:val="0"/>
          <w:spacing w:val="1"/>
        </w:rPr>
        <w:t xml:space="preserve"> </w:t>
      </w:r>
      <w:r w:rsidRPr="00191B26">
        <w:rPr>
          <w:caps w:val="0"/>
        </w:rPr>
        <w:t>использования</w:t>
      </w:r>
      <w:r w:rsidRPr="00191B26">
        <w:rPr>
          <w:caps w:val="0"/>
          <w:spacing w:val="1"/>
        </w:rPr>
        <w:t xml:space="preserve"> </w:t>
      </w:r>
      <w:r w:rsidRPr="00191B26">
        <w:rPr>
          <w:caps w:val="0"/>
        </w:rPr>
        <w:t>времени,</w:t>
      </w:r>
      <w:r w:rsidRPr="00191B26">
        <w:rPr>
          <w:caps w:val="0"/>
          <w:spacing w:val="1"/>
        </w:rPr>
        <w:t xml:space="preserve"> </w:t>
      </w:r>
      <w:r w:rsidRPr="00191B26">
        <w:rPr>
          <w:caps w:val="0"/>
        </w:rPr>
        <w:t>отведенного</w:t>
      </w:r>
      <w:r w:rsidRPr="00191B26">
        <w:rPr>
          <w:caps w:val="0"/>
          <w:spacing w:val="1"/>
        </w:rPr>
        <w:t xml:space="preserve"> </w:t>
      </w:r>
      <w:r w:rsidRPr="00191B26">
        <w:rPr>
          <w:caps w:val="0"/>
        </w:rPr>
        <w:t>на</w:t>
      </w:r>
      <w:r w:rsidRPr="00191B26">
        <w:rPr>
          <w:caps w:val="0"/>
          <w:spacing w:val="1"/>
        </w:rPr>
        <w:t xml:space="preserve"> </w:t>
      </w:r>
      <w:r w:rsidRPr="00191B26">
        <w:rPr>
          <w:caps w:val="0"/>
        </w:rPr>
        <w:t>реализацию</w:t>
      </w:r>
      <w:r w:rsidRPr="00191B26">
        <w:rPr>
          <w:caps w:val="0"/>
          <w:spacing w:val="1"/>
        </w:rPr>
        <w:t xml:space="preserve"> </w:t>
      </w:r>
      <w:r w:rsidRPr="00191B26">
        <w:rPr>
          <w:caps w:val="0"/>
        </w:rPr>
        <w:t>обязательной</w:t>
      </w:r>
      <w:r w:rsidRPr="00191B26">
        <w:rPr>
          <w:caps w:val="0"/>
          <w:spacing w:val="1"/>
        </w:rPr>
        <w:t xml:space="preserve"> </w:t>
      </w:r>
      <w:r w:rsidRPr="00191B26">
        <w:rPr>
          <w:caps w:val="0"/>
        </w:rPr>
        <w:t>части</w:t>
      </w:r>
      <w:r w:rsidRPr="00191B26">
        <w:rPr>
          <w:caps w:val="0"/>
          <w:spacing w:val="1"/>
        </w:rPr>
        <w:t xml:space="preserve"> </w:t>
      </w:r>
      <w:r>
        <w:rPr>
          <w:caps w:val="0"/>
        </w:rPr>
        <w:t>АООП НОО ОВЗ</w:t>
      </w:r>
      <w:r w:rsidRPr="00191B26">
        <w:rPr>
          <w:caps w:val="0"/>
          <w:spacing w:val="1"/>
        </w:rPr>
        <w:t xml:space="preserve"> </w:t>
      </w:r>
      <w:r w:rsidRPr="00191B26">
        <w:rPr>
          <w:caps w:val="0"/>
        </w:rPr>
        <w:t>и</w:t>
      </w:r>
      <w:r w:rsidRPr="00191B26">
        <w:rPr>
          <w:caps w:val="0"/>
          <w:spacing w:val="1"/>
        </w:rPr>
        <w:t xml:space="preserve"> </w:t>
      </w:r>
      <w:r w:rsidRPr="00191B26">
        <w:rPr>
          <w:caps w:val="0"/>
        </w:rPr>
        <w:t>части,</w:t>
      </w:r>
      <w:r w:rsidRPr="00191B26">
        <w:rPr>
          <w:caps w:val="0"/>
          <w:spacing w:val="1"/>
        </w:rPr>
        <w:t xml:space="preserve"> </w:t>
      </w:r>
      <w:r w:rsidRPr="00191B26">
        <w:rPr>
          <w:caps w:val="0"/>
        </w:rPr>
        <w:t>формируемой</w:t>
      </w:r>
      <w:r w:rsidRPr="00191B26">
        <w:rPr>
          <w:caps w:val="0"/>
          <w:spacing w:val="1"/>
        </w:rPr>
        <w:t xml:space="preserve"> </w:t>
      </w:r>
      <w:r w:rsidRPr="00191B26">
        <w:rPr>
          <w:caps w:val="0"/>
        </w:rPr>
        <w:t>участниками</w:t>
      </w:r>
      <w:r w:rsidRPr="00191B26">
        <w:rPr>
          <w:caps w:val="0"/>
          <w:spacing w:val="1"/>
        </w:rPr>
        <w:t xml:space="preserve"> </w:t>
      </w:r>
      <w:r w:rsidRPr="00191B26">
        <w:rPr>
          <w:caps w:val="0"/>
        </w:rPr>
        <w:t>образовательных</w:t>
      </w:r>
      <w:r w:rsidRPr="00191B26">
        <w:rPr>
          <w:caps w:val="0"/>
          <w:spacing w:val="1"/>
        </w:rPr>
        <w:t xml:space="preserve"> </w:t>
      </w:r>
      <w:r w:rsidRPr="00191B26">
        <w:rPr>
          <w:caps w:val="0"/>
        </w:rPr>
        <w:t>отношений,</w:t>
      </w:r>
      <w:r w:rsidRPr="00191B26">
        <w:rPr>
          <w:caps w:val="0"/>
          <w:spacing w:val="1"/>
        </w:rPr>
        <w:t xml:space="preserve"> </w:t>
      </w:r>
      <w:r w:rsidRPr="00191B26">
        <w:rPr>
          <w:caps w:val="0"/>
        </w:rPr>
        <w:t>в</w:t>
      </w:r>
      <w:r w:rsidRPr="00191B26">
        <w:rPr>
          <w:caps w:val="0"/>
          <w:spacing w:val="1"/>
        </w:rPr>
        <w:t xml:space="preserve"> </w:t>
      </w:r>
      <w:r w:rsidRPr="00191B26">
        <w:rPr>
          <w:caps w:val="0"/>
        </w:rPr>
        <w:t>соответствии</w:t>
      </w:r>
      <w:r w:rsidRPr="00191B26">
        <w:rPr>
          <w:caps w:val="0"/>
          <w:spacing w:val="1"/>
        </w:rPr>
        <w:t xml:space="preserve"> </w:t>
      </w:r>
      <w:r w:rsidRPr="00191B26">
        <w:rPr>
          <w:caps w:val="0"/>
        </w:rPr>
        <w:t>с</w:t>
      </w:r>
      <w:r w:rsidRPr="00191B26">
        <w:rPr>
          <w:caps w:val="0"/>
          <w:spacing w:val="1"/>
        </w:rPr>
        <w:t xml:space="preserve"> </w:t>
      </w:r>
      <w:r w:rsidRPr="00191B26">
        <w:rPr>
          <w:caps w:val="0"/>
        </w:rPr>
        <w:t>запросами</w:t>
      </w:r>
      <w:r w:rsidRPr="00191B26">
        <w:rPr>
          <w:caps w:val="0"/>
          <w:spacing w:val="1"/>
        </w:rPr>
        <w:t xml:space="preserve"> </w:t>
      </w:r>
      <w:r w:rsidRPr="00191B26">
        <w:rPr>
          <w:caps w:val="0"/>
        </w:rPr>
        <w:t>обучающихся</w:t>
      </w:r>
      <w:r w:rsidRPr="00191B26">
        <w:rPr>
          <w:caps w:val="0"/>
          <w:spacing w:val="1"/>
        </w:rPr>
        <w:t xml:space="preserve"> </w:t>
      </w:r>
      <w:r w:rsidRPr="00191B26">
        <w:rPr>
          <w:caps w:val="0"/>
        </w:rPr>
        <w:t>и</w:t>
      </w:r>
      <w:r w:rsidRPr="00191B26">
        <w:rPr>
          <w:caps w:val="0"/>
          <w:spacing w:val="1"/>
        </w:rPr>
        <w:t xml:space="preserve"> </w:t>
      </w:r>
      <w:r w:rsidRPr="00191B26">
        <w:rPr>
          <w:caps w:val="0"/>
        </w:rPr>
        <w:t>их</w:t>
      </w:r>
      <w:r w:rsidRPr="00191B26">
        <w:rPr>
          <w:caps w:val="0"/>
          <w:spacing w:val="1"/>
        </w:rPr>
        <w:t xml:space="preserve"> </w:t>
      </w:r>
      <w:r w:rsidRPr="00191B26">
        <w:rPr>
          <w:caps w:val="0"/>
        </w:rPr>
        <w:t>родителей</w:t>
      </w:r>
      <w:r w:rsidRPr="00191B26">
        <w:rPr>
          <w:caps w:val="0"/>
          <w:spacing w:val="1"/>
        </w:rPr>
        <w:t xml:space="preserve"> </w:t>
      </w:r>
      <w:r w:rsidRPr="00191B26">
        <w:rPr>
          <w:caps w:val="0"/>
        </w:rPr>
        <w:t>(законных</w:t>
      </w:r>
      <w:r w:rsidRPr="00191B26">
        <w:rPr>
          <w:caps w:val="0"/>
          <w:spacing w:val="1"/>
        </w:rPr>
        <w:t xml:space="preserve"> </w:t>
      </w:r>
      <w:r w:rsidRPr="00191B26">
        <w:rPr>
          <w:caps w:val="0"/>
        </w:rPr>
        <w:t>представителей),</w:t>
      </w:r>
      <w:r w:rsidRPr="00191B26">
        <w:rPr>
          <w:caps w:val="0"/>
          <w:spacing w:val="1"/>
        </w:rPr>
        <w:t xml:space="preserve"> </w:t>
      </w:r>
      <w:r w:rsidRPr="00191B26">
        <w:rPr>
          <w:caps w:val="0"/>
        </w:rPr>
        <w:t>спецификой</w:t>
      </w:r>
      <w:r w:rsidRPr="00191B26">
        <w:rPr>
          <w:caps w:val="0"/>
          <w:spacing w:val="1"/>
        </w:rPr>
        <w:t xml:space="preserve"> </w:t>
      </w:r>
      <w:r w:rsidRPr="00191B26">
        <w:rPr>
          <w:caps w:val="0"/>
        </w:rPr>
        <w:t>деятельности</w:t>
      </w:r>
      <w:r w:rsidRPr="00191B26">
        <w:rPr>
          <w:caps w:val="0"/>
          <w:spacing w:val="1"/>
        </w:rPr>
        <w:t xml:space="preserve"> </w:t>
      </w:r>
      <w:r w:rsidRPr="00191B26">
        <w:rPr>
          <w:caps w:val="0"/>
        </w:rPr>
        <w:t>организации;</w:t>
      </w:r>
    </w:p>
    <w:p w:rsidR="00E1393D" w:rsidRPr="00191B26" w:rsidRDefault="00E1393D" w:rsidP="00E1393D">
      <w:pPr>
        <w:pStyle w:val="af0"/>
        <w:widowControl w:val="0"/>
        <w:numPr>
          <w:ilvl w:val="1"/>
          <w:numId w:val="133"/>
        </w:numPr>
        <w:tabs>
          <w:tab w:val="left" w:pos="1531"/>
        </w:tabs>
        <w:autoSpaceDE w:val="0"/>
        <w:autoSpaceDN w:val="0"/>
        <w:spacing w:line="242" w:lineRule="auto"/>
        <w:ind w:right="545" w:firstLine="710"/>
        <w:contextualSpacing w:val="0"/>
        <w:jc w:val="both"/>
      </w:pPr>
      <w:r w:rsidRPr="00191B26">
        <w:rPr>
          <w:caps w:val="0"/>
        </w:rPr>
        <w:t>использование</w:t>
      </w:r>
      <w:r w:rsidRPr="00191B26">
        <w:rPr>
          <w:caps w:val="0"/>
          <w:spacing w:val="1"/>
        </w:rPr>
        <w:t xml:space="preserve"> </w:t>
      </w:r>
      <w:r w:rsidRPr="00191B26">
        <w:rPr>
          <w:caps w:val="0"/>
        </w:rPr>
        <w:t>в</w:t>
      </w:r>
      <w:r w:rsidRPr="00191B26">
        <w:rPr>
          <w:caps w:val="0"/>
          <w:spacing w:val="1"/>
        </w:rPr>
        <w:t xml:space="preserve"> </w:t>
      </w:r>
      <w:r w:rsidRPr="00191B26">
        <w:rPr>
          <w:caps w:val="0"/>
        </w:rPr>
        <w:t>образовательной</w:t>
      </w:r>
      <w:r w:rsidRPr="00191B26">
        <w:rPr>
          <w:caps w:val="0"/>
          <w:spacing w:val="1"/>
        </w:rPr>
        <w:t xml:space="preserve"> </w:t>
      </w:r>
      <w:r w:rsidRPr="00191B26">
        <w:rPr>
          <w:caps w:val="0"/>
        </w:rPr>
        <w:t>деятельности</w:t>
      </w:r>
      <w:r w:rsidRPr="00191B26">
        <w:rPr>
          <w:caps w:val="0"/>
          <w:spacing w:val="1"/>
        </w:rPr>
        <w:t xml:space="preserve"> </w:t>
      </w:r>
      <w:r w:rsidRPr="00191B26">
        <w:rPr>
          <w:caps w:val="0"/>
        </w:rPr>
        <w:t>современных</w:t>
      </w:r>
      <w:r w:rsidRPr="00191B26">
        <w:rPr>
          <w:caps w:val="0"/>
          <w:spacing w:val="1"/>
        </w:rPr>
        <w:t xml:space="preserve"> </w:t>
      </w:r>
      <w:r w:rsidRPr="00191B26">
        <w:rPr>
          <w:caps w:val="0"/>
        </w:rPr>
        <w:t>образовательных</w:t>
      </w:r>
      <w:r w:rsidRPr="00191B26">
        <w:rPr>
          <w:caps w:val="0"/>
          <w:spacing w:val="1"/>
        </w:rPr>
        <w:t xml:space="preserve"> </w:t>
      </w:r>
      <w:r w:rsidRPr="00191B26">
        <w:rPr>
          <w:caps w:val="0"/>
        </w:rPr>
        <w:t>технологий,</w:t>
      </w:r>
      <w:r w:rsidRPr="00191B26">
        <w:rPr>
          <w:caps w:val="0"/>
          <w:spacing w:val="-2"/>
        </w:rPr>
        <w:t xml:space="preserve"> </w:t>
      </w:r>
      <w:r w:rsidRPr="00191B26">
        <w:rPr>
          <w:caps w:val="0"/>
        </w:rPr>
        <w:t>в</w:t>
      </w:r>
      <w:r w:rsidRPr="00191B26">
        <w:rPr>
          <w:caps w:val="0"/>
          <w:spacing w:val="2"/>
        </w:rPr>
        <w:t xml:space="preserve"> </w:t>
      </w:r>
      <w:r w:rsidRPr="00191B26">
        <w:rPr>
          <w:caps w:val="0"/>
        </w:rPr>
        <w:t>том</w:t>
      </w:r>
      <w:r w:rsidRPr="00191B26">
        <w:rPr>
          <w:caps w:val="0"/>
          <w:spacing w:val="2"/>
        </w:rPr>
        <w:t xml:space="preserve"> </w:t>
      </w:r>
      <w:r w:rsidRPr="00191B26">
        <w:rPr>
          <w:caps w:val="0"/>
        </w:rPr>
        <w:t>числе</w:t>
      </w:r>
      <w:r w:rsidRPr="00191B26">
        <w:rPr>
          <w:caps w:val="0"/>
          <w:spacing w:val="-4"/>
        </w:rPr>
        <w:t xml:space="preserve"> </w:t>
      </w:r>
      <w:r w:rsidRPr="00191B26">
        <w:rPr>
          <w:caps w:val="0"/>
        </w:rPr>
        <w:t>информационно-коммуникативных</w:t>
      </w:r>
      <w:r w:rsidRPr="00191B26">
        <w:rPr>
          <w:caps w:val="0"/>
          <w:spacing w:val="-4"/>
        </w:rPr>
        <w:t xml:space="preserve"> </w:t>
      </w:r>
      <w:r w:rsidRPr="00191B26">
        <w:rPr>
          <w:caps w:val="0"/>
        </w:rPr>
        <w:t>технологий;</w:t>
      </w:r>
    </w:p>
    <w:p w:rsidR="00E1393D" w:rsidRPr="00191B26" w:rsidRDefault="00E1393D" w:rsidP="00E1393D">
      <w:pPr>
        <w:pStyle w:val="af0"/>
        <w:widowControl w:val="0"/>
        <w:numPr>
          <w:ilvl w:val="1"/>
          <w:numId w:val="133"/>
        </w:numPr>
        <w:tabs>
          <w:tab w:val="left" w:pos="1531"/>
        </w:tabs>
        <w:autoSpaceDE w:val="0"/>
        <w:autoSpaceDN w:val="0"/>
        <w:spacing w:line="240" w:lineRule="auto"/>
        <w:ind w:right="547" w:firstLine="710"/>
        <w:contextualSpacing w:val="0"/>
        <w:jc w:val="both"/>
      </w:pPr>
      <w:r w:rsidRPr="00191B26">
        <w:rPr>
          <w:caps w:val="0"/>
        </w:rPr>
        <w:t xml:space="preserve">обновление содержания </w:t>
      </w:r>
      <w:r>
        <w:rPr>
          <w:caps w:val="0"/>
        </w:rPr>
        <w:t>АООП НОО ОВЗ</w:t>
      </w:r>
      <w:r w:rsidRPr="00191B26">
        <w:rPr>
          <w:caps w:val="0"/>
        </w:rPr>
        <w:t>, а также методик и технологий ее реализации в</w:t>
      </w:r>
      <w:r w:rsidRPr="00191B26">
        <w:rPr>
          <w:caps w:val="0"/>
          <w:spacing w:val="1"/>
        </w:rPr>
        <w:t xml:space="preserve"> </w:t>
      </w:r>
      <w:r w:rsidRPr="00191B26">
        <w:rPr>
          <w:caps w:val="0"/>
        </w:rPr>
        <w:t>соответствии с динамикой развития системы образования с учетом запросов и потребностей</w:t>
      </w:r>
      <w:r w:rsidRPr="00191B26">
        <w:rPr>
          <w:caps w:val="0"/>
          <w:spacing w:val="1"/>
        </w:rPr>
        <w:t xml:space="preserve"> </w:t>
      </w:r>
      <w:r w:rsidRPr="00191B26">
        <w:rPr>
          <w:caps w:val="0"/>
        </w:rPr>
        <w:t>обучающихся и их родителей (законных представителей), а также особенностей субъекта</w:t>
      </w:r>
      <w:r w:rsidRPr="00191B26">
        <w:rPr>
          <w:caps w:val="0"/>
          <w:spacing w:val="1"/>
        </w:rPr>
        <w:t xml:space="preserve"> </w:t>
      </w:r>
      <w:r w:rsidRPr="00191B26">
        <w:rPr>
          <w:caps w:val="0"/>
        </w:rPr>
        <w:t>российской</w:t>
      </w:r>
      <w:r w:rsidRPr="00191B26">
        <w:rPr>
          <w:caps w:val="0"/>
          <w:spacing w:val="-3"/>
        </w:rPr>
        <w:t xml:space="preserve"> </w:t>
      </w:r>
      <w:r w:rsidRPr="00191B26">
        <w:rPr>
          <w:caps w:val="0"/>
        </w:rPr>
        <w:t>федерации;</w:t>
      </w:r>
    </w:p>
    <w:p w:rsidR="00E1393D" w:rsidRPr="00191B26" w:rsidRDefault="00E1393D" w:rsidP="00E1393D">
      <w:pPr>
        <w:pStyle w:val="af0"/>
        <w:widowControl w:val="0"/>
        <w:numPr>
          <w:ilvl w:val="1"/>
          <w:numId w:val="133"/>
        </w:numPr>
        <w:tabs>
          <w:tab w:val="left" w:pos="1531"/>
        </w:tabs>
        <w:autoSpaceDE w:val="0"/>
        <w:autoSpaceDN w:val="0"/>
        <w:spacing w:line="242" w:lineRule="auto"/>
        <w:ind w:right="539" w:firstLine="710"/>
        <w:contextualSpacing w:val="0"/>
        <w:jc w:val="both"/>
      </w:pPr>
      <w:r w:rsidRPr="00191B26">
        <w:rPr>
          <w:caps w:val="0"/>
        </w:rPr>
        <w:t>эффективное</w:t>
      </w:r>
      <w:r w:rsidRPr="00191B26">
        <w:rPr>
          <w:caps w:val="0"/>
          <w:spacing w:val="1"/>
        </w:rPr>
        <w:t xml:space="preserve"> </w:t>
      </w:r>
      <w:r w:rsidRPr="00191B26">
        <w:rPr>
          <w:caps w:val="0"/>
        </w:rPr>
        <w:t>управления</w:t>
      </w:r>
      <w:r w:rsidRPr="00191B26">
        <w:rPr>
          <w:caps w:val="0"/>
          <w:spacing w:val="1"/>
        </w:rPr>
        <w:t xml:space="preserve"> </w:t>
      </w:r>
      <w:r w:rsidRPr="00191B26">
        <w:rPr>
          <w:caps w:val="0"/>
        </w:rPr>
        <w:t>организацией</w:t>
      </w:r>
      <w:r w:rsidRPr="00191B26">
        <w:rPr>
          <w:caps w:val="0"/>
          <w:spacing w:val="1"/>
        </w:rPr>
        <w:t xml:space="preserve"> </w:t>
      </w:r>
      <w:r w:rsidRPr="00191B26">
        <w:rPr>
          <w:caps w:val="0"/>
        </w:rPr>
        <w:t>с</w:t>
      </w:r>
      <w:r w:rsidRPr="00191B26">
        <w:rPr>
          <w:caps w:val="0"/>
          <w:spacing w:val="1"/>
        </w:rPr>
        <w:t xml:space="preserve"> </w:t>
      </w:r>
      <w:r w:rsidRPr="00191B26">
        <w:rPr>
          <w:caps w:val="0"/>
        </w:rPr>
        <w:t>использованием</w:t>
      </w:r>
      <w:r w:rsidRPr="00191B26">
        <w:rPr>
          <w:caps w:val="0"/>
          <w:spacing w:val="1"/>
        </w:rPr>
        <w:t xml:space="preserve"> </w:t>
      </w:r>
      <w:r w:rsidRPr="00191B26">
        <w:rPr>
          <w:caps w:val="0"/>
        </w:rPr>
        <w:t>информационно-</w:t>
      </w:r>
      <w:r w:rsidRPr="00191B26">
        <w:rPr>
          <w:caps w:val="0"/>
          <w:spacing w:val="1"/>
        </w:rPr>
        <w:t xml:space="preserve"> </w:t>
      </w:r>
      <w:r w:rsidRPr="00191B26">
        <w:rPr>
          <w:caps w:val="0"/>
        </w:rPr>
        <w:t>коммуникационных</w:t>
      </w:r>
      <w:r w:rsidRPr="00191B26">
        <w:rPr>
          <w:caps w:val="0"/>
          <w:spacing w:val="-4"/>
        </w:rPr>
        <w:t xml:space="preserve"> </w:t>
      </w:r>
      <w:r w:rsidRPr="00191B26">
        <w:rPr>
          <w:caps w:val="0"/>
        </w:rPr>
        <w:t>технологий,</w:t>
      </w:r>
      <w:r w:rsidRPr="00191B26">
        <w:rPr>
          <w:caps w:val="0"/>
          <w:spacing w:val="-3"/>
        </w:rPr>
        <w:t xml:space="preserve"> </w:t>
      </w:r>
      <w:r w:rsidRPr="00191B26">
        <w:rPr>
          <w:caps w:val="0"/>
        </w:rPr>
        <w:t>а также современных</w:t>
      </w:r>
      <w:r w:rsidRPr="00191B26">
        <w:rPr>
          <w:caps w:val="0"/>
          <w:spacing w:val="-4"/>
        </w:rPr>
        <w:t xml:space="preserve"> </w:t>
      </w:r>
      <w:r w:rsidRPr="00191B26">
        <w:rPr>
          <w:caps w:val="0"/>
        </w:rPr>
        <w:t>механизмов</w:t>
      </w:r>
      <w:r w:rsidRPr="00191B26">
        <w:rPr>
          <w:caps w:val="0"/>
          <w:spacing w:val="-2"/>
        </w:rPr>
        <w:t xml:space="preserve"> </w:t>
      </w:r>
      <w:r w:rsidRPr="00191B26">
        <w:rPr>
          <w:caps w:val="0"/>
        </w:rPr>
        <w:t>финансирования.</w:t>
      </w:r>
    </w:p>
    <w:p w:rsidR="00E1393D" w:rsidRPr="00191B26" w:rsidRDefault="00E1393D" w:rsidP="00E1393D">
      <w:pPr>
        <w:pStyle w:val="ad"/>
        <w:ind w:right="-37"/>
        <w:jc w:val="both"/>
        <w:rPr>
          <w:rFonts w:ascii="Times New Roman" w:hAnsi="Times New Roman"/>
          <w:sz w:val="24"/>
          <w:szCs w:val="24"/>
        </w:rPr>
      </w:pPr>
      <w:r w:rsidRPr="00191B26">
        <w:rPr>
          <w:rFonts w:ascii="Times New Roman" w:hAnsi="Times New Roman"/>
          <w:sz w:val="24"/>
          <w:szCs w:val="24"/>
        </w:rPr>
        <w:t>В реализации АОП НОО участвуют руководящие, педагогические и иные работники,</w:t>
      </w:r>
      <w:r w:rsidRPr="00191B26">
        <w:rPr>
          <w:rFonts w:ascii="Times New Roman" w:hAnsi="Times New Roman"/>
          <w:spacing w:val="1"/>
          <w:sz w:val="24"/>
          <w:szCs w:val="24"/>
        </w:rPr>
        <w:t xml:space="preserve"> </w:t>
      </w:r>
      <w:r w:rsidRPr="00191B26">
        <w:rPr>
          <w:rFonts w:ascii="Times New Roman" w:hAnsi="Times New Roman"/>
          <w:sz w:val="24"/>
          <w:szCs w:val="24"/>
        </w:rPr>
        <w:t>имеющие</w:t>
      </w:r>
      <w:r w:rsidRPr="00191B26">
        <w:rPr>
          <w:rFonts w:ascii="Times New Roman" w:hAnsi="Times New Roman"/>
          <w:spacing w:val="1"/>
          <w:sz w:val="24"/>
          <w:szCs w:val="24"/>
        </w:rPr>
        <w:t xml:space="preserve"> </w:t>
      </w:r>
      <w:r w:rsidRPr="00191B26">
        <w:rPr>
          <w:rFonts w:ascii="Times New Roman" w:hAnsi="Times New Roman"/>
          <w:sz w:val="24"/>
          <w:szCs w:val="24"/>
        </w:rPr>
        <w:t>необходимый</w:t>
      </w:r>
      <w:r w:rsidRPr="00191B26">
        <w:rPr>
          <w:rFonts w:ascii="Times New Roman" w:hAnsi="Times New Roman"/>
          <w:spacing w:val="1"/>
          <w:sz w:val="24"/>
          <w:szCs w:val="24"/>
        </w:rPr>
        <w:t xml:space="preserve"> </w:t>
      </w:r>
      <w:r w:rsidRPr="00191B26">
        <w:rPr>
          <w:rFonts w:ascii="Times New Roman" w:hAnsi="Times New Roman"/>
          <w:sz w:val="24"/>
          <w:szCs w:val="24"/>
        </w:rPr>
        <w:t>уровень</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и</w:t>
      </w:r>
      <w:r w:rsidRPr="00191B26">
        <w:rPr>
          <w:rFonts w:ascii="Times New Roman" w:hAnsi="Times New Roman"/>
          <w:spacing w:val="1"/>
          <w:sz w:val="24"/>
          <w:szCs w:val="24"/>
        </w:rPr>
        <w:t xml:space="preserve"> </w:t>
      </w:r>
      <w:r w:rsidRPr="00191B26">
        <w:rPr>
          <w:rFonts w:ascii="Times New Roman" w:hAnsi="Times New Roman"/>
          <w:sz w:val="24"/>
          <w:szCs w:val="24"/>
        </w:rPr>
        <w:t>квалификации</w:t>
      </w:r>
      <w:r w:rsidRPr="00191B26">
        <w:rPr>
          <w:rFonts w:ascii="Times New Roman" w:hAnsi="Times New Roman"/>
          <w:spacing w:val="1"/>
          <w:sz w:val="24"/>
          <w:szCs w:val="24"/>
        </w:rPr>
        <w:t xml:space="preserve"> </w:t>
      </w:r>
      <w:r w:rsidRPr="00191B26">
        <w:rPr>
          <w:rFonts w:ascii="Times New Roman" w:hAnsi="Times New Roman"/>
          <w:sz w:val="24"/>
          <w:szCs w:val="24"/>
        </w:rPr>
        <w:t>для</w:t>
      </w:r>
      <w:r w:rsidRPr="00191B26">
        <w:rPr>
          <w:rFonts w:ascii="Times New Roman" w:hAnsi="Times New Roman"/>
          <w:spacing w:val="1"/>
          <w:sz w:val="24"/>
          <w:szCs w:val="24"/>
        </w:rPr>
        <w:t xml:space="preserve"> </w:t>
      </w:r>
      <w:r w:rsidRPr="00191B26">
        <w:rPr>
          <w:rFonts w:ascii="Times New Roman" w:hAnsi="Times New Roman"/>
          <w:sz w:val="24"/>
          <w:szCs w:val="24"/>
        </w:rPr>
        <w:t>каждой</w:t>
      </w:r>
      <w:r w:rsidRPr="00191B26">
        <w:rPr>
          <w:rFonts w:ascii="Times New Roman" w:hAnsi="Times New Roman"/>
          <w:spacing w:val="1"/>
          <w:sz w:val="24"/>
          <w:szCs w:val="24"/>
        </w:rPr>
        <w:t xml:space="preserve"> </w:t>
      </w:r>
      <w:r w:rsidRPr="00191B26">
        <w:rPr>
          <w:rFonts w:ascii="Times New Roman" w:hAnsi="Times New Roman"/>
          <w:sz w:val="24"/>
          <w:szCs w:val="24"/>
        </w:rPr>
        <w:t>занимаемой</w:t>
      </w:r>
      <w:r w:rsidRPr="00191B26">
        <w:rPr>
          <w:rFonts w:ascii="Times New Roman" w:hAnsi="Times New Roman"/>
          <w:spacing w:val="1"/>
          <w:sz w:val="24"/>
          <w:szCs w:val="24"/>
        </w:rPr>
        <w:t xml:space="preserve"> </w:t>
      </w:r>
      <w:r w:rsidRPr="00191B26">
        <w:rPr>
          <w:rFonts w:ascii="Times New Roman" w:hAnsi="Times New Roman"/>
          <w:spacing w:val="-1"/>
          <w:sz w:val="24"/>
          <w:szCs w:val="24"/>
        </w:rPr>
        <w:t>должности, который должен соответствовать квалификационным</w:t>
      </w:r>
      <w:r>
        <w:rPr>
          <w:rFonts w:ascii="Times New Roman" w:hAnsi="Times New Roman"/>
          <w:spacing w:val="58"/>
          <w:sz w:val="24"/>
          <w:szCs w:val="24"/>
        </w:rPr>
        <w:t xml:space="preserve"> </w:t>
      </w:r>
      <w:r w:rsidRPr="00191B26">
        <w:rPr>
          <w:rFonts w:ascii="Times New Roman" w:hAnsi="Times New Roman"/>
          <w:sz w:val="24"/>
          <w:szCs w:val="24"/>
        </w:rPr>
        <w:t>требованиям, указанным</w:t>
      </w:r>
      <w:r w:rsidRPr="00191B26">
        <w:rPr>
          <w:rFonts w:ascii="Times New Roman" w:hAnsi="Times New Roman"/>
          <w:spacing w:val="1"/>
          <w:sz w:val="24"/>
          <w:szCs w:val="24"/>
        </w:rPr>
        <w:t xml:space="preserve"> </w:t>
      </w:r>
      <w:r w:rsidRPr="00191B26">
        <w:rPr>
          <w:rFonts w:ascii="Times New Roman" w:hAnsi="Times New Roman"/>
          <w:sz w:val="24"/>
          <w:szCs w:val="24"/>
        </w:rPr>
        <w:t>в</w:t>
      </w:r>
      <w:r w:rsidRPr="00191B26">
        <w:rPr>
          <w:rFonts w:ascii="Times New Roman" w:hAnsi="Times New Roman"/>
          <w:spacing w:val="1"/>
          <w:sz w:val="24"/>
          <w:szCs w:val="24"/>
        </w:rPr>
        <w:t xml:space="preserve"> </w:t>
      </w:r>
      <w:r w:rsidRPr="00191B26">
        <w:rPr>
          <w:rFonts w:ascii="Times New Roman" w:hAnsi="Times New Roman"/>
          <w:sz w:val="24"/>
          <w:szCs w:val="24"/>
        </w:rPr>
        <w:t>квалификационных</w:t>
      </w:r>
      <w:r w:rsidRPr="00191B26">
        <w:rPr>
          <w:rFonts w:ascii="Times New Roman" w:hAnsi="Times New Roman"/>
          <w:spacing w:val="-6"/>
          <w:sz w:val="24"/>
          <w:szCs w:val="24"/>
        </w:rPr>
        <w:t xml:space="preserve"> </w:t>
      </w:r>
      <w:r w:rsidRPr="00191B26">
        <w:rPr>
          <w:rFonts w:ascii="Times New Roman" w:hAnsi="Times New Roman"/>
          <w:sz w:val="24"/>
          <w:szCs w:val="24"/>
        </w:rPr>
        <w:t>справочниках</w:t>
      </w:r>
      <w:r w:rsidRPr="00191B26">
        <w:rPr>
          <w:rFonts w:ascii="Times New Roman" w:hAnsi="Times New Roman"/>
          <w:spacing w:val="-1"/>
          <w:sz w:val="24"/>
          <w:szCs w:val="24"/>
        </w:rPr>
        <w:t xml:space="preserve"> </w:t>
      </w:r>
      <w:r w:rsidRPr="00191B26">
        <w:rPr>
          <w:rFonts w:ascii="Times New Roman" w:hAnsi="Times New Roman"/>
          <w:sz w:val="24"/>
          <w:szCs w:val="24"/>
        </w:rPr>
        <w:t>и (или)</w:t>
      </w:r>
      <w:r w:rsidRPr="00191B26">
        <w:rPr>
          <w:rFonts w:ascii="Times New Roman" w:hAnsi="Times New Roman"/>
          <w:spacing w:val="-3"/>
          <w:sz w:val="24"/>
          <w:szCs w:val="24"/>
        </w:rPr>
        <w:t xml:space="preserve"> </w:t>
      </w:r>
      <w:r w:rsidRPr="00191B26">
        <w:rPr>
          <w:rFonts w:ascii="Times New Roman" w:hAnsi="Times New Roman"/>
          <w:sz w:val="24"/>
          <w:szCs w:val="24"/>
        </w:rPr>
        <w:t>профессиональных</w:t>
      </w:r>
      <w:r w:rsidRPr="00191B26">
        <w:rPr>
          <w:rFonts w:ascii="Times New Roman" w:hAnsi="Times New Roman"/>
          <w:spacing w:val="-2"/>
          <w:sz w:val="24"/>
          <w:szCs w:val="24"/>
        </w:rPr>
        <w:t xml:space="preserve"> </w:t>
      </w:r>
      <w:r w:rsidRPr="00191B26">
        <w:rPr>
          <w:rFonts w:ascii="Times New Roman" w:hAnsi="Times New Roman"/>
          <w:sz w:val="24"/>
          <w:szCs w:val="24"/>
        </w:rPr>
        <w:t xml:space="preserve">стандартах  </w:t>
      </w:r>
      <w:r w:rsidRPr="00191B26">
        <w:rPr>
          <w:rFonts w:ascii="Times New Roman" w:hAnsi="Times New Roman"/>
          <w:spacing w:val="3"/>
          <w:sz w:val="24"/>
          <w:szCs w:val="24"/>
        </w:rPr>
        <w:t xml:space="preserve"> </w:t>
      </w:r>
      <w:r w:rsidRPr="00191B26">
        <w:rPr>
          <w:rFonts w:ascii="Times New Roman" w:hAnsi="Times New Roman"/>
          <w:sz w:val="24"/>
          <w:szCs w:val="24"/>
        </w:rPr>
        <w:t>с</w:t>
      </w:r>
      <w:r>
        <w:rPr>
          <w:rFonts w:ascii="Times New Roman" w:hAnsi="Times New Roman"/>
          <w:sz w:val="24"/>
          <w:szCs w:val="24"/>
        </w:rPr>
        <w:t xml:space="preserve"> </w:t>
      </w:r>
      <w:r w:rsidRPr="00191B26">
        <w:rPr>
          <w:rFonts w:ascii="Times New Roman" w:hAnsi="Times New Roman"/>
          <w:spacing w:val="-1"/>
          <w:sz w:val="24"/>
          <w:szCs w:val="24"/>
        </w:rPr>
        <w:t>учетом</w:t>
      </w:r>
      <w:r w:rsidRPr="00191B26">
        <w:rPr>
          <w:rFonts w:ascii="Times New Roman" w:hAnsi="Times New Roman"/>
          <w:spacing w:val="-57"/>
          <w:sz w:val="24"/>
          <w:szCs w:val="24"/>
        </w:rPr>
        <w:t xml:space="preserve"> </w:t>
      </w:r>
      <w:r w:rsidRPr="00191B26">
        <w:rPr>
          <w:rFonts w:ascii="Times New Roman" w:hAnsi="Times New Roman"/>
          <w:sz w:val="24"/>
          <w:szCs w:val="24"/>
        </w:rPr>
        <w:t>профиля</w:t>
      </w:r>
      <w:r w:rsidRPr="00191B26">
        <w:rPr>
          <w:rFonts w:ascii="Times New Roman" w:hAnsi="Times New Roman"/>
          <w:spacing w:val="-8"/>
          <w:sz w:val="24"/>
          <w:szCs w:val="24"/>
        </w:rPr>
        <w:t xml:space="preserve"> </w:t>
      </w:r>
      <w:r w:rsidRPr="00191B26">
        <w:rPr>
          <w:rFonts w:ascii="Times New Roman" w:hAnsi="Times New Roman"/>
          <w:sz w:val="24"/>
          <w:szCs w:val="24"/>
        </w:rPr>
        <w:t>ограниченных</w:t>
      </w:r>
      <w:r w:rsidRPr="00191B26">
        <w:rPr>
          <w:rFonts w:ascii="Times New Roman" w:hAnsi="Times New Roman"/>
          <w:spacing w:val="-3"/>
          <w:sz w:val="24"/>
          <w:szCs w:val="24"/>
        </w:rPr>
        <w:t xml:space="preserve"> </w:t>
      </w:r>
      <w:r w:rsidRPr="00191B26">
        <w:rPr>
          <w:rFonts w:ascii="Times New Roman" w:hAnsi="Times New Roman"/>
          <w:sz w:val="24"/>
          <w:szCs w:val="24"/>
        </w:rPr>
        <w:t>возможностей</w:t>
      </w:r>
      <w:r w:rsidRPr="00191B26">
        <w:rPr>
          <w:rFonts w:ascii="Times New Roman" w:hAnsi="Times New Roman"/>
          <w:spacing w:val="-3"/>
          <w:sz w:val="24"/>
          <w:szCs w:val="24"/>
        </w:rPr>
        <w:t xml:space="preserve"> </w:t>
      </w:r>
      <w:r w:rsidRPr="00191B26">
        <w:rPr>
          <w:rFonts w:ascii="Times New Roman" w:hAnsi="Times New Roman"/>
          <w:sz w:val="24"/>
          <w:szCs w:val="24"/>
        </w:rPr>
        <w:t>здоровья</w:t>
      </w:r>
      <w:r w:rsidRPr="00191B26">
        <w:rPr>
          <w:rFonts w:ascii="Times New Roman" w:hAnsi="Times New Roman"/>
          <w:spacing w:val="-8"/>
          <w:sz w:val="24"/>
          <w:szCs w:val="24"/>
        </w:rPr>
        <w:t xml:space="preserve"> </w:t>
      </w:r>
      <w:r w:rsidRPr="00191B26">
        <w:rPr>
          <w:rFonts w:ascii="Times New Roman" w:hAnsi="Times New Roman"/>
          <w:sz w:val="24"/>
          <w:szCs w:val="24"/>
        </w:rPr>
        <w:t>обучающихся</w:t>
      </w:r>
      <w:r w:rsidRPr="00191B26">
        <w:rPr>
          <w:rFonts w:ascii="Times New Roman" w:hAnsi="Times New Roman"/>
          <w:spacing w:val="1"/>
          <w:sz w:val="24"/>
          <w:szCs w:val="24"/>
        </w:rPr>
        <w:t xml:space="preserve"> </w:t>
      </w:r>
      <w:r w:rsidRPr="00191B26">
        <w:rPr>
          <w:rFonts w:ascii="Times New Roman" w:hAnsi="Times New Roman"/>
          <w:sz w:val="24"/>
          <w:szCs w:val="24"/>
        </w:rPr>
        <w:t>(слабослышащих).</w:t>
      </w:r>
    </w:p>
    <w:p w:rsidR="00E1393D" w:rsidRPr="00191B26" w:rsidRDefault="00E1393D" w:rsidP="00E1393D">
      <w:pPr>
        <w:pStyle w:val="ad"/>
        <w:ind w:right="-37" w:firstLine="768"/>
        <w:jc w:val="both"/>
        <w:rPr>
          <w:rFonts w:ascii="Times New Roman" w:hAnsi="Times New Roman"/>
          <w:sz w:val="24"/>
          <w:szCs w:val="24"/>
        </w:rPr>
      </w:pPr>
      <w:r w:rsidRPr="00191B26">
        <w:rPr>
          <w:rFonts w:ascii="Times New Roman" w:hAnsi="Times New Roman"/>
          <w:sz w:val="24"/>
          <w:szCs w:val="24"/>
        </w:rPr>
        <w:t>Основным</w:t>
      </w:r>
      <w:r w:rsidRPr="00191B26">
        <w:rPr>
          <w:rFonts w:ascii="Times New Roman" w:hAnsi="Times New Roman"/>
          <w:spacing w:val="1"/>
          <w:sz w:val="24"/>
          <w:szCs w:val="24"/>
        </w:rPr>
        <w:t xml:space="preserve"> </w:t>
      </w:r>
      <w:r w:rsidRPr="00191B26">
        <w:rPr>
          <w:rFonts w:ascii="Times New Roman" w:hAnsi="Times New Roman"/>
          <w:sz w:val="24"/>
          <w:szCs w:val="24"/>
        </w:rPr>
        <w:t>условием</w:t>
      </w:r>
      <w:r w:rsidRPr="00191B26">
        <w:rPr>
          <w:rFonts w:ascii="Times New Roman" w:hAnsi="Times New Roman"/>
          <w:spacing w:val="1"/>
          <w:sz w:val="24"/>
          <w:szCs w:val="24"/>
        </w:rPr>
        <w:t xml:space="preserve"> </w:t>
      </w:r>
      <w:r w:rsidRPr="00191B26">
        <w:rPr>
          <w:rFonts w:ascii="Times New Roman" w:hAnsi="Times New Roman"/>
          <w:sz w:val="24"/>
          <w:szCs w:val="24"/>
        </w:rPr>
        <w:t>формирования</w:t>
      </w:r>
      <w:r w:rsidRPr="00191B26">
        <w:rPr>
          <w:rFonts w:ascii="Times New Roman" w:hAnsi="Times New Roman"/>
          <w:spacing w:val="1"/>
          <w:sz w:val="24"/>
          <w:szCs w:val="24"/>
        </w:rPr>
        <w:t xml:space="preserve"> </w:t>
      </w:r>
      <w:r w:rsidRPr="00191B26">
        <w:rPr>
          <w:rFonts w:ascii="Times New Roman" w:hAnsi="Times New Roman"/>
          <w:sz w:val="24"/>
          <w:szCs w:val="24"/>
        </w:rPr>
        <w:t>и наращивания</w:t>
      </w:r>
      <w:r w:rsidRPr="00191B26">
        <w:rPr>
          <w:rFonts w:ascii="Times New Roman" w:hAnsi="Times New Roman"/>
          <w:spacing w:val="1"/>
          <w:sz w:val="24"/>
          <w:szCs w:val="24"/>
        </w:rPr>
        <w:t xml:space="preserve"> </w:t>
      </w:r>
      <w:r w:rsidRPr="00191B26">
        <w:rPr>
          <w:rFonts w:ascii="Times New Roman" w:hAnsi="Times New Roman"/>
          <w:sz w:val="24"/>
          <w:szCs w:val="24"/>
        </w:rPr>
        <w:t>необходимого</w:t>
      </w:r>
      <w:r w:rsidRPr="00191B26">
        <w:rPr>
          <w:rFonts w:ascii="Times New Roman" w:hAnsi="Times New Roman"/>
          <w:spacing w:val="1"/>
          <w:sz w:val="24"/>
          <w:szCs w:val="24"/>
        </w:rPr>
        <w:t xml:space="preserve"> </w:t>
      </w:r>
      <w:r w:rsidRPr="00191B26">
        <w:rPr>
          <w:rFonts w:ascii="Times New Roman" w:hAnsi="Times New Roman"/>
          <w:sz w:val="24"/>
          <w:szCs w:val="24"/>
        </w:rPr>
        <w:t>и</w:t>
      </w:r>
      <w:r w:rsidRPr="00191B26">
        <w:rPr>
          <w:rFonts w:ascii="Times New Roman" w:hAnsi="Times New Roman"/>
          <w:spacing w:val="1"/>
          <w:sz w:val="24"/>
          <w:szCs w:val="24"/>
        </w:rPr>
        <w:t xml:space="preserve"> </w:t>
      </w:r>
      <w:r w:rsidRPr="00191B26">
        <w:rPr>
          <w:rFonts w:ascii="Times New Roman" w:hAnsi="Times New Roman"/>
          <w:sz w:val="24"/>
          <w:szCs w:val="24"/>
        </w:rPr>
        <w:t>достаточного</w:t>
      </w:r>
      <w:r w:rsidRPr="00191B26">
        <w:rPr>
          <w:rFonts w:ascii="Times New Roman" w:hAnsi="Times New Roman"/>
          <w:spacing w:val="1"/>
          <w:sz w:val="24"/>
          <w:szCs w:val="24"/>
        </w:rPr>
        <w:t xml:space="preserve"> </w:t>
      </w:r>
      <w:r w:rsidRPr="00191B26">
        <w:rPr>
          <w:rFonts w:ascii="Times New Roman" w:hAnsi="Times New Roman"/>
          <w:sz w:val="24"/>
          <w:szCs w:val="24"/>
        </w:rPr>
        <w:t>кадрового</w:t>
      </w:r>
      <w:r w:rsidRPr="00191B26">
        <w:rPr>
          <w:rFonts w:ascii="Times New Roman" w:hAnsi="Times New Roman"/>
          <w:spacing w:val="1"/>
          <w:sz w:val="24"/>
          <w:szCs w:val="24"/>
        </w:rPr>
        <w:t xml:space="preserve"> </w:t>
      </w:r>
      <w:r w:rsidRPr="00191B26">
        <w:rPr>
          <w:rFonts w:ascii="Times New Roman" w:hAnsi="Times New Roman"/>
          <w:sz w:val="24"/>
          <w:szCs w:val="24"/>
        </w:rPr>
        <w:t>потенциала</w:t>
      </w:r>
      <w:r w:rsidRPr="00191B26">
        <w:rPr>
          <w:rFonts w:ascii="Times New Roman" w:hAnsi="Times New Roman"/>
          <w:spacing w:val="1"/>
          <w:sz w:val="24"/>
          <w:szCs w:val="24"/>
        </w:rPr>
        <w:t xml:space="preserve"> </w:t>
      </w:r>
      <w:r w:rsidRPr="00191B26">
        <w:rPr>
          <w:rFonts w:ascii="Times New Roman" w:hAnsi="Times New Roman"/>
          <w:sz w:val="24"/>
          <w:szCs w:val="24"/>
        </w:rPr>
        <w:t>является обеспечение в</w:t>
      </w:r>
      <w:r w:rsidRPr="00191B26">
        <w:rPr>
          <w:rFonts w:ascii="Times New Roman" w:hAnsi="Times New Roman"/>
          <w:spacing w:val="1"/>
          <w:sz w:val="24"/>
          <w:szCs w:val="24"/>
        </w:rPr>
        <w:t xml:space="preserve"> </w:t>
      </w:r>
      <w:r w:rsidRPr="00191B26">
        <w:rPr>
          <w:rFonts w:ascii="Times New Roman" w:hAnsi="Times New Roman"/>
          <w:sz w:val="24"/>
          <w:szCs w:val="24"/>
        </w:rPr>
        <w:t>соответствии</w:t>
      </w:r>
      <w:r w:rsidRPr="00191B26">
        <w:rPr>
          <w:rFonts w:ascii="Times New Roman" w:hAnsi="Times New Roman"/>
          <w:spacing w:val="1"/>
          <w:sz w:val="24"/>
          <w:szCs w:val="24"/>
        </w:rPr>
        <w:t xml:space="preserve"> </w:t>
      </w:r>
      <w:r w:rsidRPr="00191B26">
        <w:rPr>
          <w:rFonts w:ascii="Times New Roman" w:hAnsi="Times New Roman"/>
          <w:sz w:val="24"/>
          <w:szCs w:val="24"/>
        </w:rPr>
        <w:t>с новыми образовательными</w:t>
      </w:r>
      <w:r w:rsidRPr="00191B26">
        <w:rPr>
          <w:rFonts w:ascii="Times New Roman" w:hAnsi="Times New Roman"/>
          <w:spacing w:val="1"/>
          <w:sz w:val="24"/>
          <w:szCs w:val="24"/>
        </w:rPr>
        <w:t xml:space="preserve"> </w:t>
      </w:r>
      <w:r w:rsidRPr="00191B26">
        <w:rPr>
          <w:rFonts w:ascii="Times New Roman" w:hAnsi="Times New Roman"/>
          <w:sz w:val="24"/>
          <w:szCs w:val="24"/>
        </w:rPr>
        <w:t>реалиями</w:t>
      </w:r>
      <w:r w:rsidRPr="00191B26">
        <w:rPr>
          <w:rFonts w:ascii="Times New Roman" w:hAnsi="Times New Roman"/>
          <w:spacing w:val="1"/>
          <w:sz w:val="24"/>
          <w:szCs w:val="24"/>
        </w:rPr>
        <w:t xml:space="preserve"> </w:t>
      </w:r>
      <w:r w:rsidRPr="00191B26">
        <w:rPr>
          <w:rFonts w:ascii="Times New Roman" w:hAnsi="Times New Roman"/>
          <w:sz w:val="24"/>
          <w:szCs w:val="24"/>
        </w:rPr>
        <w:t>и</w:t>
      </w:r>
      <w:r w:rsidRPr="00191B26">
        <w:rPr>
          <w:rFonts w:ascii="Times New Roman" w:hAnsi="Times New Roman"/>
          <w:spacing w:val="1"/>
          <w:sz w:val="24"/>
          <w:szCs w:val="24"/>
        </w:rPr>
        <w:t xml:space="preserve"> </w:t>
      </w:r>
      <w:r w:rsidRPr="00191B26">
        <w:rPr>
          <w:rFonts w:ascii="Times New Roman" w:hAnsi="Times New Roman"/>
          <w:sz w:val="24"/>
          <w:szCs w:val="24"/>
        </w:rPr>
        <w:t>задачами</w:t>
      </w:r>
      <w:r w:rsidRPr="00191B26">
        <w:rPr>
          <w:rFonts w:ascii="Times New Roman" w:hAnsi="Times New Roman"/>
          <w:spacing w:val="1"/>
          <w:sz w:val="24"/>
          <w:szCs w:val="24"/>
        </w:rPr>
        <w:t xml:space="preserve"> </w:t>
      </w:r>
      <w:r w:rsidRPr="00191B26">
        <w:rPr>
          <w:rFonts w:ascii="Times New Roman" w:hAnsi="Times New Roman"/>
          <w:sz w:val="24"/>
          <w:szCs w:val="24"/>
        </w:rPr>
        <w:t>адекватности</w:t>
      </w:r>
      <w:r w:rsidRPr="00191B26">
        <w:rPr>
          <w:rFonts w:ascii="Times New Roman" w:hAnsi="Times New Roman"/>
          <w:spacing w:val="1"/>
          <w:sz w:val="24"/>
          <w:szCs w:val="24"/>
        </w:rPr>
        <w:t xml:space="preserve"> </w:t>
      </w:r>
      <w:r w:rsidRPr="00191B26">
        <w:rPr>
          <w:rFonts w:ascii="Times New Roman" w:hAnsi="Times New Roman"/>
          <w:sz w:val="24"/>
          <w:szCs w:val="24"/>
        </w:rPr>
        <w:t>системы</w:t>
      </w:r>
      <w:r w:rsidRPr="00191B26">
        <w:rPr>
          <w:rFonts w:ascii="Times New Roman" w:hAnsi="Times New Roman"/>
          <w:spacing w:val="1"/>
          <w:sz w:val="24"/>
          <w:szCs w:val="24"/>
        </w:rPr>
        <w:t xml:space="preserve"> </w:t>
      </w:r>
      <w:r w:rsidRPr="00191B26">
        <w:rPr>
          <w:rFonts w:ascii="Times New Roman" w:hAnsi="Times New Roman"/>
          <w:sz w:val="24"/>
          <w:szCs w:val="24"/>
        </w:rPr>
        <w:t>непрерывного</w:t>
      </w:r>
      <w:r w:rsidRPr="00191B26">
        <w:rPr>
          <w:rFonts w:ascii="Times New Roman" w:hAnsi="Times New Roman"/>
          <w:spacing w:val="1"/>
          <w:sz w:val="24"/>
          <w:szCs w:val="24"/>
        </w:rPr>
        <w:t xml:space="preserve"> </w:t>
      </w:r>
      <w:r w:rsidRPr="00191B26">
        <w:rPr>
          <w:rFonts w:ascii="Times New Roman" w:hAnsi="Times New Roman"/>
          <w:sz w:val="24"/>
          <w:szCs w:val="24"/>
        </w:rPr>
        <w:t>педагогического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происходящим</w:t>
      </w:r>
      <w:r w:rsidRPr="00191B26">
        <w:rPr>
          <w:rFonts w:ascii="Times New Roman" w:hAnsi="Times New Roman"/>
          <w:spacing w:val="-2"/>
          <w:sz w:val="24"/>
          <w:szCs w:val="24"/>
        </w:rPr>
        <w:t xml:space="preserve"> </w:t>
      </w:r>
      <w:r w:rsidRPr="00191B26">
        <w:rPr>
          <w:rFonts w:ascii="Times New Roman" w:hAnsi="Times New Roman"/>
          <w:sz w:val="24"/>
          <w:szCs w:val="24"/>
        </w:rPr>
        <w:t>изменениям</w:t>
      </w:r>
      <w:r w:rsidRPr="00191B26">
        <w:rPr>
          <w:rFonts w:ascii="Times New Roman" w:hAnsi="Times New Roman"/>
          <w:spacing w:val="-1"/>
          <w:sz w:val="24"/>
          <w:szCs w:val="24"/>
        </w:rPr>
        <w:t xml:space="preserve"> </w:t>
      </w:r>
      <w:r w:rsidRPr="00191B26">
        <w:rPr>
          <w:rFonts w:ascii="Times New Roman" w:hAnsi="Times New Roman"/>
          <w:sz w:val="24"/>
          <w:szCs w:val="24"/>
        </w:rPr>
        <w:t>в</w:t>
      </w:r>
      <w:r w:rsidRPr="00191B26">
        <w:rPr>
          <w:rFonts w:ascii="Times New Roman" w:hAnsi="Times New Roman"/>
          <w:spacing w:val="-1"/>
          <w:sz w:val="24"/>
          <w:szCs w:val="24"/>
        </w:rPr>
        <w:t xml:space="preserve"> </w:t>
      </w:r>
      <w:r w:rsidRPr="00191B26">
        <w:rPr>
          <w:rFonts w:ascii="Times New Roman" w:hAnsi="Times New Roman"/>
          <w:sz w:val="24"/>
          <w:szCs w:val="24"/>
        </w:rPr>
        <w:t>системе</w:t>
      </w:r>
      <w:r w:rsidRPr="00191B26">
        <w:rPr>
          <w:rFonts w:ascii="Times New Roman" w:hAnsi="Times New Roman"/>
          <w:spacing w:val="-4"/>
          <w:sz w:val="24"/>
          <w:szCs w:val="24"/>
        </w:rPr>
        <w:t xml:space="preserve"> </w:t>
      </w:r>
      <w:r w:rsidRPr="00191B26">
        <w:rPr>
          <w:rFonts w:ascii="Times New Roman" w:hAnsi="Times New Roman"/>
          <w:sz w:val="24"/>
          <w:szCs w:val="24"/>
        </w:rPr>
        <w:t>образования.</w:t>
      </w:r>
    </w:p>
    <w:p w:rsidR="00E1393D" w:rsidRPr="00191B26" w:rsidRDefault="00E1393D" w:rsidP="00E1393D">
      <w:pPr>
        <w:spacing w:before="68" w:after="6"/>
        <w:ind w:left="1247"/>
        <w:jc w:val="both"/>
        <w:rPr>
          <w:rFonts w:ascii="Times New Roman" w:hAnsi="Times New Roman" w:cs="Times New Roman"/>
          <w:b/>
          <w:i/>
          <w:sz w:val="24"/>
          <w:szCs w:val="24"/>
        </w:rPr>
      </w:pPr>
      <w:r w:rsidRPr="00191B26">
        <w:rPr>
          <w:rFonts w:ascii="Times New Roman" w:hAnsi="Times New Roman" w:cs="Times New Roman"/>
          <w:b/>
          <w:i/>
          <w:sz w:val="24"/>
          <w:szCs w:val="24"/>
        </w:rPr>
        <w:lastRenderedPageBreak/>
        <w:t>Кадровые</w:t>
      </w:r>
      <w:r w:rsidRPr="00191B26">
        <w:rPr>
          <w:rFonts w:ascii="Times New Roman" w:hAnsi="Times New Roman" w:cs="Times New Roman"/>
          <w:b/>
          <w:i/>
          <w:spacing w:val="-2"/>
          <w:sz w:val="24"/>
          <w:szCs w:val="24"/>
        </w:rPr>
        <w:t xml:space="preserve"> </w:t>
      </w:r>
      <w:r w:rsidRPr="00191B26">
        <w:rPr>
          <w:rFonts w:ascii="Times New Roman" w:hAnsi="Times New Roman" w:cs="Times New Roman"/>
          <w:b/>
          <w:i/>
          <w:sz w:val="24"/>
          <w:szCs w:val="24"/>
        </w:rPr>
        <w:t>условия</w:t>
      </w:r>
    </w:p>
    <w:tbl>
      <w:tblPr>
        <w:tblStyle w:val="TableNormal"/>
        <w:tblW w:w="978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
        <w:gridCol w:w="2147"/>
        <w:gridCol w:w="3544"/>
        <w:gridCol w:w="3574"/>
      </w:tblGrid>
      <w:tr w:rsidR="00E1393D" w:rsidRPr="00191B26" w:rsidTr="00D67970">
        <w:trPr>
          <w:trHeight w:val="551"/>
        </w:trPr>
        <w:tc>
          <w:tcPr>
            <w:tcW w:w="517" w:type="dxa"/>
            <w:shd w:val="clear" w:color="auto" w:fill="F1F1F1"/>
          </w:tcPr>
          <w:p w:rsidR="00E1393D" w:rsidRPr="00191B26" w:rsidRDefault="00E1393D" w:rsidP="00D67970">
            <w:pPr>
              <w:pStyle w:val="TableParagraph"/>
              <w:spacing w:line="273" w:lineRule="exact"/>
              <w:ind w:right="181"/>
              <w:jc w:val="both"/>
              <w:rPr>
                <w:b/>
                <w:sz w:val="24"/>
                <w:szCs w:val="24"/>
              </w:rPr>
            </w:pPr>
            <w:r w:rsidRPr="00191B26">
              <w:rPr>
                <w:b/>
                <w:w w:val="95"/>
                <w:sz w:val="24"/>
                <w:szCs w:val="24"/>
              </w:rPr>
              <w:t>№</w:t>
            </w:r>
          </w:p>
        </w:tc>
        <w:tc>
          <w:tcPr>
            <w:tcW w:w="2147" w:type="dxa"/>
            <w:shd w:val="clear" w:color="auto" w:fill="F1F1F1"/>
          </w:tcPr>
          <w:p w:rsidR="00E1393D" w:rsidRPr="00191B26" w:rsidRDefault="00E1393D" w:rsidP="00D67970">
            <w:pPr>
              <w:pStyle w:val="TableParagraph"/>
              <w:spacing w:line="273" w:lineRule="exact"/>
              <w:ind w:left="321"/>
              <w:jc w:val="both"/>
              <w:rPr>
                <w:b/>
                <w:sz w:val="24"/>
                <w:szCs w:val="24"/>
              </w:rPr>
            </w:pPr>
            <w:r w:rsidRPr="00191B26">
              <w:rPr>
                <w:b/>
                <w:sz w:val="24"/>
                <w:szCs w:val="24"/>
              </w:rPr>
              <w:t>Специалисты</w:t>
            </w:r>
          </w:p>
        </w:tc>
        <w:tc>
          <w:tcPr>
            <w:tcW w:w="3544" w:type="dxa"/>
            <w:shd w:val="clear" w:color="auto" w:fill="F1F1F1"/>
          </w:tcPr>
          <w:p w:rsidR="00E1393D" w:rsidRPr="00191B26" w:rsidRDefault="00E1393D" w:rsidP="00D67970">
            <w:pPr>
              <w:pStyle w:val="TableParagraph"/>
              <w:spacing w:line="273" w:lineRule="exact"/>
              <w:ind w:left="1243" w:right="1232"/>
              <w:jc w:val="both"/>
              <w:rPr>
                <w:b/>
                <w:sz w:val="24"/>
                <w:szCs w:val="24"/>
              </w:rPr>
            </w:pPr>
            <w:r w:rsidRPr="00191B26">
              <w:rPr>
                <w:b/>
                <w:sz w:val="24"/>
                <w:szCs w:val="24"/>
              </w:rPr>
              <w:t>Функции</w:t>
            </w:r>
          </w:p>
        </w:tc>
        <w:tc>
          <w:tcPr>
            <w:tcW w:w="3574" w:type="dxa"/>
            <w:shd w:val="clear" w:color="auto" w:fill="F1F1F1"/>
          </w:tcPr>
          <w:p w:rsidR="00E1393D" w:rsidRPr="00191B26" w:rsidRDefault="00E1393D" w:rsidP="00D67970">
            <w:pPr>
              <w:pStyle w:val="TableParagraph"/>
              <w:spacing w:line="274" w:lineRule="exact"/>
              <w:ind w:left="950" w:right="930" w:firstLine="158"/>
              <w:jc w:val="both"/>
              <w:rPr>
                <w:b/>
                <w:sz w:val="24"/>
                <w:szCs w:val="24"/>
              </w:rPr>
            </w:pPr>
            <w:r w:rsidRPr="00191B26">
              <w:rPr>
                <w:b/>
                <w:sz w:val="24"/>
                <w:szCs w:val="24"/>
              </w:rPr>
              <w:t>Требования</w:t>
            </w:r>
            <w:r w:rsidRPr="00191B26">
              <w:rPr>
                <w:b/>
                <w:spacing w:val="1"/>
                <w:sz w:val="24"/>
                <w:szCs w:val="24"/>
              </w:rPr>
              <w:t xml:space="preserve"> </w:t>
            </w:r>
            <w:r w:rsidRPr="00191B26">
              <w:rPr>
                <w:b/>
                <w:sz w:val="24"/>
                <w:szCs w:val="24"/>
              </w:rPr>
              <w:t>к</w:t>
            </w:r>
            <w:r w:rsidRPr="00191B26">
              <w:rPr>
                <w:b/>
                <w:spacing w:val="-10"/>
                <w:sz w:val="24"/>
                <w:szCs w:val="24"/>
              </w:rPr>
              <w:t xml:space="preserve"> </w:t>
            </w:r>
            <w:r w:rsidRPr="00191B26">
              <w:rPr>
                <w:b/>
                <w:sz w:val="24"/>
                <w:szCs w:val="24"/>
              </w:rPr>
              <w:t>образованию</w:t>
            </w:r>
          </w:p>
        </w:tc>
      </w:tr>
      <w:tr w:rsidR="00E1393D" w:rsidRPr="00191B26" w:rsidTr="00D67970">
        <w:trPr>
          <w:trHeight w:val="1104"/>
        </w:trPr>
        <w:tc>
          <w:tcPr>
            <w:tcW w:w="517" w:type="dxa"/>
          </w:tcPr>
          <w:p w:rsidR="00E1393D" w:rsidRPr="00191B26" w:rsidRDefault="00E1393D" w:rsidP="00D67970">
            <w:pPr>
              <w:pStyle w:val="TableParagraph"/>
              <w:spacing w:line="268" w:lineRule="exact"/>
              <w:ind w:right="163"/>
              <w:jc w:val="both"/>
              <w:rPr>
                <w:sz w:val="24"/>
                <w:szCs w:val="24"/>
              </w:rPr>
            </w:pPr>
            <w:r w:rsidRPr="00191B26">
              <w:rPr>
                <w:sz w:val="24"/>
                <w:szCs w:val="24"/>
              </w:rPr>
              <w:t>1.</w:t>
            </w:r>
          </w:p>
        </w:tc>
        <w:tc>
          <w:tcPr>
            <w:tcW w:w="2147" w:type="dxa"/>
          </w:tcPr>
          <w:p w:rsidR="00E1393D" w:rsidRPr="00191B26" w:rsidRDefault="00E1393D" w:rsidP="00D67970">
            <w:pPr>
              <w:pStyle w:val="TableParagraph"/>
              <w:ind w:left="105" w:right="910"/>
              <w:jc w:val="both"/>
              <w:rPr>
                <w:sz w:val="24"/>
                <w:szCs w:val="24"/>
              </w:rPr>
            </w:pPr>
            <w:r w:rsidRPr="00191B26">
              <w:rPr>
                <w:sz w:val="24"/>
                <w:szCs w:val="24"/>
              </w:rPr>
              <w:t>Учитель</w:t>
            </w:r>
            <w:r w:rsidRPr="00191B26">
              <w:rPr>
                <w:spacing w:val="1"/>
                <w:sz w:val="24"/>
                <w:szCs w:val="24"/>
              </w:rPr>
              <w:t xml:space="preserve"> </w:t>
            </w:r>
            <w:r w:rsidRPr="00191B26">
              <w:rPr>
                <w:sz w:val="24"/>
                <w:szCs w:val="24"/>
              </w:rPr>
              <w:t>начальных</w:t>
            </w:r>
            <w:r w:rsidRPr="00191B26">
              <w:rPr>
                <w:spacing w:val="-57"/>
                <w:sz w:val="24"/>
                <w:szCs w:val="24"/>
              </w:rPr>
              <w:t xml:space="preserve"> </w:t>
            </w:r>
            <w:r w:rsidRPr="00191B26">
              <w:rPr>
                <w:sz w:val="24"/>
                <w:szCs w:val="24"/>
              </w:rPr>
              <w:t>классов</w:t>
            </w:r>
          </w:p>
        </w:tc>
        <w:tc>
          <w:tcPr>
            <w:tcW w:w="3544" w:type="dxa"/>
          </w:tcPr>
          <w:p w:rsidR="00E1393D" w:rsidRPr="00191B26" w:rsidRDefault="00E1393D" w:rsidP="00D67970">
            <w:pPr>
              <w:pStyle w:val="TableParagraph"/>
              <w:ind w:left="109" w:right="285"/>
              <w:jc w:val="both"/>
              <w:rPr>
                <w:sz w:val="24"/>
                <w:szCs w:val="24"/>
                <w:lang w:val="ru-RU"/>
              </w:rPr>
            </w:pPr>
            <w:r w:rsidRPr="00191B26">
              <w:rPr>
                <w:sz w:val="24"/>
                <w:szCs w:val="24"/>
                <w:lang w:val="ru-RU"/>
              </w:rPr>
              <w:t>Организация условий для</w:t>
            </w:r>
            <w:r w:rsidRPr="00191B26">
              <w:rPr>
                <w:spacing w:val="1"/>
                <w:sz w:val="24"/>
                <w:szCs w:val="24"/>
                <w:lang w:val="ru-RU"/>
              </w:rPr>
              <w:t xml:space="preserve"> </w:t>
            </w:r>
            <w:r w:rsidRPr="00191B26">
              <w:rPr>
                <w:sz w:val="24"/>
                <w:szCs w:val="24"/>
                <w:lang w:val="ru-RU"/>
              </w:rPr>
              <w:t>успешного развития ребенка в</w:t>
            </w:r>
            <w:r w:rsidRPr="00191B26">
              <w:rPr>
                <w:spacing w:val="-57"/>
                <w:sz w:val="24"/>
                <w:szCs w:val="24"/>
                <w:lang w:val="ru-RU"/>
              </w:rPr>
              <w:t xml:space="preserve"> </w:t>
            </w:r>
            <w:r w:rsidRPr="00191B26">
              <w:rPr>
                <w:sz w:val="24"/>
                <w:szCs w:val="24"/>
                <w:lang w:val="ru-RU"/>
              </w:rPr>
              <w:t>рамках</w:t>
            </w:r>
            <w:r w:rsidRPr="00191B26">
              <w:rPr>
                <w:spacing w:val="-4"/>
                <w:sz w:val="24"/>
                <w:szCs w:val="24"/>
                <w:lang w:val="ru-RU"/>
              </w:rPr>
              <w:t xml:space="preserve"> </w:t>
            </w:r>
            <w:r w:rsidRPr="00191B26">
              <w:rPr>
                <w:sz w:val="24"/>
                <w:szCs w:val="24"/>
                <w:lang w:val="ru-RU"/>
              </w:rPr>
              <w:t>образовательного</w:t>
            </w:r>
          </w:p>
          <w:p w:rsidR="00E1393D" w:rsidRPr="00191B26" w:rsidRDefault="00E1393D" w:rsidP="00D67970">
            <w:pPr>
              <w:pStyle w:val="TableParagraph"/>
              <w:spacing w:line="265" w:lineRule="exact"/>
              <w:ind w:left="109"/>
              <w:jc w:val="both"/>
              <w:rPr>
                <w:sz w:val="24"/>
                <w:szCs w:val="24"/>
              </w:rPr>
            </w:pPr>
            <w:r w:rsidRPr="00191B26">
              <w:rPr>
                <w:sz w:val="24"/>
                <w:szCs w:val="24"/>
              </w:rPr>
              <w:t>процесса</w:t>
            </w:r>
          </w:p>
        </w:tc>
        <w:tc>
          <w:tcPr>
            <w:tcW w:w="3574" w:type="dxa"/>
          </w:tcPr>
          <w:p w:rsidR="00E1393D" w:rsidRPr="00191B26" w:rsidRDefault="00E1393D" w:rsidP="00D67970">
            <w:pPr>
              <w:pStyle w:val="TableParagraph"/>
              <w:spacing w:line="267" w:lineRule="exact"/>
              <w:ind w:left="109"/>
              <w:jc w:val="both"/>
              <w:rPr>
                <w:sz w:val="24"/>
                <w:szCs w:val="24"/>
                <w:lang w:val="ru-RU"/>
              </w:rPr>
            </w:pPr>
            <w:r w:rsidRPr="00191B26">
              <w:rPr>
                <w:sz w:val="24"/>
                <w:szCs w:val="24"/>
                <w:lang w:val="ru-RU"/>
              </w:rPr>
              <w:t>высшее</w:t>
            </w:r>
            <w:r w:rsidRPr="00191B26">
              <w:rPr>
                <w:spacing w:val="-4"/>
                <w:sz w:val="24"/>
                <w:szCs w:val="24"/>
                <w:lang w:val="ru-RU"/>
              </w:rPr>
              <w:t xml:space="preserve"> </w:t>
            </w:r>
            <w:r w:rsidRPr="00191B26">
              <w:rPr>
                <w:sz w:val="24"/>
                <w:szCs w:val="24"/>
                <w:lang w:val="ru-RU"/>
              </w:rPr>
              <w:t>сурдопедагогическое</w:t>
            </w:r>
          </w:p>
          <w:p w:rsidR="00E1393D" w:rsidRPr="00191B26" w:rsidRDefault="00E1393D" w:rsidP="00D67970">
            <w:pPr>
              <w:pStyle w:val="TableParagraph"/>
              <w:spacing w:line="242" w:lineRule="auto"/>
              <w:ind w:left="109" w:right="205"/>
              <w:jc w:val="both"/>
              <w:rPr>
                <w:sz w:val="24"/>
                <w:szCs w:val="24"/>
                <w:lang w:val="ru-RU"/>
              </w:rPr>
            </w:pPr>
            <w:r w:rsidRPr="00191B26">
              <w:rPr>
                <w:sz w:val="24"/>
                <w:szCs w:val="24"/>
                <w:lang w:val="ru-RU"/>
              </w:rPr>
              <w:t>/курсы в соответствии с ФГОС</w:t>
            </w:r>
            <w:r w:rsidRPr="00191B26">
              <w:rPr>
                <w:spacing w:val="-57"/>
                <w:sz w:val="24"/>
                <w:szCs w:val="24"/>
                <w:lang w:val="ru-RU"/>
              </w:rPr>
              <w:t xml:space="preserve"> </w:t>
            </w:r>
            <w:r w:rsidRPr="00191B26">
              <w:rPr>
                <w:sz w:val="24"/>
                <w:szCs w:val="24"/>
                <w:lang w:val="ru-RU"/>
              </w:rPr>
              <w:t>НОО</w:t>
            </w:r>
          </w:p>
        </w:tc>
      </w:tr>
      <w:tr w:rsidR="00E1393D" w:rsidRPr="00191B26" w:rsidTr="00D67970">
        <w:trPr>
          <w:trHeight w:val="1656"/>
        </w:trPr>
        <w:tc>
          <w:tcPr>
            <w:tcW w:w="517" w:type="dxa"/>
          </w:tcPr>
          <w:p w:rsidR="00E1393D" w:rsidRPr="00191B26" w:rsidRDefault="00E1393D" w:rsidP="00D67970">
            <w:pPr>
              <w:pStyle w:val="TableParagraph"/>
              <w:spacing w:line="268" w:lineRule="exact"/>
              <w:ind w:right="226"/>
              <w:jc w:val="both"/>
              <w:rPr>
                <w:sz w:val="24"/>
                <w:szCs w:val="24"/>
              </w:rPr>
            </w:pPr>
            <w:r w:rsidRPr="00191B26">
              <w:rPr>
                <w:sz w:val="24"/>
                <w:szCs w:val="24"/>
              </w:rPr>
              <w:t>2.</w:t>
            </w:r>
          </w:p>
        </w:tc>
        <w:tc>
          <w:tcPr>
            <w:tcW w:w="2147" w:type="dxa"/>
          </w:tcPr>
          <w:p w:rsidR="00E1393D" w:rsidRPr="00191B26" w:rsidRDefault="00E1393D" w:rsidP="00D67970">
            <w:pPr>
              <w:pStyle w:val="TableParagraph"/>
              <w:spacing w:line="242" w:lineRule="auto"/>
              <w:ind w:left="105" w:right="680"/>
              <w:jc w:val="both"/>
              <w:rPr>
                <w:sz w:val="24"/>
                <w:szCs w:val="24"/>
              </w:rPr>
            </w:pPr>
            <w:r w:rsidRPr="00191B26">
              <w:rPr>
                <w:sz w:val="24"/>
                <w:szCs w:val="24"/>
              </w:rPr>
              <w:t>Учителя</w:t>
            </w:r>
            <w:r w:rsidRPr="00191B26">
              <w:rPr>
                <w:spacing w:val="2"/>
                <w:sz w:val="24"/>
                <w:szCs w:val="24"/>
              </w:rPr>
              <w:t xml:space="preserve"> </w:t>
            </w:r>
            <w:r w:rsidRPr="00191B26">
              <w:rPr>
                <w:sz w:val="24"/>
                <w:szCs w:val="24"/>
              </w:rPr>
              <w:t>-</w:t>
            </w:r>
            <w:r w:rsidRPr="00191B26">
              <w:rPr>
                <w:spacing w:val="1"/>
                <w:sz w:val="24"/>
                <w:szCs w:val="24"/>
              </w:rPr>
              <w:t xml:space="preserve"> </w:t>
            </w:r>
            <w:r w:rsidRPr="00191B26">
              <w:rPr>
                <w:spacing w:val="-1"/>
                <w:sz w:val="24"/>
                <w:szCs w:val="24"/>
              </w:rPr>
              <w:t>предметники</w:t>
            </w:r>
          </w:p>
        </w:tc>
        <w:tc>
          <w:tcPr>
            <w:tcW w:w="3544" w:type="dxa"/>
          </w:tcPr>
          <w:p w:rsidR="00E1393D" w:rsidRPr="00191B26" w:rsidRDefault="00E1393D" w:rsidP="00D67970">
            <w:pPr>
              <w:pStyle w:val="TableParagraph"/>
              <w:ind w:left="109" w:right="314"/>
              <w:jc w:val="both"/>
              <w:rPr>
                <w:sz w:val="24"/>
                <w:szCs w:val="24"/>
                <w:lang w:val="ru-RU"/>
              </w:rPr>
            </w:pPr>
            <w:r w:rsidRPr="00191B26">
              <w:rPr>
                <w:sz w:val="24"/>
                <w:szCs w:val="24"/>
                <w:lang w:val="ru-RU"/>
              </w:rPr>
              <w:t>Организация условий для</w:t>
            </w:r>
            <w:r w:rsidRPr="00191B26">
              <w:rPr>
                <w:spacing w:val="1"/>
                <w:sz w:val="24"/>
                <w:szCs w:val="24"/>
                <w:lang w:val="ru-RU"/>
              </w:rPr>
              <w:t xml:space="preserve"> </w:t>
            </w:r>
            <w:r w:rsidRPr="00191B26">
              <w:rPr>
                <w:sz w:val="24"/>
                <w:szCs w:val="24"/>
                <w:lang w:val="ru-RU"/>
              </w:rPr>
              <w:t>успешного продвижения</w:t>
            </w:r>
            <w:r w:rsidRPr="00191B26">
              <w:rPr>
                <w:spacing w:val="1"/>
                <w:sz w:val="24"/>
                <w:szCs w:val="24"/>
                <w:lang w:val="ru-RU"/>
              </w:rPr>
              <w:t xml:space="preserve"> </w:t>
            </w:r>
            <w:r w:rsidRPr="00191B26">
              <w:rPr>
                <w:sz w:val="24"/>
                <w:szCs w:val="24"/>
                <w:lang w:val="ru-RU"/>
              </w:rPr>
              <w:t>ребенка в</w:t>
            </w:r>
            <w:r w:rsidRPr="00191B26">
              <w:rPr>
                <w:spacing w:val="3"/>
                <w:sz w:val="24"/>
                <w:szCs w:val="24"/>
                <w:lang w:val="ru-RU"/>
              </w:rPr>
              <w:t xml:space="preserve"> </w:t>
            </w:r>
            <w:r w:rsidRPr="00191B26">
              <w:rPr>
                <w:sz w:val="24"/>
                <w:szCs w:val="24"/>
                <w:lang w:val="ru-RU"/>
              </w:rPr>
              <w:t>рамках</w:t>
            </w:r>
            <w:r w:rsidRPr="00191B26">
              <w:rPr>
                <w:spacing w:val="1"/>
                <w:sz w:val="24"/>
                <w:szCs w:val="24"/>
                <w:lang w:val="ru-RU"/>
              </w:rPr>
              <w:t xml:space="preserve"> </w:t>
            </w:r>
            <w:r w:rsidRPr="00191B26">
              <w:rPr>
                <w:sz w:val="24"/>
                <w:szCs w:val="24"/>
                <w:lang w:val="ru-RU"/>
              </w:rPr>
              <w:t>образовательного</w:t>
            </w:r>
            <w:r w:rsidRPr="00191B26">
              <w:rPr>
                <w:spacing w:val="-6"/>
                <w:sz w:val="24"/>
                <w:szCs w:val="24"/>
                <w:lang w:val="ru-RU"/>
              </w:rPr>
              <w:t xml:space="preserve"> </w:t>
            </w:r>
            <w:r w:rsidRPr="00191B26">
              <w:rPr>
                <w:sz w:val="24"/>
                <w:szCs w:val="24"/>
                <w:lang w:val="ru-RU"/>
              </w:rPr>
              <w:t>процесса</w:t>
            </w:r>
            <w:r w:rsidRPr="00191B26">
              <w:rPr>
                <w:spacing w:val="-6"/>
                <w:sz w:val="24"/>
                <w:szCs w:val="24"/>
                <w:lang w:val="ru-RU"/>
              </w:rPr>
              <w:t xml:space="preserve"> </w:t>
            </w:r>
            <w:r w:rsidRPr="00191B26">
              <w:rPr>
                <w:sz w:val="24"/>
                <w:szCs w:val="24"/>
                <w:lang w:val="ru-RU"/>
              </w:rPr>
              <w:t>по</w:t>
            </w:r>
          </w:p>
          <w:p w:rsidR="00E1393D" w:rsidRPr="00191B26" w:rsidRDefault="00E1393D" w:rsidP="00D67970">
            <w:pPr>
              <w:pStyle w:val="TableParagraph"/>
              <w:spacing w:line="274" w:lineRule="exact"/>
              <w:ind w:left="109" w:right="779"/>
              <w:jc w:val="both"/>
              <w:rPr>
                <w:sz w:val="24"/>
                <w:szCs w:val="24"/>
                <w:lang w:val="ru-RU"/>
              </w:rPr>
            </w:pPr>
            <w:r w:rsidRPr="00191B26">
              <w:rPr>
                <w:sz w:val="24"/>
                <w:szCs w:val="24"/>
                <w:lang w:val="ru-RU"/>
              </w:rPr>
              <w:t>профилю предмета (ИЗО,</w:t>
            </w:r>
            <w:r w:rsidRPr="00191B26">
              <w:rPr>
                <w:spacing w:val="-57"/>
                <w:sz w:val="24"/>
                <w:szCs w:val="24"/>
                <w:lang w:val="ru-RU"/>
              </w:rPr>
              <w:t xml:space="preserve"> </w:t>
            </w:r>
            <w:r w:rsidRPr="00191B26">
              <w:rPr>
                <w:sz w:val="24"/>
                <w:szCs w:val="24"/>
                <w:lang w:val="ru-RU"/>
              </w:rPr>
              <w:t>музыка,</w:t>
            </w:r>
            <w:r w:rsidRPr="00191B26">
              <w:rPr>
                <w:spacing w:val="2"/>
                <w:sz w:val="24"/>
                <w:szCs w:val="24"/>
                <w:lang w:val="ru-RU"/>
              </w:rPr>
              <w:t xml:space="preserve"> </w:t>
            </w:r>
            <w:r w:rsidRPr="00191B26">
              <w:rPr>
                <w:sz w:val="24"/>
                <w:szCs w:val="24"/>
                <w:lang w:val="ru-RU"/>
              </w:rPr>
              <w:t>физкультура)</w:t>
            </w:r>
          </w:p>
        </w:tc>
        <w:tc>
          <w:tcPr>
            <w:tcW w:w="3574" w:type="dxa"/>
          </w:tcPr>
          <w:p w:rsidR="00E1393D" w:rsidRPr="00191B26" w:rsidRDefault="00E1393D" w:rsidP="00D67970">
            <w:pPr>
              <w:pStyle w:val="TableParagraph"/>
              <w:ind w:left="109" w:right="135"/>
              <w:jc w:val="both"/>
              <w:rPr>
                <w:sz w:val="24"/>
                <w:szCs w:val="24"/>
                <w:lang w:val="ru-RU"/>
              </w:rPr>
            </w:pPr>
            <w:r w:rsidRPr="00191B26">
              <w:rPr>
                <w:sz w:val="24"/>
                <w:szCs w:val="24"/>
                <w:lang w:val="ru-RU"/>
              </w:rPr>
              <w:t>не</w:t>
            </w:r>
            <w:r w:rsidRPr="00191B26">
              <w:rPr>
                <w:spacing w:val="-6"/>
                <w:sz w:val="24"/>
                <w:szCs w:val="24"/>
                <w:lang w:val="ru-RU"/>
              </w:rPr>
              <w:t xml:space="preserve"> </w:t>
            </w:r>
            <w:r w:rsidRPr="00191B26">
              <w:rPr>
                <w:sz w:val="24"/>
                <w:szCs w:val="24"/>
                <w:lang w:val="ru-RU"/>
              </w:rPr>
              <w:t>ниже</w:t>
            </w:r>
            <w:r w:rsidRPr="00191B26">
              <w:rPr>
                <w:spacing w:val="-6"/>
                <w:sz w:val="24"/>
                <w:szCs w:val="24"/>
                <w:lang w:val="ru-RU"/>
              </w:rPr>
              <w:t xml:space="preserve"> </w:t>
            </w:r>
            <w:r w:rsidRPr="00191B26">
              <w:rPr>
                <w:sz w:val="24"/>
                <w:szCs w:val="24"/>
                <w:lang w:val="ru-RU"/>
              </w:rPr>
              <w:t>среднего</w:t>
            </w:r>
            <w:r w:rsidRPr="00191B26">
              <w:rPr>
                <w:spacing w:val="-1"/>
                <w:sz w:val="24"/>
                <w:szCs w:val="24"/>
                <w:lang w:val="ru-RU"/>
              </w:rPr>
              <w:t xml:space="preserve"> </w:t>
            </w:r>
            <w:r w:rsidRPr="00191B26">
              <w:rPr>
                <w:sz w:val="24"/>
                <w:szCs w:val="24"/>
                <w:lang w:val="ru-RU"/>
              </w:rPr>
              <w:t>специального</w:t>
            </w:r>
            <w:r w:rsidRPr="00191B26">
              <w:rPr>
                <w:spacing w:val="-57"/>
                <w:sz w:val="24"/>
                <w:szCs w:val="24"/>
                <w:lang w:val="ru-RU"/>
              </w:rPr>
              <w:t xml:space="preserve"> </w:t>
            </w:r>
            <w:r w:rsidRPr="00191B26">
              <w:rPr>
                <w:sz w:val="24"/>
                <w:szCs w:val="24"/>
                <w:lang w:val="ru-RU"/>
              </w:rPr>
              <w:t>педагогического по профилю</w:t>
            </w:r>
            <w:r w:rsidRPr="00191B26">
              <w:rPr>
                <w:spacing w:val="1"/>
                <w:sz w:val="24"/>
                <w:szCs w:val="24"/>
                <w:lang w:val="ru-RU"/>
              </w:rPr>
              <w:t xml:space="preserve"> </w:t>
            </w:r>
            <w:r w:rsidRPr="00191B26">
              <w:rPr>
                <w:sz w:val="24"/>
                <w:szCs w:val="24"/>
                <w:lang w:val="ru-RU"/>
              </w:rPr>
              <w:t>предмета/ переподготовка или</w:t>
            </w:r>
            <w:r w:rsidRPr="00191B26">
              <w:rPr>
                <w:spacing w:val="1"/>
                <w:sz w:val="24"/>
                <w:szCs w:val="24"/>
                <w:lang w:val="ru-RU"/>
              </w:rPr>
              <w:t xml:space="preserve"> </w:t>
            </w:r>
            <w:r w:rsidRPr="00191B26">
              <w:rPr>
                <w:sz w:val="24"/>
                <w:szCs w:val="24"/>
                <w:lang w:val="ru-RU"/>
              </w:rPr>
              <w:t>повышение квалификации</w:t>
            </w:r>
            <w:r w:rsidRPr="00191B26">
              <w:rPr>
                <w:spacing w:val="2"/>
                <w:sz w:val="24"/>
                <w:szCs w:val="24"/>
                <w:lang w:val="ru-RU"/>
              </w:rPr>
              <w:t xml:space="preserve"> </w:t>
            </w:r>
            <w:r w:rsidRPr="00191B26">
              <w:rPr>
                <w:sz w:val="24"/>
                <w:szCs w:val="24"/>
                <w:lang w:val="ru-RU"/>
              </w:rPr>
              <w:t>в</w:t>
            </w:r>
            <w:r w:rsidRPr="00191B26">
              <w:rPr>
                <w:spacing w:val="1"/>
                <w:sz w:val="24"/>
                <w:szCs w:val="24"/>
                <w:lang w:val="ru-RU"/>
              </w:rPr>
              <w:t xml:space="preserve"> </w:t>
            </w:r>
            <w:r w:rsidRPr="00191B26">
              <w:rPr>
                <w:sz w:val="24"/>
                <w:szCs w:val="24"/>
                <w:lang w:val="ru-RU"/>
              </w:rPr>
              <w:t>области</w:t>
            </w:r>
            <w:r w:rsidRPr="00191B26">
              <w:rPr>
                <w:spacing w:val="2"/>
                <w:sz w:val="24"/>
                <w:szCs w:val="24"/>
                <w:lang w:val="ru-RU"/>
              </w:rPr>
              <w:t xml:space="preserve"> </w:t>
            </w:r>
            <w:r w:rsidRPr="00191B26">
              <w:rPr>
                <w:sz w:val="24"/>
                <w:szCs w:val="24"/>
                <w:lang w:val="ru-RU"/>
              </w:rPr>
              <w:t>сурдопедагогики</w:t>
            </w:r>
          </w:p>
        </w:tc>
      </w:tr>
      <w:tr w:rsidR="00E1393D" w:rsidRPr="00191B26" w:rsidTr="00D67970">
        <w:trPr>
          <w:trHeight w:val="1656"/>
        </w:trPr>
        <w:tc>
          <w:tcPr>
            <w:tcW w:w="517" w:type="dxa"/>
          </w:tcPr>
          <w:p w:rsidR="00E1393D" w:rsidRPr="00191B26" w:rsidRDefault="00E1393D" w:rsidP="00D67970">
            <w:pPr>
              <w:pStyle w:val="TableParagraph"/>
              <w:spacing w:line="268" w:lineRule="exact"/>
              <w:ind w:right="226"/>
              <w:jc w:val="both"/>
              <w:rPr>
                <w:sz w:val="24"/>
                <w:szCs w:val="24"/>
              </w:rPr>
            </w:pPr>
            <w:r w:rsidRPr="00191B26">
              <w:rPr>
                <w:sz w:val="24"/>
                <w:szCs w:val="24"/>
              </w:rPr>
              <w:t>3.</w:t>
            </w:r>
          </w:p>
        </w:tc>
        <w:tc>
          <w:tcPr>
            <w:tcW w:w="2147" w:type="dxa"/>
          </w:tcPr>
          <w:p w:rsidR="00E1393D" w:rsidRPr="00191B26" w:rsidRDefault="00E1393D" w:rsidP="00D67970">
            <w:pPr>
              <w:pStyle w:val="TableParagraph"/>
              <w:spacing w:line="268" w:lineRule="exact"/>
              <w:ind w:left="206"/>
              <w:jc w:val="both"/>
              <w:rPr>
                <w:sz w:val="24"/>
                <w:szCs w:val="24"/>
              </w:rPr>
            </w:pPr>
            <w:r>
              <w:rPr>
                <w:sz w:val="24"/>
                <w:szCs w:val="24"/>
                <w:lang w:val="ru-RU"/>
              </w:rPr>
              <w:t>Учитель-л</w:t>
            </w:r>
            <w:r w:rsidRPr="00191B26">
              <w:rPr>
                <w:sz w:val="24"/>
                <w:szCs w:val="24"/>
              </w:rPr>
              <w:t>огопед</w:t>
            </w:r>
          </w:p>
        </w:tc>
        <w:tc>
          <w:tcPr>
            <w:tcW w:w="3544" w:type="dxa"/>
          </w:tcPr>
          <w:p w:rsidR="00E1393D" w:rsidRPr="00191B26" w:rsidRDefault="00E1393D" w:rsidP="00D67970">
            <w:pPr>
              <w:pStyle w:val="TableParagraph"/>
              <w:ind w:left="210" w:right="235"/>
              <w:jc w:val="both"/>
              <w:rPr>
                <w:sz w:val="24"/>
                <w:szCs w:val="24"/>
                <w:lang w:val="ru-RU"/>
              </w:rPr>
            </w:pPr>
            <w:r w:rsidRPr="00191B26">
              <w:rPr>
                <w:sz w:val="24"/>
                <w:szCs w:val="24"/>
                <w:lang w:val="ru-RU"/>
              </w:rPr>
              <w:t>Обеспечивает диагностику,</w:t>
            </w:r>
            <w:r w:rsidRPr="00191B26">
              <w:rPr>
                <w:spacing w:val="1"/>
                <w:sz w:val="24"/>
                <w:szCs w:val="24"/>
                <w:lang w:val="ru-RU"/>
              </w:rPr>
              <w:t xml:space="preserve"> </w:t>
            </w:r>
            <w:r w:rsidRPr="00191B26">
              <w:rPr>
                <w:sz w:val="24"/>
                <w:szCs w:val="24"/>
                <w:lang w:val="ru-RU"/>
              </w:rPr>
              <w:t>коррекцию речевого развития</w:t>
            </w:r>
            <w:r w:rsidRPr="00191B26">
              <w:rPr>
                <w:spacing w:val="-57"/>
                <w:sz w:val="24"/>
                <w:szCs w:val="24"/>
                <w:lang w:val="ru-RU"/>
              </w:rPr>
              <w:t xml:space="preserve"> </w:t>
            </w:r>
            <w:r w:rsidRPr="00191B26">
              <w:rPr>
                <w:sz w:val="24"/>
                <w:szCs w:val="24"/>
                <w:lang w:val="ru-RU"/>
              </w:rPr>
              <w:t>обучающихся,</w:t>
            </w:r>
            <w:r w:rsidRPr="00191B26">
              <w:rPr>
                <w:spacing w:val="3"/>
                <w:sz w:val="24"/>
                <w:szCs w:val="24"/>
                <w:lang w:val="ru-RU"/>
              </w:rPr>
              <w:t xml:space="preserve"> </w:t>
            </w:r>
            <w:r w:rsidRPr="00191B26">
              <w:rPr>
                <w:sz w:val="24"/>
                <w:szCs w:val="24"/>
                <w:lang w:val="ru-RU"/>
              </w:rPr>
              <w:t>проводит</w:t>
            </w:r>
            <w:r w:rsidRPr="00191B26">
              <w:rPr>
                <w:spacing w:val="1"/>
                <w:sz w:val="24"/>
                <w:szCs w:val="24"/>
                <w:lang w:val="ru-RU"/>
              </w:rPr>
              <w:t xml:space="preserve"> </w:t>
            </w:r>
            <w:r w:rsidRPr="00191B26">
              <w:rPr>
                <w:sz w:val="24"/>
                <w:szCs w:val="24"/>
                <w:lang w:val="ru-RU"/>
              </w:rPr>
              <w:t>методическую,</w:t>
            </w:r>
            <w:r w:rsidRPr="00191B26">
              <w:rPr>
                <w:spacing w:val="1"/>
                <w:sz w:val="24"/>
                <w:szCs w:val="24"/>
                <w:lang w:val="ru-RU"/>
              </w:rPr>
              <w:t xml:space="preserve"> </w:t>
            </w:r>
            <w:r w:rsidRPr="00191B26">
              <w:rPr>
                <w:sz w:val="24"/>
                <w:szCs w:val="24"/>
                <w:lang w:val="ru-RU"/>
              </w:rPr>
              <w:t>консультационную работу</w:t>
            </w:r>
            <w:r w:rsidRPr="00191B26">
              <w:rPr>
                <w:spacing w:val="-9"/>
                <w:sz w:val="24"/>
                <w:szCs w:val="24"/>
                <w:lang w:val="ru-RU"/>
              </w:rPr>
              <w:t xml:space="preserve"> </w:t>
            </w:r>
            <w:r w:rsidRPr="00191B26">
              <w:rPr>
                <w:sz w:val="24"/>
                <w:szCs w:val="24"/>
                <w:lang w:val="ru-RU"/>
              </w:rPr>
              <w:t>с</w:t>
            </w:r>
          </w:p>
          <w:p w:rsidR="00E1393D" w:rsidRPr="00191B26" w:rsidRDefault="00E1393D" w:rsidP="00D67970">
            <w:pPr>
              <w:pStyle w:val="TableParagraph"/>
              <w:spacing w:line="261" w:lineRule="exact"/>
              <w:ind w:left="210"/>
              <w:jc w:val="both"/>
              <w:rPr>
                <w:sz w:val="24"/>
                <w:szCs w:val="24"/>
              </w:rPr>
            </w:pPr>
            <w:r w:rsidRPr="00191B26">
              <w:rPr>
                <w:sz w:val="24"/>
                <w:szCs w:val="24"/>
              </w:rPr>
              <w:t>педагогами,</w:t>
            </w:r>
            <w:r w:rsidRPr="00191B26">
              <w:rPr>
                <w:spacing w:val="-4"/>
                <w:sz w:val="24"/>
                <w:szCs w:val="24"/>
              </w:rPr>
              <w:t xml:space="preserve"> </w:t>
            </w:r>
            <w:r w:rsidRPr="00191B26">
              <w:rPr>
                <w:sz w:val="24"/>
                <w:szCs w:val="24"/>
              </w:rPr>
              <w:t>родителями</w:t>
            </w:r>
          </w:p>
        </w:tc>
        <w:tc>
          <w:tcPr>
            <w:tcW w:w="3574" w:type="dxa"/>
          </w:tcPr>
          <w:p w:rsidR="00E1393D" w:rsidRPr="00191B26" w:rsidRDefault="00E1393D" w:rsidP="00D67970">
            <w:pPr>
              <w:pStyle w:val="TableParagraph"/>
              <w:spacing w:line="268" w:lineRule="exact"/>
              <w:ind w:left="210"/>
              <w:jc w:val="both"/>
              <w:rPr>
                <w:sz w:val="24"/>
                <w:szCs w:val="24"/>
              </w:rPr>
            </w:pPr>
            <w:r w:rsidRPr="00191B26">
              <w:rPr>
                <w:sz w:val="24"/>
                <w:szCs w:val="24"/>
              </w:rPr>
              <w:t>высшее</w:t>
            </w:r>
            <w:r w:rsidRPr="00191B26">
              <w:rPr>
                <w:spacing w:val="-2"/>
                <w:sz w:val="24"/>
                <w:szCs w:val="24"/>
              </w:rPr>
              <w:t xml:space="preserve"> </w:t>
            </w:r>
            <w:r w:rsidRPr="00191B26">
              <w:rPr>
                <w:sz w:val="24"/>
                <w:szCs w:val="24"/>
              </w:rPr>
              <w:t>логопедическое</w:t>
            </w:r>
          </w:p>
        </w:tc>
      </w:tr>
      <w:tr w:rsidR="00E1393D" w:rsidRPr="00191B26" w:rsidTr="00D67970">
        <w:trPr>
          <w:trHeight w:val="1934"/>
        </w:trPr>
        <w:tc>
          <w:tcPr>
            <w:tcW w:w="517" w:type="dxa"/>
          </w:tcPr>
          <w:p w:rsidR="00E1393D" w:rsidRPr="00191B26" w:rsidRDefault="00E1393D" w:rsidP="00D67970">
            <w:pPr>
              <w:pStyle w:val="TableParagraph"/>
              <w:spacing w:line="268" w:lineRule="exact"/>
              <w:ind w:right="226"/>
              <w:jc w:val="both"/>
              <w:rPr>
                <w:sz w:val="24"/>
                <w:szCs w:val="24"/>
              </w:rPr>
            </w:pPr>
            <w:r w:rsidRPr="00191B26">
              <w:rPr>
                <w:sz w:val="24"/>
                <w:szCs w:val="24"/>
              </w:rPr>
              <w:t>4.</w:t>
            </w:r>
          </w:p>
        </w:tc>
        <w:tc>
          <w:tcPr>
            <w:tcW w:w="2147" w:type="dxa"/>
          </w:tcPr>
          <w:p w:rsidR="00E1393D" w:rsidRPr="00191B26" w:rsidRDefault="00E1393D" w:rsidP="00D67970">
            <w:pPr>
              <w:pStyle w:val="TableParagraph"/>
              <w:spacing w:line="242" w:lineRule="auto"/>
              <w:ind w:left="239" w:right="936"/>
              <w:jc w:val="both"/>
              <w:rPr>
                <w:sz w:val="24"/>
                <w:szCs w:val="24"/>
              </w:rPr>
            </w:pPr>
            <w:r w:rsidRPr="00191B26">
              <w:rPr>
                <w:sz w:val="24"/>
                <w:szCs w:val="24"/>
              </w:rPr>
              <w:t>Педагог-</w:t>
            </w:r>
            <w:r w:rsidRPr="00191B26">
              <w:rPr>
                <w:spacing w:val="-57"/>
                <w:sz w:val="24"/>
                <w:szCs w:val="24"/>
              </w:rPr>
              <w:t xml:space="preserve"> </w:t>
            </w:r>
            <w:r w:rsidRPr="00191B26">
              <w:rPr>
                <w:sz w:val="24"/>
                <w:szCs w:val="24"/>
              </w:rPr>
              <w:t>психолог</w:t>
            </w:r>
          </w:p>
        </w:tc>
        <w:tc>
          <w:tcPr>
            <w:tcW w:w="3544" w:type="dxa"/>
          </w:tcPr>
          <w:p w:rsidR="00E1393D" w:rsidRPr="00191B26" w:rsidRDefault="00E1393D" w:rsidP="00D67970">
            <w:pPr>
              <w:pStyle w:val="TableParagraph"/>
              <w:ind w:left="109" w:right="241"/>
              <w:jc w:val="both"/>
              <w:rPr>
                <w:sz w:val="24"/>
                <w:szCs w:val="24"/>
                <w:lang w:val="ru-RU"/>
              </w:rPr>
            </w:pPr>
            <w:r w:rsidRPr="00191B26">
              <w:rPr>
                <w:sz w:val="24"/>
                <w:szCs w:val="24"/>
                <w:lang w:val="ru-RU"/>
              </w:rPr>
              <w:t>Помощь педагогу в выявлении</w:t>
            </w:r>
            <w:r w:rsidRPr="00191B26">
              <w:rPr>
                <w:spacing w:val="-57"/>
                <w:sz w:val="24"/>
                <w:szCs w:val="24"/>
                <w:lang w:val="ru-RU"/>
              </w:rPr>
              <w:t xml:space="preserve"> </w:t>
            </w:r>
            <w:r w:rsidRPr="00191B26">
              <w:rPr>
                <w:sz w:val="24"/>
                <w:szCs w:val="24"/>
                <w:lang w:val="ru-RU"/>
              </w:rPr>
              <w:t>условий, необходимых для</w:t>
            </w:r>
            <w:r w:rsidRPr="00191B26">
              <w:rPr>
                <w:spacing w:val="1"/>
                <w:sz w:val="24"/>
                <w:szCs w:val="24"/>
                <w:lang w:val="ru-RU"/>
              </w:rPr>
              <w:t xml:space="preserve"> </w:t>
            </w:r>
            <w:r w:rsidRPr="00191B26">
              <w:rPr>
                <w:sz w:val="24"/>
                <w:szCs w:val="24"/>
                <w:lang w:val="ru-RU"/>
              </w:rPr>
              <w:t>развития ребенка в</w:t>
            </w:r>
            <w:r w:rsidRPr="00191B26">
              <w:rPr>
                <w:spacing w:val="1"/>
                <w:sz w:val="24"/>
                <w:szCs w:val="24"/>
                <w:lang w:val="ru-RU"/>
              </w:rPr>
              <w:t xml:space="preserve"> </w:t>
            </w:r>
            <w:r w:rsidRPr="00191B26">
              <w:rPr>
                <w:sz w:val="24"/>
                <w:szCs w:val="24"/>
                <w:lang w:val="ru-RU"/>
              </w:rPr>
              <w:t>соответствии с его</w:t>
            </w:r>
            <w:r w:rsidRPr="00191B26">
              <w:rPr>
                <w:spacing w:val="1"/>
                <w:sz w:val="24"/>
                <w:szCs w:val="24"/>
                <w:lang w:val="ru-RU"/>
              </w:rPr>
              <w:t xml:space="preserve"> </w:t>
            </w:r>
            <w:r w:rsidRPr="00191B26">
              <w:rPr>
                <w:sz w:val="24"/>
                <w:szCs w:val="24"/>
                <w:lang w:val="ru-RU"/>
              </w:rPr>
              <w:t>возрастными</w:t>
            </w:r>
            <w:r w:rsidRPr="00191B26">
              <w:rPr>
                <w:spacing w:val="2"/>
                <w:sz w:val="24"/>
                <w:szCs w:val="24"/>
                <w:lang w:val="ru-RU"/>
              </w:rPr>
              <w:t xml:space="preserve"> </w:t>
            </w:r>
            <w:r w:rsidRPr="00191B26">
              <w:rPr>
                <w:sz w:val="24"/>
                <w:szCs w:val="24"/>
                <w:lang w:val="ru-RU"/>
              </w:rPr>
              <w:t>и</w:t>
            </w:r>
          </w:p>
          <w:p w:rsidR="00E1393D" w:rsidRPr="00191B26" w:rsidRDefault="00E1393D" w:rsidP="00D67970">
            <w:pPr>
              <w:pStyle w:val="TableParagraph"/>
              <w:spacing w:line="274" w:lineRule="exact"/>
              <w:ind w:left="109" w:right="1522"/>
              <w:jc w:val="both"/>
              <w:rPr>
                <w:sz w:val="24"/>
                <w:szCs w:val="24"/>
              </w:rPr>
            </w:pPr>
            <w:r w:rsidRPr="00191B26">
              <w:rPr>
                <w:spacing w:val="-1"/>
                <w:sz w:val="24"/>
                <w:szCs w:val="24"/>
              </w:rPr>
              <w:t>индивидуальными</w:t>
            </w:r>
            <w:r w:rsidRPr="00191B26">
              <w:rPr>
                <w:spacing w:val="-57"/>
                <w:sz w:val="24"/>
                <w:szCs w:val="24"/>
              </w:rPr>
              <w:t xml:space="preserve"> </w:t>
            </w:r>
            <w:r w:rsidRPr="00191B26">
              <w:rPr>
                <w:sz w:val="24"/>
                <w:szCs w:val="24"/>
              </w:rPr>
              <w:t>особенностями</w:t>
            </w:r>
          </w:p>
        </w:tc>
        <w:tc>
          <w:tcPr>
            <w:tcW w:w="3574" w:type="dxa"/>
          </w:tcPr>
          <w:p w:rsidR="00E1393D" w:rsidRPr="00191B26" w:rsidRDefault="00E1393D" w:rsidP="00D67970">
            <w:pPr>
              <w:pStyle w:val="TableParagraph"/>
              <w:ind w:left="109" w:right="362"/>
              <w:jc w:val="both"/>
              <w:rPr>
                <w:sz w:val="24"/>
                <w:szCs w:val="24"/>
                <w:lang w:val="ru-RU"/>
              </w:rPr>
            </w:pPr>
            <w:r w:rsidRPr="00191B26">
              <w:rPr>
                <w:sz w:val="24"/>
                <w:szCs w:val="24"/>
                <w:lang w:val="ru-RU"/>
              </w:rPr>
              <w:t>высшее сурдопедагогическое</w:t>
            </w:r>
            <w:r w:rsidRPr="00191B26">
              <w:rPr>
                <w:spacing w:val="-58"/>
                <w:sz w:val="24"/>
                <w:szCs w:val="24"/>
                <w:lang w:val="ru-RU"/>
              </w:rPr>
              <w:t xml:space="preserve"> </w:t>
            </w:r>
            <w:r w:rsidRPr="00191B26">
              <w:rPr>
                <w:sz w:val="24"/>
                <w:szCs w:val="24"/>
                <w:lang w:val="ru-RU"/>
              </w:rPr>
              <w:t>или</w:t>
            </w:r>
            <w:r w:rsidRPr="00191B26">
              <w:rPr>
                <w:spacing w:val="2"/>
                <w:sz w:val="24"/>
                <w:szCs w:val="24"/>
                <w:lang w:val="ru-RU"/>
              </w:rPr>
              <w:t xml:space="preserve"> </w:t>
            </w:r>
            <w:r w:rsidRPr="00191B26">
              <w:rPr>
                <w:sz w:val="24"/>
                <w:szCs w:val="24"/>
                <w:lang w:val="ru-RU"/>
              </w:rPr>
              <w:t>переподготовка,</w:t>
            </w:r>
            <w:r w:rsidRPr="00191B26">
              <w:rPr>
                <w:spacing w:val="1"/>
                <w:sz w:val="24"/>
                <w:szCs w:val="24"/>
                <w:lang w:val="ru-RU"/>
              </w:rPr>
              <w:t xml:space="preserve"> </w:t>
            </w:r>
            <w:r w:rsidRPr="00191B26">
              <w:rPr>
                <w:sz w:val="24"/>
                <w:szCs w:val="24"/>
                <w:lang w:val="ru-RU"/>
              </w:rPr>
              <w:t>повышение</w:t>
            </w:r>
            <w:r w:rsidRPr="00191B26">
              <w:rPr>
                <w:spacing w:val="-1"/>
                <w:sz w:val="24"/>
                <w:szCs w:val="24"/>
                <w:lang w:val="ru-RU"/>
              </w:rPr>
              <w:t xml:space="preserve"> </w:t>
            </w:r>
            <w:r w:rsidRPr="00191B26">
              <w:rPr>
                <w:sz w:val="24"/>
                <w:szCs w:val="24"/>
                <w:lang w:val="ru-RU"/>
              </w:rPr>
              <w:t>квалификации</w:t>
            </w:r>
            <w:r w:rsidRPr="00191B26">
              <w:rPr>
                <w:spacing w:val="1"/>
                <w:sz w:val="24"/>
                <w:szCs w:val="24"/>
                <w:lang w:val="ru-RU"/>
              </w:rPr>
              <w:t xml:space="preserve"> </w:t>
            </w:r>
            <w:r w:rsidRPr="00191B26">
              <w:rPr>
                <w:sz w:val="24"/>
                <w:szCs w:val="24"/>
                <w:lang w:val="ru-RU"/>
              </w:rPr>
              <w:t>в</w:t>
            </w:r>
            <w:r w:rsidRPr="00191B26">
              <w:rPr>
                <w:spacing w:val="1"/>
                <w:sz w:val="24"/>
                <w:szCs w:val="24"/>
                <w:lang w:val="ru-RU"/>
              </w:rPr>
              <w:t xml:space="preserve"> </w:t>
            </w:r>
            <w:r w:rsidRPr="00191B26">
              <w:rPr>
                <w:sz w:val="24"/>
                <w:szCs w:val="24"/>
                <w:lang w:val="ru-RU"/>
              </w:rPr>
              <w:t>области сурдопедагогики //</w:t>
            </w:r>
            <w:r w:rsidRPr="00191B26">
              <w:rPr>
                <w:spacing w:val="1"/>
                <w:sz w:val="24"/>
                <w:szCs w:val="24"/>
                <w:lang w:val="ru-RU"/>
              </w:rPr>
              <w:t xml:space="preserve"> </w:t>
            </w:r>
            <w:r w:rsidRPr="00191B26">
              <w:rPr>
                <w:sz w:val="24"/>
                <w:szCs w:val="24"/>
                <w:lang w:val="ru-RU"/>
              </w:rPr>
              <w:t>психологическое/ курсы в</w:t>
            </w:r>
            <w:r w:rsidRPr="00191B26">
              <w:rPr>
                <w:spacing w:val="1"/>
                <w:sz w:val="24"/>
                <w:szCs w:val="24"/>
                <w:lang w:val="ru-RU"/>
              </w:rPr>
              <w:t xml:space="preserve"> </w:t>
            </w:r>
            <w:r w:rsidRPr="00191B26">
              <w:rPr>
                <w:sz w:val="24"/>
                <w:szCs w:val="24"/>
                <w:lang w:val="ru-RU"/>
              </w:rPr>
              <w:t>соответствии</w:t>
            </w:r>
            <w:r w:rsidRPr="00191B26">
              <w:rPr>
                <w:spacing w:val="-3"/>
                <w:sz w:val="24"/>
                <w:szCs w:val="24"/>
                <w:lang w:val="ru-RU"/>
              </w:rPr>
              <w:t xml:space="preserve"> </w:t>
            </w:r>
            <w:r w:rsidRPr="00191B26">
              <w:rPr>
                <w:sz w:val="24"/>
                <w:szCs w:val="24"/>
                <w:lang w:val="ru-RU"/>
              </w:rPr>
              <w:t>с</w:t>
            </w:r>
            <w:r w:rsidRPr="00191B26">
              <w:rPr>
                <w:spacing w:val="-4"/>
                <w:sz w:val="24"/>
                <w:szCs w:val="24"/>
                <w:lang w:val="ru-RU"/>
              </w:rPr>
              <w:t xml:space="preserve"> </w:t>
            </w:r>
            <w:r w:rsidRPr="00191B26">
              <w:rPr>
                <w:sz w:val="24"/>
                <w:szCs w:val="24"/>
                <w:lang w:val="ru-RU"/>
              </w:rPr>
              <w:t>ФГОС</w:t>
            </w:r>
          </w:p>
        </w:tc>
      </w:tr>
    </w:tbl>
    <w:p w:rsidR="00E1393D" w:rsidRPr="00191B26" w:rsidRDefault="00E1393D" w:rsidP="00E1393D">
      <w:pPr>
        <w:pStyle w:val="ad"/>
        <w:spacing w:before="4"/>
        <w:jc w:val="both"/>
        <w:rPr>
          <w:rFonts w:ascii="Times New Roman" w:hAnsi="Times New Roman"/>
          <w:b/>
          <w:i/>
          <w:sz w:val="24"/>
          <w:szCs w:val="24"/>
        </w:rPr>
      </w:pPr>
    </w:p>
    <w:p w:rsidR="00E1393D" w:rsidRPr="00191B26" w:rsidRDefault="00E1393D" w:rsidP="00E1393D">
      <w:pPr>
        <w:pStyle w:val="1"/>
        <w:spacing w:before="90" w:line="272" w:lineRule="exact"/>
        <w:jc w:val="both"/>
        <w:rPr>
          <w:rFonts w:ascii="Times New Roman" w:hAnsi="Times New Roman"/>
          <w:sz w:val="24"/>
          <w:szCs w:val="24"/>
        </w:rPr>
      </w:pPr>
      <w:r w:rsidRPr="00191B26">
        <w:rPr>
          <w:rFonts w:ascii="Times New Roman" w:hAnsi="Times New Roman"/>
          <w:sz w:val="24"/>
          <w:szCs w:val="24"/>
        </w:rPr>
        <w:t>Требования</w:t>
      </w:r>
      <w:r w:rsidRPr="00191B26">
        <w:rPr>
          <w:rFonts w:ascii="Times New Roman" w:hAnsi="Times New Roman"/>
          <w:spacing w:val="-2"/>
          <w:sz w:val="24"/>
          <w:szCs w:val="24"/>
        </w:rPr>
        <w:t xml:space="preserve"> </w:t>
      </w:r>
      <w:r w:rsidRPr="00191B26">
        <w:rPr>
          <w:rFonts w:ascii="Times New Roman" w:hAnsi="Times New Roman"/>
          <w:sz w:val="24"/>
          <w:szCs w:val="24"/>
        </w:rPr>
        <w:t>к</w:t>
      </w:r>
      <w:r w:rsidRPr="00191B26">
        <w:rPr>
          <w:rFonts w:ascii="Times New Roman" w:hAnsi="Times New Roman"/>
          <w:spacing w:val="-1"/>
          <w:sz w:val="24"/>
          <w:szCs w:val="24"/>
        </w:rPr>
        <w:t xml:space="preserve"> </w:t>
      </w:r>
      <w:r w:rsidRPr="00191B26">
        <w:rPr>
          <w:rFonts w:ascii="Times New Roman" w:hAnsi="Times New Roman"/>
          <w:sz w:val="24"/>
          <w:szCs w:val="24"/>
        </w:rPr>
        <w:t>материально-техническим</w:t>
      </w:r>
      <w:r w:rsidRPr="00191B26">
        <w:rPr>
          <w:rFonts w:ascii="Times New Roman" w:hAnsi="Times New Roman"/>
          <w:spacing w:val="-1"/>
          <w:sz w:val="24"/>
          <w:szCs w:val="24"/>
        </w:rPr>
        <w:t xml:space="preserve"> </w:t>
      </w:r>
      <w:r w:rsidRPr="00191B26">
        <w:rPr>
          <w:rFonts w:ascii="Times New Roman" w:hAnsi="Times New Roman"/>
          <w:sz w:val="24"/>
          <w:szCs w:val="24"/>
        </w:rPr>
        <w:t>условиям</w:t>
      </w:r>
      <w:r w:rsidRPr="00191B26">
        <w:rPr>
          <w:rFonts w:ascii="Times New Roman" w:hAnsi="Times New Roman"/>
          <w:spacing w:val="-2"/>
          <w:sz w:val="24"/>
          <w:szCs w:val="24"/>
        </w:rPr>
        <w:t xml:space="preserve"> </w:t>
      </w:r>
      <w:r w:rsidRPr="00191B26">
        <w:rPr>
          <w:rFonts w:ascii="Times New Roman" w:hAnsi="Times New Roman"/>
          <w:sz w:val="24"/>
          <w:szCs w:val="24"/>
        </w:rPr>
        <w:t>реализации</w:t>
      </w:r>
      <w:r w:rsidRPr="00191B26">
        <w:rPr>
          <w:rFonts w:ascii="Times New Roman" w:hAnsi="Times New Roman"/>
          <w:spacing w:val="-5"/>
          <w:sz w:val="24"/>
          <w:szCs w:val="24"/>
        </w:rPr>
        <w:t xml:space="preserve"> </w:t>
      </w:r>
      <w:r w:rsidRPr="00191B26">
        <w:rPr>
          <w:rFonts w:ascii="Times New Roman" w:hAnsi="Times New Roman"/>
          <w:sz w:val="24"/>
          <w:szCs w:val="24"/>
        </w:rPr>
        <w:t>АОП</w:t>
      </w:r>
      <w:r w:rsidRPr="00191B26">
        <w:rPr>
          <w:rFonts w:ascii="Times New Roman" w:hAnsi="Times New Roman"/>
          <w:spacing w:val="-4"/>
          <w:sz w:val="24"/>
          <w:szCs w:val="24"/>
        </w:rPr>
        <w:t xml:space="preserve"> </w:t>
      </w:r>
      <w:r w:rsidRPr="00191B26">
        <w:rPr>
          <w:rFonts w:ascii="Times New Roman" w:hAnsi="Times New Roman"/>
          <w:sz w:val="24"/>
          <w:szCs w:val="24"/>
        </w:rPr>
        <w:t>НОО</w:t>
      </w:r>
    </w:p>
    <w:p w:rsidR="00E1393D" w:rsidRPr="00191B26" w:rsidRDefault="00E1393D" w:rsidP="00E1393D">
      <w:pPr>
        <w:pStyle w:val="ad"/>
        <w:tabs>
          <w:tab w:val="left" w:pos="6908"/>
          <w:tab w:val="left" w:pos="8491"/>
        </w:tabs>
        <w:spacing w:line="242" w:lineRule="auto"/>
        <w:jc w:val="both"/>
        <w:rPr>
          <w:rFonts w:ascii="Times New Roman" w:hAnsi="Times New Roman"/>
          <w:sz w:val="24"/>
          <w:szCs w:val="24"/>
        </w:rPr>
      </w:pPr>
      <w:r w:rsidRPr="00191B26">
        <w:rPr>
          <w:rFonts w:ascii="Times New Roman" w:hAnsi="Times New Roman"/>
          <w:sz w:val="24"/>
          <w:szCs w:val="24"/>
        </w:rPr>
        <w:t>Материально-техническое</w:t>
      </w:r>
      <w:r w:rsidRPr="00191B26">
        <w:rPr>
          <w:rFonts w:ascii="Times New Roman" w:hAnsi="Times New Roman"/>
          <w:spacing w:val="51"/>
          <w:sz w:val="24"/>
          <w:szCs w:val="24"/>
        </w:rPr>
        <w:t xml:space="preserve"> </w:t>
      </w:r>
      <w:r w:rsidRPr="00191B26">
        <w:rPr>
          <w:rFonts w:ascii="Times New Roman" w:hAnsi="Times New Roman"/>
          <w:sz w:val="24"/>
          <w:szCs w:val="24"/>
        </w:rPr>
        <w:t>обеспечение</w:t>
      </w:r>
      <w:r w:rsidRPr="00191B26">
        <w:rPr>
          <w:rFonts w:ascii="Times New Roman" w:hAnsi="Times New Roman"/>
          <w:spacing w:val="70"/>
          <w:sz w:val="24"/>
          <w:szCs w:val="24"/>
        </w:rPr>
        <w:t xml:space="preserve"> </w:t>
      </w:r>
      <w:r w:rsidRPr="00191B26">
        <w:rPr>
          <w:rFonts w:ascii="Times New Roman" w:hAnsi="Times New Roman"/>
          <w:sz w:val="24"/>
          <w:szCs w:val="24"/>
        </w:rPr>
        <w:t>школьного</w:t>
      </w:r>
      <w:r>
        <w:rPr>
          <w:rFonts w:ascii="Times New Roman" w:hAnsi="Times New Roman"/>
          <w:sz w:val="24"/>
          <w:szCs w:val="24"/>
        </w:rPr>
        <w:t xml:space="preserve"> </w:t>
      </w:r>
      <w:r w:rsidRPr="00191B26">
        <w:rPr>
          <w:rFonts w:ascii="Times New Roman" w:hAnsi="Times New Roman"/>
          <w:sz w:val="24"/>
          <w:szCs w:val="24"/>
        </w:rPr>
        <w:t>образования</w:t>
      </w:r>
      <w:r w:rsidRPr="00191B26">
        <w:rPr>
          <w:rFonts w:ascii="Times New Roman" w:hAnsi="Times New Roman"/>
          <w:sz w:val="24"/>
          <w:szCs w:val="24"/>
        </w:rPr>
        <w:tab/>
      </w:r>
      <w:r w:rsidRPr="00191B26">
        <w:rPr>
          <w:rFonts w:ascii="Times New Roman" w:hAnsi="Times New Roman"/>
          <w:spacing w:val="-1"/>
          <w:sz w:val="24"/>
          <w:szCs w:val="24"/>
        </w:rPr>
        <w:t>слабослышащих</w:t>
      </w:r>
      <w:r w:rsidRPr="00191B26">
        <w:rPr>
          <w:rFonts w:ascii="Times New Roman" w:hAnsi="Times New Roman"/>
          <w:spacing w:val="-57"/>
          <w:sz w:val="24"/>
          <w:szCs w:val="24"/>
        </w:rPr>
        <w:t xml:space="preserve"> </w:t>
      </w:r>
      <w:r w:rsidRPr="00191B26">
        <w:rPr>
          <w:rFonts w:ascii="Times New Roman" w:hAnsi="Times New Roman"/>
          <w:sz w:val="24"/>
          <w:szCs w:val="24"/>
        </w:rPr>
        <w:t>обучающихся</w:t>
      </w:r>
      <w:r w:rsidRPr="00191B26">
        <w:rPr>
          <w:rFonts w:ascii="Times New Roman" w:hAnsi="Times New Roman"/>
          <w:spacing w:val="3"/>
          <w:sz w:val="24"/>
          <w:szCs w:val="24"/>
        </w:rPr>
        <w:t xml:space="preserve"> </w:t>
      </w:r>
      <w:r w:rsidRPr="00191B26">
        <w:rPr>
          <w:rFonts w:ascii="Times New Roman" w:hAnsi="Times New Roman"/>
          <w:sz w:val="24"/>
          <w:szCs w:val="24"/>
        </w:rPr>
        <w:t>отвечает</w:t>
      </w:r>
      <w:r w:rsidRPr="00191B26">
        <w:rPr>
          <w:rFonts w:ascii="Times New Roman" w:hAnsi="Times New Roman"/>
          <w:spacing w:val="3"/>
          <w:sz w:val="24"/>
          <w:szCs w:val="24"/>
        </w:rPr>
        <w:t xml:space="preserve"> </w:t>
      </w:r>
      <w:r w:rsidRPr="00191B26">
        <w:rPr>
          <w:rFonts w:ascii="Times New Roman" w:hAnsi="Times New Roman"/>
          <w:sz w:val="24"/>
          <w:szCs w:val="24"/>
        </w:rPr>
        <w:t>их</w:t>
      </w:r>
      <w:r w:rsidRPr="00191B26">
        <w:rPr>
          <w:rFonts w:ascii="Times New Roman" w:hAnsi="Times New Roman"/>
          <w:spacing w:val="38"/>
          <w:sz w:val="24"/>
          <w:szCs w:val="24"/>
        </w:rPr>
        <w:t xml:space="preserve"> </w:t>
      </w:r>
      <w:r w:rsidRPr="00191B26">
        <w:rPr>
          <w:rFonts w:ascii="Times New Roman" w:hAnsi="Times New Roman"/>
          <w:sz w:val="24"/>
          <w:szCs w:val="24"/>
        </w:rPr>
        <w:t>особым</w:t>
      </w:r>
      <w:r w:rsidRPr="00191B26">
        <w:rPr>
          <w:rFonts w:ascii="Times New Roman" w:hAnsi="Times New Roman"/>
          <w:spacing w:val="-6"/>
          <w:sz w:val="24"/>
          <w:szCs w:val="24"/>
        </w:rPr>
        <w:t xml:space="preserve"> </w:t>
      </w:r>
      <w:r w:rsidRPr="00191B26">
        <w:rPr>
          <w:rFonts w:ascii="Times New Roman" w:hAnsi="Times New Roman"/>
          <w:sz w:val="24"/>
          <w:szCs w:val="24"/>
        </w:rPr>
        <w:t>образовательным</w:t>
      </w:r>
      <w:r w:rsidRPr="00191B26">
        <w:rPr>
          <w:rFonts w:ascii="Times New Roman" w:hAnsi="Times New Roman"/>
          <w:spacing w:val="6"/>
          <w:sz w:val="24"/>
          <w:szCs w:val="24"/>
        </w:rPr>
        <w:t xml:space="preserve"> </w:t>
      </w:r>
      <w:r w:rsidRPr="00191B26">
        <w:rPr>
          <w:rFonts w:ascii="Times New Roman" w:hAnsi="Times New Roman"/>
          <w:sz w:val="24"/>
          <w:szCs w:val="24"/>
        </w:rPr>
        <w:t>потребностям.</w:t>
      </w:r>
    </w:p>
    <w:p w:rsidR="00E1393D" w:rsidRPr="00191B26" w:rsidRDefault="00E1393D" w:rsidP="00E1393D">
      <w:pPr>
        <w:pStyle w:val="ad"/>
        <w:tabs>
          <w:tab w:val="left" w:pos="8900"/>
        </w:tabs>
        <w:spacing w:line="242" w:lineRule="auto"/>
        <w:jc w:val="both"/>
        <w:rPr>
          <w:rFonts w:ascii="Times New Roman" w:hAnsi="Times New Roman"/>
          <w:sz w:val="24"/>
          <w:szCs w:val="24"/>
        </w:rPr>
      </w:pPr>
      <w:r w:rsidRPr="00191B26">
        <w:rPr>
          <w:rFonts w:ascii="Times New Roman" w:hAnsi="Times New Roman"/>
          <w:sz w:val="24"/>
          <w:szCs w:val="24"/>
        </w:rPr>
        <w:t>В</w:t>
      </w:r>
      <w:r w:rsidRPr="00191B26">
        <w:rPr>
          <w:rFonts w:ascii="Times New Roman" w:hAnsi="Times New Roman"/>
          <w:spacing w:val="57"/>
          <w:sz w:val="24"/>
          <w:szCs w:val="24"/>
        </w:rPr>
        <w:t xml:space="preserve"> </w:t>
      </w:r>
      <w:r w:rsidRPr="00191B26">
        <w:rPr>
          <w:rFonts w:ascii="Times New Roman" w:hAnsi="Times New Roman"/>
          <w:sz w:val="24"/>
          <w:szCs w:val="24"/>
        </w:rPr>
        <w:t>структуре</w:t>
      </w:r>
      <w:r w:rsidRPr="00191B26">
        <w:rPr>
          <w:rFonts w:ascii="Times New Roman" w:hAnsi="Times New Roman"/>
          <w:spacing w:val="50"/>
          <w:sz w:val="24"/>
          <w:szCs w:val="24"/>
        </w:rPr>
        <w:t xml:space="preserve"> </w:t>
      </w:r>
      <w:r w:rsidRPr="00191B26">
        <w:rPr>
          <w:rFonts w:ascii="Times New Roman" w:hAnsi="Times New Roman"/>
          <w:sz w:val="24"/>
          <w:szCs w:val="24"/>
        </w:rPr>
        <w:t>материально-технического</w:t>
      </w:r>
      <w:r w:rsidRPr="00191B26">
        <w:rPr>
          <w:rFonts w:ascii="Times New Roman" w:hAnsi="Times New Roman"/>
          <w:spacing w:val="10"/>
          <w:sz w:val="24"/>
          <w:szCs w:val="24"/>
        </w:rPr>
        <w:t xml:space="preserve"> </w:t>
      </w:r>
      <w:r w:rsidRPr="00191B26">
        <w:rPr>
          <w:rFonts w:ascii="Times New Roman" w:hAnsi="Times New Roman"/>
          <w:sz w:val="24"/>
          <w:szCs w:val="24"/>
        </w:rPr>
        <w:t>обеспечения</w:t>
      </w:r>
      <w:r w:rsidRPr="00191B26">
        <w:rPr>
          <w:rFonts w:ascii="Times New Roman" w:hAnsi="Times New Roman"/>
          <w:spacing w:val="65"/>
          <w:sz w:val="24"/>
          <w:szCs w:val="24"/>
        </w:rPr>
        <w:t xml:space="preserve"> </w:t>
      </w:r>
      <w:r w:rsidRPr="00191B26">
        <w:rPr>
          <w:rFonts w:ascii="Times New Roman" w:hAnsi="Times New Roman"/>
          <w:sz w:val="24"/>
          <w:szCs w:val="24"/>
        </w:rPr>
        <w:t>процесса</w:t>
      </w:r>
      <w:r>
        <w:rPr>
          <w:rFonts w:ascii="Times New Roman" w:hAnsi="Times New Roman"/>
          <w:sz w:val="24"/>
          <w:szCs w:val="24"/>
        </w:rPr>
        <w:t xml:space="preserve"> </w:t>
      </w:r>
      <w:r w:rsidRPr="00191B26">
        <w:rPr>
          <w:rFonts w:ascii="Times New Roman" w:hAnsi="Times New Roman"/>
          <w:sz w:val="24"/>
          <w:szCs w:val="24"/>
        </w:rPr>
        <w:t>образования</w:t>
      </w:r>
      <w:r>
        <w:rPr>
          <w:rFonts w:ascii="Times New Roman" w:hAnsi="Times New Roman"/>
          <w:sz w:val="24"/>
          <w:szCs w:val="24"/>
        </w:rPr>
        <w:t xml:space="preserve"> </w:t>
      </w:r>
      <w:r w:rsidRPr="00191B26">
        <w:rPr>
          <w:rFonts w:ascii="Times New Roman" w:hAnsi="Times New Roman"/>
          <w:sz w:val="24"/>
          <w:szCs w:val="24"/>
        </w:rPr>
        <w:t>слабослышащих</w:t>
      </w:r>
      <w:r w:rsidRPr="00191B26">
        <w:rPr>
          <w:rFonts w:ascii="Times New Roman" w:hAnsi="Times New Roman"/>
          <w:spacing w:val="-4"/>
          <w:sz w:val="24"/>
          <w:szCs w:val="24"/>
        </w:rPr>
        <w:t xml:space="preserve"> </w:t>
      </w:r>
      <w:r w:rsidRPr="00191B26">
        <w:rPr>
          <w:rFonts w:ascii="Times New Roman" w:hAnsi="Times New Roman"/>
          <w:sz w:val="24"/>
          <w:szCs w:val="24"/>
        </w:rPr>
        <w:t>обучающихся</w:t>
      </w:r>
      <w:r w:rsidRPr="00191B26">
        <w:rPr>
          <w:rFonts w:ascii="Times New Roman" w:hAnsi="Times New Roman"/>
          <w:spacing w:val="2"/>
          <w:sz w:val="24"/>
          <w:szCs w:val="24"/>
        </w:rPr>
        <w:t xml:space="preserve"> </w:t>
      </w:r>
      <w:r w:rsidRPr="00191B26">
        <w:rPr>
          <w:rFonts w:ascii="Times New Roman" w:hAnsi="Times New Roman"/>
          <w:sz w:val="24"/>
          <w:szCs w:val="24"/>
        </w:rPr>
        <w:t>отражена специфика</w:t>
      </w:r>
      <w:r w:rsidRPr="00191B26">
        <w:rPr>
          <w:rFonts w:ascii="Times New Roman" w:hAnsi="Times New Roman"/>
          <w:spacing w:val="1"/>
          <w:sz w:val="24"/>
          <w:szCs w:val="24"/>
        </w:rPr>
        <w:t xml:space="preserve"> </w:t>
      </w:r>
      <w:r w:rsidRPr="00191B26">
        <w:rPr>
          <w:rFonts w:ascii="Times New Roman" w:hAnsi="Times New Roman"/>
          <w:sz w:val="24"/>
          <w:szCs w:val="24"/>
        </w:rPr>
        <w:t>к:</w:t>
      </w:r>
    </w:p>
    <w:p w:rsidR="00E1393D" w:rsidRPr="00191B26" w:rsidRDefault="00E1393D" w:rsidP="00E1393D">
      <w:pPr>
        <w:pStyle w:val="af0"/>
        <w:widowControl w:val="0"/>
        <w:numPr>
          <w:ilvl w:val="1"/>
          <w:numId w:val="133"/>
        </w:numPr>
        <w:tabs>
          <w:tab w:val="left" w:pos="1276"/>
        </w:tabs>
        <w:autoSpaceDE w:val="0"/>
        <w:autoSpaceDN w:val="0"/>
        <w:spacing w:line="271" w:lineRule="exact"/>
        <w:ind w:left="709" w:hanging="425"/>
        <w:contextualSpacing w:val="0"/>
        <w:jc w:val="both"/>
      </w:pPr>
      <w:r w:rsidRPr="00191B26">
        <w:rPr>
          <w:caps w:val="0"/>
        </w:rPr>
        <w:t>Организации</w:t>
      </w:r>
      <w:r w:rsidRPr="00191B26">
        <w:rPr>
          <w:spacing w:val="-3"/>
        </w:rPr>
        <w:t xml:space="preserve"> </w:t>
      </w:r>
      <w:r w:rsidRPr="00191B26">
        <w:rPr>
          <w:caps w:val="0"/>
        </w:rPr>
        <w:t>пространства,</w:t>
      </w:r>
      <w:r w:rsidRPr="00191B26">
        <w:rPr>
          <w:spacing w:val="-5"/>
        </w:rPr>
        <w:t xml:space="preserve"> </w:t>
      </w:r>
      <w:r w:rsidRPr="00191B26">
        <w:rPr>
          <w:caps w:val="0"/>
        </w:rPr>
        <w:t>в</w:t>
      </w:r>
      <w:r w:rsidRPr="00191B26">
        <w:rPr>
          <w:spacing w:val="-3"/>
        </w:rPr>
        <w:t xml:space="preserve"> </w:t>
      </w:r>
      <w:r w:rsidRPr="00191B26">
        <w:rPr>
          <w:caps w:val="0"/>
        </w:rPr>
        <w:t>котором</w:t>
      </w:r>
      <w:r w:rsidRPr="00191B26">
        <w:rPr>
          <w:spacing w:val="-5"/>
        </w:rPr>
        <w:t xml:space="preserve"> </w:t>
      </w:r>
      <w:r w:rsidRPr="00191B26">
        <w:rPr>
          <w:caps w:val="0"/>
        </w:rPr>
        <w:t>обучается</w:t>
      </w:r>
      <w:r w:rsidRPr="00191B26">
        <w:rPr>
          <w:spacing w:val="-8"/>
        </w:rPr>
        <w:t xml:space="preserve"> </w:t>
      </w:r>
      <w:r w:rsidRPr="00191B26">
        <w:rPr>
          <w:caps w:val="0"/>
        </w:rPr>
        <w:t>обучающийся;</w:t>
      </w:r>
    </w:p>
    <w:p w:rsidR="00E1393D" w:rsidRPr="00191B26" w:rsidRDefault="00E1393D" w:rsidP="00E1393D">
      <w:pPr>
        <w:pStyle w:val="af0"/>
        <w:widowControl w:val="0"/>
        <w:numPr>
          <w:ilvl w:val="1"/>
          <w:numId w:val="133"/>
        </w:numPr>
        <w:tabs>
          <w:tab w:val="left" w:pos="1276"/>
        </w:tabs>
        <w:autoSpaceDE w:val="0"/>
        <w:autoSpaceDN w:val="0"/>
        <w:spacing w:line="275" w:lineRule="exact"/>
        <w:ind w:left="709" w:hanging="425"/>
        <w:contextualSpacing w:val="0"/>
        <w:jc w:val="both"/>
      </w:pPr>
      <w:r w:rsidRPr="00191B26">
        <w:rPr>
          <w:caps w:val="0"/>
        </w:rPr>
        <w:t>Организации</w:t>
      </w:r>
      <w:r w:rsidRPr="00191B26">
        <w:rPr>
          <w:spacing w:val="-7"/>
        </w:rPr>
        <w:t xml:space="preserve"> </w:t>
      </w:r>
      <w:r w:rsidRPr="00191B26">
        <w:rPr>
          <w:caps w:val="0"/>
        </w:rPr>
        <w:t>временного</w:t>
      </w:r>
      <w:r w:rsidRPr="00191B26">
        <w:rPr>
          <w:spacing w:val="2"/>
        </w:rPr>
        <w:t xml:space="preserve"> </w:t>
      </w:r>
      <w:r w:rsidRPr="00191B26">
        <w:rPr>
          <w:caps w:val="0"/>
        </w:rPr>
        <w:t>режима</w:t>
      </w:r>
      <w:r w:rsidRPr="00191B26">
        <w:rPr>
          <w:spacing w:val="-8"/>
        </w:rPr>
        <w:t xml:space="preserve"> </w:t>
      </w:r>
      <w:r w:rsidRPr="00191B26">
        <w:rPr>
          <w:caps w:val="0"/>
        </w:rPr>
        <w:t>обучения;</w:t>
      </w:r>
    </w:p>
    <w:p w:rsidR="00E1393D" w:rsidRPr="00191B26" w:rsidRDefault="00E1393D" w:rsidP="00E1393D">
      <w:pPr>
        <w:pStyle w:val="af0"/>
        <w:widowControl w:val="0"/>
        <w:numPr>
          <w:ilvl w:val="1"/>
          <w:numId w:val="133"/>
        </w:numPr>
        <w:tabs>
          <w:tab w:val="left" w:pos="1276"/>
        </w:tabs>
        <w:autoSpaceDE w:val="0"/>
        <w:autoSpaceDN w:val="0"/>
        <w:spacing w:line="275" w:lineRule="exact"/>
        <w:ind w:left="709" w:hanging="425"/>
        <w:contextualSpacing w:val="0"/>
        <w:jc w:val="both"/>
      </w:pPr>
      <w:r w:rsidRPr="00191B26">
        <w:rPr>
          <w:caps w:val="0"/>
        </w:rPr>
        <w:t>Техническим</w:t>
      </w:r>
      <w:r w:rsidRPr="00191B26">
        <w:rPr>
          <w:spacing w:val="-3"/>
        </w:rPr>
        <w:t xml:space="preserve"> </w:t>
      </w:r>
      <w:r w:rsidRPr="00191B26">
        <w:rPr>
          <w:caps w:val="0"/>
        </w:rPr>
        <w:t>средствам</w:t>
      </w:r>
      <w:r w:rsidRPr="00191B26">
        <w:rPr>
          <w:spacing w:val="-3"/>
        </w:rPr>
        <w:t xml:space="preserve"> </w:t>
      </w:r>
      <w:r w:rsidRPr="00191B26">
        <w:rPr>
          <w:caps w:val="0"/>
        </w:rPr>
        <w:t>комфортного</w:t>
      </w:r>
      <w:r w:rsidRPr="00191B26">
        <w:rPr>
          <w:spacing w:val="-1"/>
        </w:rPr>
        <w:t xml:space="preserve"> </w:t>
      </w:r>
      <w:r w:rsidRPr="00191B26">
        <w:rPr>
          <w:caps w:val="0"/>
        </w:rPr>
        <w:t>доступа</w:t>
      </w:r>
      <w:r w:rsidRPr="00191B26">
        <w:rPr>
          <w:spacing w:val="-5"/>
        </w:rPr>
        <w:t xml:space="preserve"> </w:t>
      </w:r>
      <w:r w:rsidRPr="00191B26">
        <w:rPr>
          <w:caps w:val="0"/>
        </w:rPr>
        <w:t>глухого ребёнка</w:t>
      </w:r>
      <w:r w:rsidRPr="00191B26">
        <w:rPr>
          <w:spacing w:val="-5"/>
        </w:rPr>
        <w:t xml:space="preserve"> </w:t>
      </w:r>
      <w:r w:rsidRPr="00191B26">
        <w:rPr>
          <w:caps w:val="0"/>
        </w:rPr>
        <w:t>к</w:t>
      </w:r>
      <w:r w:rsidRPr="00191B26">
        <w:rPr>
          <w:spacing w:val="-9"/>
        </w:rPr>
        <w:t xml:space="preserve"> </w:t>
      </w:r>
      <w:r w:rsidRPr="00191B26">
        <w:rPr>
          <w:caps w:val="0"/>
        </w:rPr>
        <w:t>образованию;</w:t>
      </w:r>
    </w:p>
    <w:p w:rsidR="00E1393D" w:rsidRPr="00191B26" w:rsidRDefault="00E1393D" w:rsidP="00E1393D">
      <w:pPr>
        <w:pStyle w:val="af0"/>
        <w:widowControl w:val="0"/>
        <w:numPr>
          <w:ilvl w:val="1"/>
          <w:numId w:val="133"/>
        </w:numPr>
        <w:tabs>
          <w:tab w:val="left" w:pos="1276"/>
        </w:tabs>
        <w:autoSpaceDE w:val="0"/>
        <w:autoSpaceDN w:val="0"/>
        <w:spacing w:line="237" w:lineRule="auto"/>
        <w:ind w:hanging="254"/>
        <w:contextualSpacing w:val="0"/>
        <w:jc w:val="both"/>
      </w:pPr>
      <w:r w:rsidRPr="00191B26">
        <w:rPr>
          <w:caps w:val="0"/>
        </w:rPr>
        <w:t>Использовании</w:t>
      </w:r>
      <w:r w:rsidRPr="00191B26">
        <w:rPr>
          <w:spacing w:val="1"/>
        </w:rPr>
        <w:t xml:space="preserve"> </w:t>
      </w:r>
      <w:r w:rsidRPr="00191B26">
        <w:rPr>
          <w:caps w:val="0"/>
        </w:rPr>
        <w:t>специальных</w:t>
      </w:r>
      <w:r w:rsidRPr="00191B26">
        <w:rPr>
          <w:spacing w:val="1"/>
        </w:rPr>
        <w:t xml:space="preserve"> </w:t>
      </w:r>
      <w:r w:rsidRPr="00191B26">
        <w:rPr>
          <w:caps w:val="0"/>
        </w:rPr>
        <w:t>сурдотехнических</w:t>
      </w:r>
      <w:r w:rsidRPr="00191B26">
        <w:rPr>
          <w:spacing w:val="1"/>
        </w:rPr>
        <w:t xml:space="preserve"> </w:t>
      </w:r>
      <w:r w:rsidRPr="00191B26">
        <w:rPr>
          <w:caps w:val="0"/>
        </w:rPr>
        <w:t>средств,</w:t>
      </w:r>
      <w:r w:rsidRPr="00191B26">
        <w:rPr>
          <w:spacing w:val="1"/>
        </w:rPr>
        <w:t xml:space="preserve"> </w:t>
      </w:r>
      <w:r w:rsidRPr="00191B26">
        <w:rPr>
          <w:caps w:val="0"/>
        </w:rPr>
        <w:t>включая</w:t>
      </w:r>
      <w:r w:rsidRPr="00191B26">
        <w:rPr>
          <w:spacing w:val="1"/>
        </w:rPr>
        <w:t xml:space="preserve"> </w:t>
      </w:r>
      <w:r w:rsidRPr="00191B26">
        <w:rPr>
          <w:caps w:val="0"/>
        </w:rPr>
        <w:t>звукоусиливающую</w:t>
      </w:r>
      <w:r w:rsidRPr="00191B26">
        <w:rPr>
          <w:spacing w:val="-2"/>
        </w:rPr>
        <w:t xml:space="preserve"> </w:t>
      </w:r>
      <w:r w:rsidRPr="00191B26">
        <w:rPr>
          <w:caps w:val="0"/>
        </w:rPr>
        <w:t>аппаратуру</w:t>
      </w:r>
      <w:r w:rsidRPr="00191B26">
        <w:rPr>
          <w:spacing w:val="-9"/>
        </w:rPr>
        <w:t xml:space="preserve"> </w:t>
      </w:r>
      <w:r w:rsidRPr="00191B26">
        <w:rPr>
          <w:caps w:val="0"/>
        </w:rPr>
        <w:t>коллективного</w:t>
      </w:r>
      <w:r w:rsidRPr="00191B26">
        <w:rPr>
          <w:spacing w:val="1"/>
        </w:rPr>
        <w:t xml:space="preserve"> </w:t>
      </w:r>
      <w:r w:rsidRPr="00191B26">
        <w:rPr>
          <w:caps w:val="0"/>
        </w:rPr>
        <w:t>и</w:t>
      </w:r>
      <w:r w:rsidRPr="00191B26">
        <w:rPr>
          <w:spacing w:val="2"/>
        </w:rPr>
        <w:t xml:space="preserve"> </w:t>
      </w:r>
      <w:r w:rsidRPr="00191B26">
        <w:rPr>
          <w:caps w:val="0"/>
        </w:rPr>
        <w:t>индивидуального</w:t>
      </w:r>
      <w:r w:rsidRPr="00191B26">
        <w:rPr>
          <w:spacing w:val="1"/>
        </w:rPr>
        <w:t xml:space="preserve"> </w:t>
      </w:r>
      <w:r w:rsidRPr="00191B26">
        <w:rPr>
          <w:caps w:val="0"/>
        </w:rPr>
        <w:t>пользования;</w:t>
      </w:r>
    </w:p>
    <w:p w:rsidR="00E1393D" w:rsidRPr="00191B26" w:rsidRDefault="00E1393D" w:rsidP="00E1393D">
      <w:pPr>
        <w:pStyle w:val="af0"/>
        <w:widowControl w:val="0"/>
        <w:numPr>
          <w:ilvl w:val="1"/>
          <w:numId w:val="133"/>
        </w:numPr>
        <w:tabs>
          <w:tab w:val="left" w:pos="1276"/>
        </w:tabs>
        <w:autoSpaceDE w:val="0"/>
        <w:autoSpaceDN w:val="0"/>
        <w:spacing w:before="1" w:line="240" w:lineRule="auto"/>
        <w:ind w:hanging="254"/>
        <w:contextualSpacing w:val="0"/>
        <w:jc w:val="both"/>
      </w:pPr>
      <w:r w:rsidRPr="00191B26">
        <w:rPr>
          <w:caps w:val="0"/>
        </w:rPr>
        <w:t>Техническим</w:t>
      </w:r>
      <w:r w:rsidRPr="00191B26">
        <w:rPr>
          <w:spacing w:val="1"/>
        </w:rPr>
        <w:t xml:space="preserve"> </w:t>
      </w:r>
      <w:r w:rsidRPr="00191B26">
        <w:rPr>
          <w:caps w:val="0"/>
        </w:rPr>
        <w:t>средствам</w:t>
      </w:r>
      <w:r w:rsidRPr="00191B26">
        <w:rPr>
          <w:spacing w:val="1"/>
        </w:rPr>
        <w:t xml:space="preserve"> </w:t>
      </w:r>
      <w:r w:rsidRPr="00191B26">
        <w:rPr>
          <w:caps w:val="0"/>
        </w:rPr>
        <w:t>обучения</w:t>
      </w:r>
      <w:r w:rsidRPr="00191B26">
        <w:rPr>
          <w:spacing w:val="1"/>
        </w:rPr>
        <w:t xml:space="preserve"> </w:t>
      </w:r>
      <w:r w:rsidRPr="00191B26">
        <w:rPr>
          <w:caps w:val="0"/>
        </w:rPr>
        <w:t>слабослышащих</w:t>
      </w:r>
      <w:r w:rsidRPr="00191B26">
        <w:rPr>
          <w:spacing w:val="1"/>
        </w:rPr>
        <w:t xml:space="preserve"> </w:t>
      </w:r>
      <w:r w:rsidRPr="00191B26">
        <w:rPr>
          <w:caps w:val="0"/>
        </w:rPr>
        <w:t>обучающихся,</w:t>
      </w:r>
      <w:r w:rsidRPr="00191B26">
        <w:rPr>
          <w:spacing w:val="1"/>
        </w:rPr>
        <w:t xml:space="preserve"> </w:t>
      </w:r>
      <w:r w:rsidRPr="00191B26">
        <w:rPr>
          <w:caps w:val="0"/>
        </w:rPr>
        <w:t>включая</w:t>
      </w:r>
      <w:r w:rsidRPr="00191B26">
        <w:rPr>
          <w:spacing w:val="1"/>
        </w:rPr>
        <w:t xml:space="preserve"> </w:t>
      </w:r>
      <w:r w:rsidRPr="00191B26">
        <w:rPr>
          <w:caps w:val="0"/>
        </w:rPr>
        <w:t>специализированные</w:t>
      </w:r>
      <w:r w:rsidRPr="00191B26">
        <w:rPr>
          <w:spacing w:val="1"/>
        </w:rPr>
        <w:t xml:space="preserve"> </w:t>
      </w:r>
      <w:r w:rsidRPr="00191B26">
        <w:rPr>
          <w:caps w:val="0"/>
        </w:rPr>
        <w:t>компьютерные</w:t>
      </w:r>
      <w:r w:rsidRPr="00191B26">
        <w:rPr>
          <w:spacing w:val="1"/>
        </w:rPr>
        <w:t xml:space="preserve"> </w:t>
      </w:r>
      <w:r w:rsidRPr="00191B26">
        <w:rPr>
          <w:caps w:val="0"/>
        </w:rPr>
        <w:t>инструменты</w:t>
      </w:r>
      <w:r w:rsidRPr="00191B26">
        <w:rPr>
          <w:spacing w:val="1"/>
        </w:rPr>
        <w:t xml:space="preserve"> </w:t>
      </w:r>
      <w:r w:rsidRPr="00191B26">
        <w:rPr>
          <w:caps w:val="0"/>
        </w:rPr>
        <w:t>обучения,</w:t>
      </w:r>
      <w:r w:rsidRPr="00191B26">
        <w:rPr>
          <w:spacing w:val="1"/>
        </w:rPr>
        <w:t xml:space="preserve"> </w:t>
      </w:r>
      <w:r w:rsidRPr="00191B26">
        <w:rPr>
          <w:caps w:val="0"/>
        </w:rPr>
        <w:t>ориентированные</w:t>
      </w:r>
      <w:r w:rsidRPr="00191B26">
        <w:rPr>
          <w:spacing w:val="1"/>
        </w:rPr>
        <w:t xml:space="preserve"> </w:t>
      </w:r>
      <w:r w:rsidRPr="00191B26">
        <w:rPr>
          <w:caps w:val="0"/>
        </w:rPr>
        <w:t>на</w:t>
      </w:r>
      <w:r w:rsidRPr="00191B26">
        <w:rPr>
          <w:spacing w:val="1"/>
        </w:rPr>
        <w:t xml:space="preserve"> </w:t>
      </w:r>
      <w:r w:rsidRPr="00191B26">
        <w:rPr>
          <w:caps w:val="0"/>
        </w:rPr>
        <w:t>удовлетворение</w:t>
      </w:r>
      <w:r w:rsidRPr="00191B26">
        <w:rPr>
          <w:spacing w:val="-5"/>
        </w:rPr>
        <w:t xml:space="preserve"> </w:t>
      </w:r>
      <w:r w:rsidRPr="00191B26">
        <w:rPr>
          <w:caps w:val="0"/>
        </w:rPr>
        <w:t>особых</w:t>
      </w:r>
      <w:r w:rsidRPr="00191B26">
        <w:rPr>
          <w:spacing w:val="-3"/>
        </w:rPr>
        <w:t xml:space="preserve"> </w:t>
      </w:r>
      <w:r w:rsidRPr="00191B26">
        <w:rPr>
          <w:caps w:val="0"/>
        </w:rPr>
        <w:t>образовательных</w:t>
      </w:r>
      <w:r w:rsidRPr="00191B26">
        <w:rPr>
          <w:spacing w:val="-3"/>
        </w:rPr>
        <w:t xml:space="preserve"> </w:t>
      </w:r>
      <w:r w:rsidRPr="00191B26">
        <w:rPr>
          <w:caps w:val="0"/>
        </w:rPr>
        <w:t>потребностей;</w:t>
      </w:r>
    </w:p>
    <w:p w:rsidR="00E1393D" w:rsidRPr="00191B26" w:rsidRDefault="00E1393D" w:rsidP="00E1393D">
      <w:pPr>
        <w:pStyle w:val="af0"/>
        <w:widowControl w:val="0"/>
        <w:numPr>
          <w:ilvl w:val="1"/>
          <w:numId w:val="133"/>
        </w:numPr>
        <w:tabs>
          <w:tab w:val="left" w:pos="1276"/>
        </w:tabs>
        <w:autoSpaceDE w:val="0"/>
        <w:autoSpaceDN w:val="0"/>
        <w:spacing w:line="240" w:lineRule="auto"/>
        <w:ind w:hanging="254"/>
        <w:contextualSpacing w:val="0"/>
        <w:jc w:val="both"/>
      </w:pPr>
      <w:r w:rsidRPr="00191B26">
        <w:rPr>
          <w:caps w:val="0"/>
        </w:rPr>
        <w:t>Обеспечению условий для организации обучения и взаимодействия специалистов,</w:t>
      </w:r>
      <w:r w:rsidRPr="00191B26">
        <w:rPr>
          <w:spacing w:val="1"/>
        </w:rPr>
        <w:t xml:space="preserve"> </w:t>
      </w:r>
      <w:r w:rsidRPr="00191B26">
        <w:rPr>
          <w:caps w:val="0"/>
        </w:rPr>
        <w:t>их</w:t>
      </w:r>
      <w:r w:rsidRPr="00191B26">
        <w:rPr>
          <w:spacing w:val="1"/>
        </w:rPr>
        <w:t xml:space="preserve"> </w:t>
      </w:r>
      <w:r w:rsidRPr="00191B26">
        <w:rPr>
          <w:caps w:val="0"/>
        </w:rPr>
        <w:t>сотрудничества</w:t>
      </w:r>
      <w:r w:rsidRPr="00191B26">
        <w:rPr>
          <w:spacing w:val="1"/>
        </w:rPr>
        <w:t xml:space="preserve"> </w:t>
      </w:r>
      <w:r w:rsidRPr="00191B26">
        <w:rPr>
          <w:caps w:val="0"/>
        </w:rPr>
        <w:t>с</w:t>
      </w:r>
      <w:r w:rsidRPr="00191B26">
        <w:rPr>
          <w:spacing w:val="1"/>
        </w:rPr>
        <w:t xml:space="preserve"> </w:t>
      </w:r>
      <w:r w:rsidRPr="00191B26">
        <w:rPr>
          <w:caps w:val="0"/>
        </w:rPr>
        <w:t>родителями</w:t>
      </w:r>
      <w:r w:rsidRPr="00191B26">
        <w:rPr>
          <w:spacing w:val="1"/>
        </w:rPr>
        <w:t xml:space="preserve"> </w:t>
      </w:r>
      <w:r w:rsidRPr="00191B26">
        <w:rPr>
          <w:caps w:val="0"/>
        </w:rPr>
        <w:t>(законными</w:t>
      </w:r>
      <w:r w:rsidRPr="00191B26">
        <w:rPr>
          <w:spacing w:val="1"/>
        </w:rPr>
        <w:t xml:space="preserve"> </w:t>
      </w:r>
      <w:r w:rsidRPr="00191B26">
        <w:rPr>
          <w:caps w:val="0"/>
        </w:rPr>
        <w:t>представителями)</w:t>
      </w:r>
      <w:r w:rsidRPr="00191B26">
        <w:rPr>
          <w:spacing w:val="1"/>
        </w:rPr>
        <w:t xml:space="preserve"> </w:t>
      </w:r>
      <w:r w:rsidRPr="00191B26">
        <w:rPr>
          <w:caps w:val="0"/>
        </w:rPr>
        <w:t>слабослышащих</w:t>
      </w:r>
      <w:r w:rsidRPr="00191B26">
        <w:rPr>
          <w:spacing w:val="1"/>
        </w:rPr>
        <w:t xml:space="preserve"> </w:t>
      </w:r>
      <w:r w:rsidRPr="00191B26">
        <w:rPr>
          <w:caps w:val="0"/>
        </w:rPr>
        <w:t>обучающихся;</w:t>
      </w:r>
    </w:p>
    <w:p w:rsidR="00E1393D" w:rsidRPr="00191B26" w:rsidRDefault="00E1393D" w:rsidP="00E1393D">
      <w:pPr>
        <w:pStyle w:val="af0"/>
        <w:widowControl w:val="0"/>
        <w:numPr>
          <w:ilvl w:val="1"/>
          <w:numId w:val="133"/>
        </w:numPr>
        <w:tabs>
          <w:tab w:val="left" w:pos="1276"/>
        </w:tabs>
        <w:autoSpaceDE w:val="0"/>
        <w:autoSpaceDN w:val="0"/>
        <w:spacing w:before="1" w:line="240" w:lineRule="auto"/>
        <w:ind w:hanging="254"/>
        <w:contextualSpacing w:val="0"/>
        <w:jc w:val="both"/>
      </w:pPr>
      <w:r w:rsidRPr="00191B26">
        <w:rPr>
          <w:caps w:val="0"/>
        </w:rPr>
        <w:t>Специальным</w:t>
      </w:r>
      <w:r w:rsidRPr="00191B26">
        <w:rPr>
          <w:spacing w:val="1"/>
        </w:rPr>
        <w:t xml:space="preserve"> </w:t>
      </w:r>
      <w:r w:rsidRPr="00191B26">
        <w:rPr>
          <w:caps w:val="0"/>
        </w:rPr>
        <w:t>учебникам,</w:t>
      </w:r>
      <w:r w:rsidRPr="00191B26">
        <w:rPr>
          <w:spacing w:val="1"/>
        </w:rPr>
        <w:t xml:space="preserve"> </w:t>
      </w:r>
      <w:r w:rsidRPr="00191B26">
        <w:rPr>
          <w:caps w:val="0"/>
        </w:rPr>
        <w:t>специальным</w:t>
      </w:r>
      <w:r w:rsidRPr="00191B26">
        <w:rPr>
          <w:spacing w:val="1"/>
        </w:rPr>
        <w:t xml:space="preserve"> </w:t>
      </w:r>
      <w:r w:rsidRPr="00191B26">
        <w:rPr>
          <w:caps w:val="0"/>
        </w:rPr>
        <w:t>рабочим</w:t>
      </w:r>
      <w:r w:rsidRPr="00191B26">
        <w:rPr>
          <w:spacing w:val="1"/>
        </w:rPr>
        <w:t xml:space="preserve"> </w:t>
      </w:r>
      <w:r w:rsidRPr="00191B26">
        <w:rPr>
          <w:caps w:val="0"/>
        </w:rPr>
        <w:t>тетрадям,</w:t>
      </w:r>
      <w:r w:rsidRPr="00191B26">
        <w:rPr>
          <w:spacing w:val="1"/>
        </w:rPr>
        <w:t xml:space="preserve"> </w:t>
      </w:r>
      <w:r w:rsidRPr="00191B26">
        <w:rPr>
          <w:caps w:val="0"/>
        </w:rPr>
        <w:t>специальным</w:t>
      </w:r>
      <w:r w:rsidRPr="00191B26">
        <w:rPr>
          <w:spacing w:val="1"/>
        </w:rPr>
        <w:t xml:space="preserve"> </w:t>
      </w:r>
      <w:r w:rsidRPr="00191B26">
        <w:rPr>
          <w:caps w:val="0"/>
        </w:rPr>
        <w:t>дидактическим</w:t>
      </w:r>
      <w:r w:rsidRPr="00191B26">
        <w:rPr>
          <w:spacing w:val="1"/>
        </w:rPr>
        <w:t xml:space="preserve"> </w:t>
      </w:r>
      <w:r w:rsidRPr="00191B26">
        <w:rPr>
          <w:caps w:val="0"/>
        </w:rPr>
        <w:t>материалам,</w:t>
      </w:r>
      <w:r w:rsidRPr="00191B26">
        <w:rPr>
          <w:spacing w:val="1"/>
        </w:rPr>
        <w:t xml:space="preserve"> </w:t>
      </w:r>
      <w:r w:rsidRPr="00191B26">
        <w:rPr>
          <w:caps w:val="0"/>
        </w:rPr>
        <w:t>специальным</w:t>
      </w:r>
      <w:r w:rsidRPr="00191B26">
        <w:rPr>
          <w:spacing w:val="1"/>
        </w:rPr>
        <w:t xml:space="preserve"> </w:t>
      </w:r>
      <w:r w:rsidRPr="00191B26">
        <w:rPr>
          <w:caps w:val="0"/>
        </w:rPr>
        <w:t>электронным</w:t>
      </w:r>
      <w:r w:rsidRPr="00191B26">
        <w:rPr>
          <w:spacing w:val="1"/>
        </w:rPr>
        <w:t xml:space="preserve"> </w:t>
      </w:r>
      <w:r w:rsidRPr="00191B26">
        <w:rPr>
          <w:caps w:val="0"/>
        </w:rPr>
        <w:t>приложениям,</w:t>
      </w:r>
      <w:r w:rsidRPr="00191B26">
        <w:rPr>
          <w:spacing w:val="1"/>
        </w:rPr>
        <w:t xml:space="preserve"> </w:t>
      </w:r>
      <w:r w:rsidRPr="00191B26">
        <w:rPr>
          <w:caps w:val="0"/>
        </w:rPr>
        <w:t>компьютерным</w:t>
      </w:r>
      <w:r w:rsidRPr="00191B26">
        <w:rPr>
          <w:spacing w:val="1"/>
        </w:rPr>
        <w:t xml:space="preserve"> </w:t>
      </w:r>
      <w:r w:rsidRPr="00191B26">
        <w:rPr>
          <w:caps w:val="0"/>
        </w:rPr>
        <w:t>инструментам обучения, отвечающим особым образовательным потребностям обучающихся</w:t>
      </w:r>
      <w:r w:rsidRPr="00191B26">
        <w:rPr>
          <w:spacing w:val="1"/>
        </w:rPr>
        <w:t xml:space="preserve"> </w:t>
      </w:r>
      <w:r w:rsidRPr="00191B26">
        <w:rPr>
          <w:caps w:val="0"/>
        </w:rPr>
        <w:t>с нарушением</w:t>
      </w:r>
      <w:r w:rsidRPr="00191B26">
        <w:rPr>
          <w:spacing w:val="3"/>
        </w:rPr>
        <w:t xml:space="preserve"> </w:t>
      </w:r>
      <w:r w:rsidRPr="00191B26">
        <w:rPr>
          <w:caps w:val="0"/>
        </w:rPr>
        <w:t>слуха.</w:t>
      </w:r>
    </w:p>
    <w:p w:rsidR="00E1393D" w:rsidRPr="00191B26" w:rsidRDefault="00E1393D" w:rsidP="00E1393D">
      <w:pPr>
        <w:spacing w:before="1" w:line="275" w:lineRule="exact"/>
        <w:ind w:left="1247"/>
        <w:jc w:val="both"/>
        <w:rPr>
          <w:rFonts w:ascii="Times New Roman" w:hAnsi="Times New Roman" w:cs="Times New Roman"/>
          <w:i/>
          <w:sz w:val="24"/>
          <w:szCs w:val="24"/>
        </w:rPr>
      </w:pPr>
      <w:r w:rsidRPr="00191B26">
        <w:rPr>
          <w:rFonts w:ascii="Times New Roman" w:hAnsi="Times New Roman" w:cs="Times New Roman"/>
          <w:i/>
          <w:sz w:val="24"/>
          <w:szCs w:val="24"/>
        </w:rPr>
        <w:t>Специальные</w:t>
      </w:r>
      <w:r w:rsidRPr="00191B26">
        <w:rPr>
          <w:rFonts w:ascii="Times New Roman" w:hAnsi="Times New Roman" w:cs="Times New Roman"/>
          <w:i/>
          <w:spacing w:val="-2"/>
          <w:sz w:val="24"/>
          <w:szCs w:val="24"/>
        </w:rPr>
        <w:t xml:space="preserve"> </w:t>
      </w:r>
      <w:r w:rsidRPr="00191B26">
        <w:rPr>
          <w:rFonts w:ascii="Times New Roman" w:hAnsi="Times New Roman" w:cs="Times New Roman"/>
          <w:i/>
          <w:sz w:val="24"/>
          <w:szCs w:val="24"/>
        </w:rPr>
        <w:t>условия.</w:t>
      </w:r>
    </w:p>
    <w:p w:rsidR="00E1393D" w:rsidRPr="00191B26" w:rsidRDefault="00E1393D" w:rsidP="00E1393D">
      <w:pPr>
        <w:pStyle w:val="af0"/>
        <w:widowControl w:val="0"/>
        <w:numPr>
          <w:ilvl w:val="1"/>
          <w:numId w:val="133"/>
        </w:numPr>
        <w:tabs>
          <w:tab w:val="left" w:pos="1531"/>
        </w:tabs>
        <w:autoSpaceDE w:val="0"/>
        <w:autoSpaceDN w:val="0"/>
        <w:spacing w:line="240" w:lineRule="auto"/>
        <w:ind w:left="0" w:firstLine="567"/>
        <w:contextualSpacing w:val="0"/>
        <w:jc w:val="both"/>
      </w:pPr>
      <w:r w:rsidRPr="00191B26">
        <w:rPr>
          <w:caps w:val="0"/>
        </w:rPr>
        <w:t>Важным условием организации пространства, в котором обучаются обучающиеся с</w:t>
      </w:r>
      <w:r w:rsidRPr="00191B26">
        <w:rPr>
          <w:spacing w:val="-57"/>
        </w:rPr>
        <w:t xml:space="preserve"> </w:t>
      </w:r>
      <w:r w:rsidRPr="00191B26">
        <w:rPr>
          <w:caps w:val="0"/>
        </w:rPr>
        <w:t>нарушением</w:t>
      </w:r>
      <w:r w:rsidRPr="00191B26">
        <w:rPr>
          <w:spacing w:val="1"/>
        </w:rPr>
        <w:t xml:space="preserve"> </w:t>
      </w:r>
      <w:r w:rsidRPr="00191B26">
        <w:rPr>
          <w:caps w:val="0"/>
        </w:rPr>
        <w:t>слуха,</w:t>
      </w:r>
      <w:r w:rsidRPr="00191B26">
        <w:rPr>
          <w:spacing w:val="1"/>
        </w:rPr>
        <w:t xml:space="preserve"> </w:t>
      </w:r>
      <w:r w:rsidRPr="00191B26">
        <w:rPr>
          <w:caps w:val="0"/>
        </w:rPr>
        <w:t>является:</w:t>
      </w:r>
      <w:r w:rsidRPr="00191B26">
        <w:rPr>
          <w:spacing w:val="1"/>
        </w:rPr>
        <w:t xml:space="preserve"> </w:t>
      </w:r>
      <w:r w:rsidRPr="00191B26">
        <w:rPr>
          <w:caps w:val="0"/>
        </w:rPr>
        <w:t>наличие</w:t>
      </w:r>
      <w:r w:rsidRPr="00191B26">
        <w:rPr>
          <w:spacing w:val="1"/>
        </w:rPr>
        <w:t xml:space="preserve"> </w:t>
      </w:r>
      <w:r w:rsidRPr="00191B26">
        <w:rPr>
          <w:caps w:val="0"/>
        </w:rPr>
        <w:t>текстовой</w:t>
      </w:r>
      <w:r w:rsidRPr="00191B26">
        <w:rPr>
          <w:spacing w:val="1"/>
        </w:rPr>
        <w:t xml:space="preserve"> </w:t>
      </w:r>
      <w:r w:rsidRPr="00191B26">
        <w:rPr>
          <w:caps w:val="0"/>
        </w:rPr>
        <w:t>информации,</w:t>
      </w:r>
      <w:r w:rsidRPr="00191B26">
        <w:rPr>
          <w:spacing w:val="1"/>
        </w:rPr>
        <w:t xml:space="preserve"> </w:t>
      </w:r>
      <w:r w:rsidRPr="00191B26">
        <w:rPr>
          <w:caps w:val="0"/>
        </w:rPr>
        <w:lastRenderedPageBreak/>
        <w:t>представленной</w:t>
      </w:r>
      <w:r w:rsidRPr="00191B26">
        <w:rPr>
          <w:spacing w:val="1"/>
        </w:rPr>
        <w:t xml:space="preserve"> </w:t>
      </w:r>
      <w:r w:rsidRPr="00191B26">
        <w:rPr>
          <w:caps w:val="0"/>
        </w:rPr>
        <w:t>в</w:t>
      </w:r>
      <w:r w:rsidRPr="00191B26">
        <w:rPr>
          <w:spacing w:val="1"/>
        </w:rPr>
        <w:t xml:space="preserve"> </w:t>
      </w:r>
      <w:r w:rsidRPr="00191B26">
        <w:rPr>
          <w:caps w:val="0"/>
        </w:rPr>
        <w:t>виде</w:t>
      </w:r>
      <w:r w:rsidRPr="00191B26">
        <w:rPr>
          <w:spacing w:val="1"/>
        </w:rPr>
        <w:t xml:space="preserve"> </w:t>
      </w:r>
      <w:r w:rsidRPr="00191B26">
        <w:rPr>
          <w:caps w:val="0"/>
        </w:rPr>
        <w:t>печатных таблиц на стендах или электронных носителях, предупреждающей об опасностях,</w:t>
      </w:r>
      <w:r w:rsidRPr="00191B26">
        <w:rPr>
          <w:spacing w:val="1"/>
        </w:rPr>
        <w:t xml:space="preserve"> </w:t>
      </w:r>
      <w:r w:rsidRPr="00191B26">
        <w:rPr>
          <w:caps w:val="0"/>
        </w:rPr>
        <w:t>изменениях в режиме обучения и обозначающей названия приборов, кабинетов и учебных</w:t>
      </w:r>
      <w:r w:rsidRPr="00191B26">
        <w:rPr>
          <w:spacing w:val="1"/>
        </w:rPr>
        <w:t xml:space="preserve"> </w:t>
      </w:r>
      <w:r w:rsidRPr="00191B26">
        <w:rPr>
          <w:caps w:val="0"/>
        </w:rPr>
        <w:t>классов.</w:t>
      </w:r>
    </w:p>
    <w:p w:rsidR="00E1393D" w:rsidRPr="00191B26" w:rsidRDefault="00E1393D" w:rsidP="00E1393D">
      <w:pPr>
        <w:pStyle w:val="af0"/>
        <w:widowControl w:val="0"/>
        <w:numPr>
          <w:ilvl w:val="1"/>
          <w:numId w:val="133"/>
        </w:numPr>
        <w:tabs>
          <w:tab w:val="left" w:pos="1531"/>
        </w:tabs>
        <w:autoSpaceDE w:val="0"/>
        <w:autoSpaceDN w:val="0"/>
        <w:spacing w:before="1" w:line="275" w:lineRule="exact"/>
        <w:ind w:left="1530"/>
        <w:contextualSpacing w:val="0"/>
        <w:jc w:val="both"/>
      </w:pPr>
      <w:r w:rsidRPr="00191B26">
        <w:rPr>
          <w:caps w:val="0"/>
        </w:rPr>
        <w:t>Дублирование</w:t>
      </w:r>
      <w:r w:rsidRPr="00191B26">
        <w:rPr>
          <w:spacing w:val="-8"/>
        </w:rPr>
        <w:t xml:space="preserve"> </w:t>
      </w:r>
      <w:r w:rsidRPr="00191B26">
        <w:rPr>
          <w:caps w:val="0"/>
        </w:rPr>
        <w:t>звуковой</w:t>
      </w:r>
      <w:r w:rsidRPr="00191B26">
        <w:rPr>
          <w:spacing w:val="-1"/>
        </w:rPr>
        <w:t xml:space="preserve"> </w:t>
      </w:r>
      <w:r w:rsidRPr="00191B26">
        <w:rPr>
          <w:caps w:val="0"/>
        </w:rPr>
        <w:t>справочной</w:t>
      </w:r>
      <w:r w:rsidRPr="00191B26">
        <w:rPr>
          <w:spacing w:val="-6"/>
        </w:rPr>
        <w:t xml:space="preserve"> </w:t>
      </w:r>
      <w:r w:rsidRPr="00191B26">
        <w:rPr>
          <w:caps w:val="0"/>
        </w:rPr>
        <w:t>информации</w:t>
      </w:r>
      <w:r w:rsidRPr="00191B26">
        <w:rPr>
          <w:spacing w:val="-6"/>
        </w:rPr>
        <w:t xml:space="preserve"> </w:t>
      </w:r>
      <w:r w:rsidRPr="00191B26">
        <w:rPr>
          <w:caps w:val="0"/>
        </w:rPr>
        <w:t>о</w:t>
      </w:r>
      <w:r w:rsidRPr="00191B26">
        <w:rPr>
          <w:spacing w:val="-2"/>
        </w:rPr>
        <w:t xml:space="preserve"> </w:t>
      </w:r>
      <w:r w:rsidRPr="00191B26">
        <w:rPr>
          <w:caps w:val="0"/>
        </w:rPr>
        <w:t>расписании</w:t>
      </w:r>
      <w:r w:rsidRPr="00191B26">
        <w:rPr>
          <w:spacing w:val="-1"/>
        </w:rPr>
        <w:t xml:space="preserve"> </w:t>
      </w:r>
      <w:r w:rsidRPr="00191B26">
        <w:rPr>
          <w:caps w:val="0"/>
        </w:rPr>
        <w:t>учебных</w:t>
      </w:r>
      <w:r w:rsidRPr="00191B26">
        <w:rPr>
          <w:spacing w:val="-7"/>
        </w:rPr>
        <w:t xml:space="preserve"> </w:t>
      </w:r>
      <w:r w:rsidRPr="00191B26">
        <w:rPr>
          <w:caps w:val="0"/>
        </w:rPr>
        <w:t>занятий.</w:t>
      </w:r>
    </w:p>
    <w:p w:rsidR="00E1393D" w:rsidRPr="00191B26" w:rsidRDefault="00E1393D" w:rsidP="00E1393D">
      <w:pPr>
        <w:pStyle w:val="af0"/>
        <w:widowControl w:val="0"/>
        <w:numPr>
          <w:ilvl w:val="1"/>
          <w:numId w:val="133"/>
        </w:numPr>
        <w:tabs>
          <w:tab w:val="left" w:pos="1531"/>
        </w:tabs>
        <w:autoSpaceDE w:val="0"/>
        <w:autoSpaceDN w:val="0"/>
        <w:spacing w:line="240" w:lineRule="auto"/>
        <w:ind w:left="0" w:firstLine="1246"/>
        <w:contextualSpacing w:val="0"/>
        <w:jc w:val="both"/>
      </w:pPr>
      <w:r w:rsidRPr="00191B26">
        <w:rPr>
          <w:caps w:val="0"/>
        </w:rPr>
        <w:t>Для слабослышащих обучающихся, не имевших дошкольной подготовки и/или по</w:t>
      </w:r>
      <w:r w:rsidRPr="00191B26">
        <w:rPr>
          <w:spacing w:val="1"/>
        </w:rPr>
        <w:t xml:space="preserve"> </w:t>
      </w:r>
      <w:r w:rsidRPr="00191B26">
        <w:rPr>
          <w:caps w:val="0"/>
        </w:rPr>
        <w:t>уровню своего развития не готовых к освоению программы 1 класса, предусматривается</w:t>
      </w:r>
      <w:r w:rsidRPr="00191B26">
        <w:rPr>
          <w:spacing w:val="1"/>
        </w:rPr>
        <w:t xml:space="preserve"> </w:t>
      </w:r>
      <w:r w:rsidRPr="00191B26">
        <w:rPr>
          <w:caps w:val="0"/>
        </w:rPr>
        <w:t>первый</w:t>
      </w:r>
      <w:r w:rsidRPr="00191B26">
        <w:rPr>
          <w:spacing w:val="-3"/>
        </w:rPr>
        <w:t xml:space="preserve"> </w:t>
      </w:r>
      <w:r w:rsidRPr="00191B26">
        <w:rPr>
          <w:caps w:val="0"/>
        </w:rPr>
        <w:t>дополнительный</w:t>
      </w:r>
      <w:r w:rsidRPr="00191B26">
        <w:rPr>
          <w:spacing w:val="-2"/>
        </w:rPr>
        <w:t xml:space="preserve"> </w:t>
      </w:r>
      <w:r w:rsidRPr="00191B26">
        <w:rPr>
          <w:caps w:val="0"/>
        </w:rPr>
        <w:t>класс.</w:t>
      </w:r>
    </w:p>
    <w:p w:rsidR="00E1393D" w:rsidRPr="00191B26" w:rsidRDefault="00E1393D" w:rsidP="00E1393D">
      <w:pPr>
        <w:pStyle w:val="ad"/>
        <w:spacing w:before="5" w:line="237" w:lineRule="auto"/>
        <w:jc w:val="both"/>
        <w:rPr>
          <w:rFonts w:ascii="Times New Roman" w:hAnsi="Times New Roman"/>
          <w:sz w:val="24"/>
          <w:szCs w:val="24"/>
        </w:rPr>
      </w:pPr>
      <w:r w:rsidRPr="00191B26">
        <w:rPr>
          <w:rFonts w:ascii="Times New Roman" w:hAnsi="Times New Roman"/>
          <w:sz w:val="24"/>
          <w:szCs w:val="24"/>
        </w:rPr>
        <w:t>В течение всего учебного дня и во внеурочное время ребенок пользуется слуховыми</w:t>
      </w:r>
      <w:r w:rsidRPr="00191B26">
        <w:rPr>
          <w:rFonts w:ascii="Times New Roman" w:hAnsi="Times New Roman"/>
          <w:spacing w:val="1"/>
          <w:sz w:val="24"/>
          <w:szCs w:val="24"/>
        </w:rPr>
        <w:t xml:space="preserve"> </w:t>
      </w:r>
      <w:r w:rsidRPr="00191B26">
        <w:rPr>
          <w:rFonts w:ascii="Times New Roman" w:hAnsi="Times New Roman"/>
          <w:sz w:val="24"/>
          <w:szCs w:val="24"/>
        </w:rPr>
        <w:t>аппаратами</w:t>
      </w:r>
      <w:r w:rsidRPr="00191B26">
        <w:rPr>
          <w:rFonts w:ascii="Times New Roman" w:hAnsi="Times New Roman"/>
          <w:spacing w:val="2"/>
          <w:sz w:val="24"/>
          <w:szCs w:val="24"/>
        </w:rPr>
        <w:t xml:space="preserve"> </w:t>
      </w:r>
      <w:r w:rsidRPr="00191B26">
        <w:rPr>
          <w:rFonts w:ascii="Times New Roman" w:hAnsi="Times New Roman"/>
          <w:sz w:val="24"/>
          <w:szCs w:val="24"/>
        </w:rPr>
        <w:t>с</w:t>
      </w:r>
      <w:r w:rsidRPr="00191B26">
        <w:rPr>
          <w:rFonts w:ascii="Times New Roman" w:hAnsi="Times New Roman"/>
          <w:spacing w:val="1"/>
          <w:sz w:val="24"/>
          <w:szCs w:val="24"/>
        </w:rPr>
        <w:t xml:space="preserve"> </w:t>
      </w:r>
      <w:r w:rsidRPr="00191B26">
        <w:rPr>
          <w:rFonts w:ascii="Times New Roman" w:hAnsi="Times New Roman"/>
          <w:sz w:val="24"/>
          <w:szCs w:val="24"/>
        </w:rPr>
        <w:t>учетом</w:t>
      </w:r>
      <w:r w:rsidRPr="00191B26">
        <w:rPr>
          <w:rFonts w:ascii="Times New Roman" w:hAnsi="Times New Roman"/>
          <w:spacing w:val="2"/>
          <w:sz w:val="24"/>
          <w:szCs w:val="24"/>
        </w:rPr>
        <w:t xml:space="preserve"> </w:t>
      </w:r>
      <w:r w:rsidRPr="00191B26">
        <w:rPr>
          <w:rFonts w:ascii="Times New Roman" w:hAnsi="Times New Roman"/>
          <w:sz w:val="24"/>
          <w:szCs w:val="24"/>
        </w:rPr>
        <w:t>медицинских</w:t>
      </w:r>
      <w:r w:rsidRPr="00191B26">
        <w:rPr>
          <w:rFonts w:ascii="Times New Roman" w:hAnsi="Times New Roman"/>
          <w:spacing w:val="-3"/>
          <w:sz w:val="24"/>
          <w:szCs w:val="24"/>
        </w:rPr>
        <w:t xml:space="preserve"> </w:t>
      </w:r>
      <w:r w:rsidRPr="00191B26">
        <w:rPr>
          <w:rFonts w:ascii="Times New Roman" w:hAnsi="Times New Roman"/>
          <w:sz w:val="24"/>
          <w:szCs w:val="24"/>
        </w:rPr>
        <w:t>рекомендаций.</w:t>
      </w:r>
    </w:p>
    <w:p w:rsidR="00E1393D" w:rsidRPr="00191B26" w:rsidRDefault="00E1393D" w:rsidP="00E1393D">
      <w:pPr>
        <w:pStyle w:val="af0"/>
        <w:widowControl w:val="0"/>
        <w:numPr>
          <w:ilvl w:val="1"/>
          <w:numId w:val="133"/>
        </w:numPr>
        <w:tabs>
          <w:tab w:val="left" w:pos="1531"/>
        </w:tabs>
        <w:autoSpaceDE w:val="0"/>
        <w:autoSpaceDN w:val="0"/>
        <w:spacing w:before="3" w:line="240" w:lineRule="auto"/>
        <w:ind w:left="0" w:firstLine="0"/>
        <w:contextualSpacing w:val="0"/>
        <w:jc w:val="both"/>
      </w:pPr>
      <w:r w:rsidRPr="00191B26">
        <w:t>В</w:t>
      </w:r>
      <w:r w:rsidRPr="00191B26">
        <w:rPr>
          <w:spacing w:val="1"/>
        </w:rPr>
        <w:t xml:space="preserve"> </w:t>
      </w:r>
      <w:r w:rsidRPr="00191B26">
        <w:rPr>
          <w:caps w:val="0"/>
        </w:rPr>
        <w:t>образовательных организациях, реализующих</w:t>
      </w:r>
      <w:r w:rsidRPr="00191B26">
        <w:rPr>
          <w:spacing w:val="1"/>
        </w:rPr>
        <w:t xml:space="preserve"> </w:t>
      </w:r>
      <w:r w:rsidR="00BD31C2">
        <w:rPr>
          <w:caps w:val="0"/>
        </w:rPr>
        <w:t xml:space="preserve">АООП </w:t>
      </w:r>
      <w:r w:rsidRPr="00191B26">
        <w:rPr>
          <w:spacing w:val="1"/>
        </w:rPr>
        <w:t xml:space="preserve"> </w:t>
      </w:r>
      <w:r w:rsidRPr="00191B26">
        <w:rPr>
          <w:caps w:val="0"/>
        </w:rPr>
        <w:t>(слабослышащих),</w:t>
      </w:r>
      <w:r w:rsidRPr="00191B26">
        <w:rPr>
          <w:spacing w:val="1"/>
        </w:rPr>
        <w:t xml:space="preserve"> </w:t>
      </w:r>
      <w:r w:rsidRPr="00191B26">
        <w:rPr>
          <w:caps w:val="0"/>
        </w:rPr>
        <w:t>обязательным условием к организации рабочего места обучающегося является расположение</w:t>
      </w:r>
      <w:r w:rsidRPr="00191B26">
        <w:rPr>
          <w:spacing w:val="-57"/>
        </w:rPr>
        <w:t xml:space="preserve"> </w:t>
      </w:r>
      <w:r w:rsidRPr="00191B26">
        <w:rPr>
          <w:caps w:val="0"/>
        </w:rPr>
        <w:t>в классных помещениях парт полукругом, чтобы дети могли всегда держать в поле зрения</w:t>
      </w:r>
      <w:r w:rsidRPr="00191B26">
        <w:rPr>
          <w:spacing w:val="1"/>
        </w:rPr>
        <w:t xml:space="preserve"> </w:t>
      </w:r>
      <w:r w:rsidRPr="00191B26">
        <w:rPr>
          <w:caps w:val="0"/>
        </w:rPr>
        <w:t>педагога, в том числе видеть его лицо, артикуляцию, движения рук, иметь возможность</w:t>
      </w:r>
      <w:r w:rsidRPr="00191B26">
        <w:rPr>
          <w:spacing w:val="1"/>
        </w:rPr>
        <w:t xml:space="preserve"> </w:t>
      </w:r>
      <w:r w:rsidRPr="00191B26">
        <w:rPr>
          <w:caps w:val="0"/>
        </w:rPr>
        <w:t>воспринимать</w:t>
      </w:r>
      <w:r w:rsidRPr="00191B26">
        <w:rPr>
          <w:spacing w:val="3"/>
        </w:rPr>
        <w:t xml:space="preserve"> </w:t>
      </w:r>
      <w:r w:rsidRPr="00191B26">
        <w:rPr>
          <w:caps w:val="0"/>
        </w:rPr>
        <w:t>информацию</w:t>
      </w:r>
      <w:r w:rsidRPr="00191B26">
        <w:rPr>
          <w:spacing w:val="1"/>
        </w:rPr>
        <w:t xml:space="preserve"> </w:t>
      </w:r>
      <w:r w:rsidRPr="00191B26">
        <w:rPr>
          <w:caps w:val="0"/>
        </w:rPr>
        <w:t>слухо-зрительно</w:t>
      </w:r>
      <w:r w:rsidRPr="00191B26">
        <w:rPr>
          <w:spacing w:val="1"/>
        </w:rPr>
        <w:t xml:space="preserve"> </w:t>
      </w:r>
      <w:r w:rsidRPr="00191B26">
        <w:rPr>
          <w:caps w:val="0"/>
        </w:rPr>
        <w:t>и</w:t>
      </w:r>
      <w:r w:rsidRPr="00191B26">
        <w:rPr>
          <w:spacing w:val="28"/>
        </w:rPr>
        <w:t xml:space="preserve"> </w:t>
      </w:r>
      <w:r w:rsidRPr="00191B26">
        <w:rPr>
          <w:caps w:val="0"/>
        </w:rPr>
        <w:t>на слух,</w:t>
      </w:r>
      <w:r w:rsidRPr="00191B26">
        <w:rPr>
          <w:spacing w:val="4"/>
        </w:rPr>
        <w:t xml:space="preserve"> </w:t>
      </w:r>
      <w:r w:rsidRPr="00191B26">
        <w:rPr>
          <w:caps w:val="0"/>
        </w:rPr>
        <w:t>видеть</w:t>
      </w:r>
      <w:r w:rsidRPr="00191B26">
        <w:rPr>
          <w:spacing w:val="2"/>
        </w:rPr>
        <w:t xml:space="preserve"> </w:t>
      </w:r>
      <w:r w:rsidRPr="00191B26">
        <w:rPr>
          <w:caps w:val="0"/>
        </w:rPr>
        <w:t>фон</w:t>
      </w:r>
      <w:r w:rsidRPr="00191B26">
        <w:rPr>
          <w:spacing w:val="30"/>
        </w:rPr>
        <w:t xml:space="preserve"> </w:t>
      </w:r>
      <w:r w:rsidRPr="00191B26">
        <w:rPr>
          <w:caps w:val="0"/>
        </w:rPr>
        <w:t>за педагогом.</w:t>
      </w:r>
    </w:p>
    <w:p w:rsidR="00BD31C2" w:rsidRPr="00BD31C2" w:rsidRDefault="00E1393D" w:rsidP="00BD31C2">
      <w:pPr>
        <w:pStyle w:val="af0"/>
        <w:widowControl w:val="0"/>
        <w:numPr>
          <w:ilvl w:val="1"/>
          <w:numId w:val="133"/>
        </w:numPr>
        <w:tabs>
          <w:tab w:val="left" w:pos="1531"/>
        </w:tabs>
        <w:autoSpaceDE w:val="0"/>
        <w:autoSpaceDN w:val="0"/>
        <w:spacing w:line="240" w:lineRule="auto"/>
        <w:ind w:left="0" w:firstLine="0"/>
        <w:contextualSpacing w:val="0"/>
        <w:jc w:val="both"/>
      </w:pPr>
      <w:r w:rsidRPr="00191B26">
        <w:rPr>
          <w:caps w:val="0"/>
        </w:rPr>
        <w:t>Учитель</w:t>
      </w:r>
      <w:r w:rsidRPr="00191B26">
        <w:rPr>
          <w:spacing w:val="1"/>
        </w:rPr>
        <w:t xml:space="preserve"> </w:t>
      </w:r>
      <w:r w:rsidRPr="00191B26">
        <w:rPr>
          <w:caps w:val="0"/>
        </w:rPr>
        <w:t>имеет</w:t>
      </w:r>
      <w:r w:rsidRPr="00191B26">
        <w:rPr>
          <w:spacing w:val="1"/>
        </w:rPr>
        <w:t xml:space="preserve"> </w:t>
      </w:r>
      <w:r w:rsidRPr="00191B26">
        <w:rPr>
          <w:caps w:val="0"/>
        </w:rPr>
        <w:t>возможность</w:t>
      </w:r>
      <w:r w:rsidRPr="00191B26">
        <w:rPr>
          <w:spacing w:val="1"/>
        </w:rPr>
        <w:t xml:space="preserve"> </w:t>
      </w:r>
      <w:r w:rsidRPr="00191B26">
        <w:rPr>
          <w:caps w:val="0"/>
        </w:rPr>
        <w:t>проводить</w:t>
      </w:r>
      <w:r w:rsidRPr="00191B26">
        <w:rPr>
          <w:spacing w:val="1"/>
        </w:rPr>
        <w:t xml:space="preserve"> </w:t>
      </w:r>
      <w:r w:rsidRPr="00191B26">
        <w:rPr>
          <w:caps w:val="0"/>
        </w:rPr>
        <w:t>уроки</w:t>
      </w:r>
      <w:r w:rsidRPr="00191B26">
        <w:rPr>
          <w:spacing w:val="1"/>
        </w:rPr>
        <w:t xml:space="preserve"> </w:t>
      </w:r>
      <w:r w:rsidRPr="00191B26">
        <w:rPr>
          <w:caps w:val="0"/>
        </w:rPr>
        <w:t>в</w:t>
      </w:r>
      <w:r w:rsidRPr="00191B26">
        <w:rPr>
          <w:spacing w:val="1"/>
        </w:rPr>
        <w:t xml:space="preserve"> </w:t>
      </w:r>
      <w:r w:rsidRPr="00191B26">
        <w:rPr>
          <w:caps w:val="0"/>
        </w:rPr>
        <w:t>соответствии</w:t>
      </w:r>
      <w:r w:rsidRPr="00191B26">
        <w:rPr>
          <w:spacing w:val="1"/>
        </w:rPr>
        <w:t xml:space="preserve"> </w:t>
      </w:r>
      <w:r w:rsidRPr="00191B26">
        <w:rPr>
          <w:caps w:val="0"/>
        </w:rPr>
        <w:t>с</w:t>
      </w:r>
      <w:r w:rsidRPr="00191B26">
        <w:rPr>
          <w:spacing w:val="1"/>
        </w:rPr>
        <w:t xml:space="preserve"> </w:t>
      </w:r>
      <w:r w:rsidRPr="00191B26">
        <w:rPr>
          <w:caps w:val="0"/>
        </w:rPr>
        <w:t>современными</w:t>
      </w:r>
      <w:r w:rsidRPr="00191B26">
        <w:rPr>
          <w:spacing w:val="1"/>
        </w:rPr>
        <w:t xml:space="preserve"> </w:t>
      </w:r>
      <w:r w:rsidRPr="00191B26">
        <w:rPr>
          <w:caps w:val="0"/>
        </w:rPr>
        <w:t>требованиями</w:t>
      </w:r>
      <w:r w:rsidRPr="00191B26">
        <w:rPr>
          <w:spacing w:val="1"/>
        </w:rPr>
        <w:t xml:space="preserve"> </w:t>
      </w:r>
      <w:r w:rsidRPr="00191B26">
        <w:rPr>
          <w:caps w:val="0"/>
        </w:rPr>
        <w:t>информатизации</w:t>
      </w:r>
      <w:r w:rsidRPr="00191B26">
        <w:rPr>
          <w:spacing w:val="1"/>
        </w:rPr>
        <w:t xml:space="preserve"> </w:t>
      </w:r>
      <w:r w:rsidRPr="00191B26">
        <w:rPr>
          <w:caps w:val="0"/>
        </w:rPr>
        <w:t>образовательной</w:t>
      </w:r>
      <w:r w:rsidRPr="00191B26">
        <w:rPr>
          <w:spacing w:val="1"/>
        </w:rPr>
        <w:t xml:space="preserve"> </w:t>
      </w:r>
      <w:r w:rsidRPr="00191B26">
        <w:rPr>
          <w:caps w:val="0"/>
        </w:rPr>
        <w:t>организации</w:t>
      </w:r>
      <w:r w:rsidRPr="00191B26">
        <w:rPr>
          <w:spacing w:val="1"/>
        </w:rPr>
        <w:t xml:space="preserve"> </w:t>
      </w:r>
      <w:r w:rsidRPr="00191B26">
        <w:rPr>
          <w:caps w:val="0"/>
        </w:rPr>
        <w:t>(классы</w:t>
      </w:r>
      <w:r w:rsidRPr="00191B26">
        <w:rPr>
          <w:spacing w:val="1"/>
        </w:rPr>
        <w:t xml:space="preserve"> </w:t>
      </w:r>
      <w:r w:rsidRPr="00191B26">
        <w:rPr>
          <w:caps w:val="0"/>
        </w:rPr>
        <w:t>оборудованы</w:t>
      </w:r>
      <w:r w:rsidRPr="00191B26">
        <w:rPr>
          <w:spacing w:val="1"/>
        </w:rPr>
        <w:t xml:space="preserve"> </w:t>
      </w:r>
      <w:r w:rsidRPr="00191B26">
        <w:rPr>
          <w:caps w:val="0"/>
        </w:rPr>
        <w:t>интерактивными</w:t>
      </w:r>
      <w:r w:rsidRPr="00191B26">
        <w:rPr>
          <w:spacing w:val="-3"/>
        </w:rPr>
        <w:t xml:space="preserve"> </w:t>
      </w:r>
      <w:r w:rsidRPr="00191B26">
        <w:rPr>
          <w:caps w:val="0"/>
        </w:rPr>
        <w:t>досками,</w:t>
      </w:r>
      <w:r w:rsidRPr="00191B26">
        <w:rPr>
          <w:spacing w:val="4"/>
        </w:rPr>
        <w:t xml:space="preserve"> </w:t>
      </w:r>
      <w:r w:rsidRPr="00191B26">
        <w:rPr>
          <w:caps w:val="0"/>
        </w:rPr>
        <w:t>компьютерам</w:t>
      </w:r>
      <w:r w:rsidRPr="00191B26">
        <w:rPr>
          <w:spacing w:val="2"/>
        </w:rPr>
        <w:t xml:space="preserve"> </w:t>
      </w:r>
      <w:r w:rsidRPr="00191B26">
        <w:rPr>
          <w:caps w:val="0"/>
        </w:rPr>
        <w:t>с</w:t>
      </w:r>
      <w:r w:rsidRPr="00191B26">
        <w:rPr>
          <w:spacing w:val="2"/>
        </w:rPr>
        <w:t xml:space="preserve"> </w:t>
      </w:r>
      <w:r w:rsidRPr="00191B26">
        <w:rPr>
          <w:caps w:val="0"/>
        </w:rPr>
        <w:t>выходом</w:t>
      </w:r>
      <w:r w:rsidRPr="00191B26">
        <w:rPr>
          <w:spacing w:val="-2"/>
        </w:rPr>
        <w:t xml:space="preserve"> </w:t>
      </w:r>
      <w:r w:rsidRPr="00191B26">
        <w:rPr>
          <w:caps w:val="0"/>
        </w:rPr>
        <w:t>в</w:t>
      </w:r>
      <w:r w:rsidRPr="00191B26">
        <w:rPr>
          <w:spacing w:val="-1"/>
        </w:rPr>
        <w:t xml:space="preserve"> </w:t>
      </w:r>
      <w:r w:rsidRPr="00191B26">
        <w:rPr>
          <w:caps w:val="0"/>
        </w:rPr>
        <w:t>интернет).</w:t>
      </w:r>
    </w:p>
    <w:p w:rsidR="00E1393D" w:rsidRPr="00BD31C2" w:rsidRDefault="00BD31C2" w:rsidP="00BD31C2">
      <w:pPr>
        <w:widowControl w:val="0"/>
        <w:tabs>
          <w:tab w:val="left" w:pos="1531"/>
        </w:tabs>
        <w:autoSpaceDE w:val="0"/>
        <w:autoSpaceDN w:val="0"/>
        <w:spacing w:line="240" w:lineRule="auto"/>
        <w:jc w:val="both"/>
        <w:rPr>
          <w:rFonts w:ascii="Times New Roman" w:hAnsi="Times New Roman" w:cs="Times New Roman"/>
          <w:b/>
          <w:sz w:val="24"/>
          <w:szCs w:val="24"/>
        </w:rPr>
      </w:pPr>
      <w:r>
        <w:rPr>
          <w:rFonts w:ascii="Times New Roman" w:hAnsi="Times New Roman" w:cs="Times New Roman"/>
          <w:b/>
          <w:sz w:val="24"/>
          <w:szCs w:val="24"/>
        </w:rPr>
        <w:t>Ф</w:t>
      </w:r>
      <w:r w:rsidRPr="00BD31C2">
        <w:rPr>
          <w:rFonts w:ascii="Times New Roman" w:hAnsi="Times New Roman" w:cs="Times New Roman"/>
          <w:b/>
          <w:sz w:val="24"/>
          <w:szCs w:val="24"/>
        </w:rPr>
        <w:t>инансовое</w:t>
      </w:r>
      <w:r w:rsidRPr="00BD31C2">
        <w:rPr>
          <w:rFonts w:ascii="Times New Roman" w:hAnsi="Times New Roman" w:cs="Times New Roman"/>
          <w:b/>
          <w:spacing w:val="-3"/>
          <w:sz w:val="24"/>
          <w:szCs w:val="24"/>
        </w:rPr>
        <w:t xml:space="preserve"> </w:t>
      </w:r>
      <w:r w:rsidRPr="00BD31C2">
        <w:rPr>
          <w:rFonts w:ascii="Times New Roman" w:hAnsi="Times New Roman" w:cs="Times New Roman"/>
          <w:b/>
          <w:sz w:val="24"/>
          <w:szCs w:val="24"/>
        </w:rPr>
        <w:t>обеспечение</w:t>
      </w:r>
      <w:r w:rsidRPr="00BD31C2">
        <w:rPr>
          <w:rFonts w:ascii="Times New Roman" w:hAnsi="Times New Roman" w:cs="Times New Roman"/>
          <w:b/>
          <w:spacing w:val="-2"/>
          <w:sz w:val="24"/>
          <w:szCs w:val="24"/>
        </w:rPr>
        <w:t xml:space="preserve"> </w:t>
      </w:r>
      <w:r w:rsidRPr="00BD31C2">
        <w:rPr>
          <w:rFonts w:ascii="Times New Roman" w:hAnsi="Times New Roman" w:cs="Times New Roman"/>
          <w:b/>
          <w:sz w:val="24"/>
          <w:szCs w:val="24"/>
        </w:rPr>
        <w:t>реализации</w:t>
      </w:r>
      <w:r w:rsidRPr="00BD31C2">
        <w:rPr>
          <w:rFonts w:ascii="Times New Roman" w:hAnsi="Times New Roman" w:cs="Times New Roman"/>
          <w:b/>
          <w:spacing w:val="-5"/>
          <w:sz w:val="24"/>
          <w:szCs w:val="24"/>
        </w:rPr>
        <w:t xml:space="preserve"> </w:t>
      </w:r>
      <w:r w:rsidRPr="00BD31C2">
        <w:rPr>
          <w:rFonts w:ascii="Times New Roman" w:hAnsi="Times New Roman" w:cs="Times New Roman"/>
          <w:b/>
          <w:sz w:val="24"/>
          <w:szCs w:val="24"/>
        </w:rPr>
        <w:t>основной</w:t>
      </w:r>
      <w:r w:rsidRPr="00BD31C2">
        <w:rPr>
          <w:rFonts w:ascii="Times New Roman" w:hAnsi="Times New Roman" w:cs="Times New Roman"/>
          <w:b/>
          <w:spacing w:val="-2"/>
          <w:sz w:val="24"/>
          <w:szCs w:val="24"/>
        </w:rPr>
        <w:t xml:space="preserve"> </w:t>
      </w:r>
      <w:r w:rsidRPr="00BD31C2">
        <w:rPr>
          <w:rFonts w:ascii="Times New Roman" w:hAnsi="Times New Roman" w:cs="Times New Roman"/>
          <w:b/>
          <w:sz w:val="24"/>
          <w:szCs w:val="24"/>
        </w:rPr>
        <w:t>образовательной</w:t>
      </w:r>
      <w:r w:rsidRPr="00BD31C2">
        <w:rPr>
          <w:rFonts w:ascii="Times New Roman" w:hAnsi="Times New Roman" w:cs="Times New Roman"/>
          <w:b/>
          <w:spacing w:val="-5"/>
          <w:sz w:val="24"/>
          <w:szCs w:val="24"/>
        </w:rPr>
        <w:t xml:space="preserve"> </w:t>
      </w:r>
      <w:r w:rsidRPr="00BD31C2">
        <w:rPr>
          <w:rFonts w:ascii="Times New Roman" w:hAnsi="Times New Roman" w:cs="Times New Roman"/>
          <w:b/>
          <w:sz w:val="24"/>
          <w:szCs w:val="24"/>
        </w:rPr>
        <w:t>программы.</w:t>
      </w:r>
    </w:p>
    <w:p w:rsidR="00E1393D" w:rsidRPr="00191B26" w:rsidRDefault="00E1393D" w:rsidP="00E1393D">
      <w:pPr>
        <w:pStyle w:val="ad"/>
        <w:jc w:val="both"/>
        <w:rPr>
          <w:rFonts w:ascii="Times New Roman" w:hAnsi="Times New Roman"/>
          <w:sz w:val="24"/>
          <w:szCs w:val="24"/>
        </w:rPr>
      </w:pPr>
      <w:r w:rsidRPr="00191B26">
        <w:rPr>
          <w:rFonts w:ascii="Times New Roman" w:hAnsi="Times New Roman"/>
          <w:sz w:val="24"/>
          <w:szCs w:val="24"/>
        </w:rPr>
        <w:t>Финансовое обеспечение реализации образовательной программы основного общего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опирается</w:t>
      </w:r>
      <w:r w:rsidRPr="00191B26">
        <w:rPr>
          <w:rFonts w:ascii="Times New Roman" w:hAnsi="Times New Roman"/>
          <w:spacing w:val="1"/>
          <w:sz w:val="24"/>
          <w:szCs w:val="24"/>
        </w:rPr>
        <w:t xml:space="preserve"> </w:t>
      </w:r>
      <w:r w:rsidRPr="00191B26">
        <w:rPr>
          <w:rFonts w:ascii="Times New Roman" w:hAnsi="Times New Roman"/>
          <w:sz w:val="24"/>
          <w:szCs w:val="24"/>
        </w:rPr>
        <w:t>на</w:t>
      </w:r>
      <w:r w:rsidRPr="00191B26">
        <w:rPr>
          <w:rFonts w:ascii="Times New Roman" w:hAnsi="Times New Roman"/>
          <w:spacing w:val="1"/>
          <w:sz w:val="24"/>
          <w:szCs w:val="24"/>
        </w:rPr>
        <w:t xml:space="preserve"> </w:t>
      </w:r>
      <w:r w:rsidRPr="00191B26">
        <w:rPr>
          <w:rFonts w:ascii="Times New Roman" w:hAnsi="Times New Roman"/>
          <w:sz w:val="24"/>
          <w:szCs w:val="24"/>
        </w:rPr>
        <w:t>исполнение</w:t>
      </w:r>
      <w:r w:rsidRPr="00191B26">
        <w:rPr>
          <w:rFonts w:ascii="Times New Roman" w:hAnsi="Times New Roman"/>
          <w:spacing w:val="1"/>
          <w:sz w:val="24"/>
          <w:szCs w:val="24"/>
        </w:rPr>
        <w:t xml:space="preserve"> </w:t>
      </w:r>
      <w:r w:rsidRPr="00191B26">
        <w:rPr>
          <w:rFonts w:ascii="Times New Roman" w:hAnsi="Times New Roman"/>
          <w:sz w:val="24"/>
          <w:szCs w:val="24"/>
        </w:rPr>
        <w:t>расходных</w:t>
      </w:r>
      <w:r w:rsidRPr="00191B26">
        <w:rPr>
          <w:rFonts w:ascii="Times New Roman" w:hAnsi="Times New Roman"/>
          <w:spacing w:val="1"/>
          <w:sz w:val="24"/>
          <w:szCs w:val="24"/>
        </w:rPr>
        <w:t xml:space="preserve"> </w:t>
      </w:r>
      <w:r w:rsidRPr="00191B26">
        <w:rPr>
          <w:rFonts w:ascii="Times New Roman" w:hAnsi="Times New Roman"/>
          <w:sz w:val="24"/>
          <w:szCs w:val="24"/>
        </w:rPr>
        <w:t>обязательств,</w:t>
      </w:r>
      <w:r w:rsidRPr="00191B26">
        <w:rPr>
          <w:rFonts w:ascii="Times New Roman" w:hAnsi="Times New Roman"/>
          <w:spacing w:val="1"/>
          <w:sz w:val="24"/>
          <w:szCs w:val="24"/>
        </w:rPr>
        <w:t xml:space="preserve"> </w:t>
      </w:r>
      <w:r w:rsidRPr="00191B26">
        <w:rPr>
          <w:rFonts w:ascii="Times New Roman" w:hAnsi="Times New Roman"/>
          <w:sz w:val="24"/>
          <w:szCs w:val="24"/>
        </w:rPr>
        <w:t>обеспечивающих</w:t>
      </w:r>
      <w:r w:rsidRPr="00191B26">
        <w:rPr>
          <w:rFonts w:ascii="Times New Roman" w:hAnsi="Times New Roman"/>
          <w:spacing w:val="1"/>
          <w:sz w:val="24"/>
          <w:szCs w:val="24"/>
        </w:rPr>
        <w:t xml:space="preserve"> </w:t>
      </w:r>
      <w:r w:rsidRPr="00191B26">
        <w:rPr>
          <w:rFonts w:ascii="Times New Roman" w:hAnsi="Times New Roman"/>
          <w:sz w:val="24"/>
          <w:szCs w:val="24"/>
        </w:rPr>
        <w:t>государственные</w:t>
      </w:r>
      <w:r w:rsidRPr="00191B26">
        <w:rPr>
          <w:rFonts w:ascii="Times New Roman" w:hAnsi="Times New Roman"/>
          <w:spacing w:val="4"/>
          <w:sz w:val="24"/>
          <w:szCs w:val="24"/>
        </w:rPr>
        <w:t xml:space="preserve"> </w:t>
      </w:r>
      <w:r w:rsidRPr="00191B26">
        <w:rPr>
          <w:rFonts w:ascii="Times New Roman" w:hAnsi="Times New Roman"/>
          <w:sz w:val="24"/>
          <w:szCs w:val="24"/>
        </w:rPr>
        <w:t>гарантии</w:t>
      </w:r>
      <w:r w:rsidRPr="00191B26">
        <w:rPr>
          <w:rFonts w:ascii="Times New Roman" w:hAnsi="Times New Roman"/>
          <w:spacing w:val="6"/>
          <w:sz w:val="24"/>
          <w:szCs w:val="24"/>
        </w:rPr>
        <w:t xml:space="preserve"> </w:t>
      </w:r>
      <w:r w:rsidRPr="00191B26">
        <w:rPr>
          <w:rFonts w:ascii="Times New Roman" w:hAnsi="Times New Roman"/>
          <w:sz w:val="24"/>
          <w:szCs w:val="24"/>
        </w:rPr>
        <w:t>прав</w:t>
      </w:r>
      <w:r w:rsidRPr="00191B26">
        <w:rPr>
          <w:rFonts w:ascii="Times New Roman" w:hAnsi="Times New Roman"/>
          <w:spacing w:val="7"/>
          <w:sz w:val="24"/>
          <w:szCs w:val="24"/>
        </w:rPr>
        <w:t xml:space="preserve"> </w:t>
      </w:r>
      <w:r w:rsidRPr="00191B26">
        <w:rPr>
          <w:rFonts w:ascii="Times New Roman" w:hAnsi="Times New Roman"/>
          <w:sz w:val="24"/>
          <w:szCs w:val="24"/>
        </w:rPr>
        <w:t>на</w:t>
      </w:r>
      <w:r w:rsidRPr="00191B26">
        <w:rPr>
          <w:rFonts w:ascii="Times New Roman" w:hAnsi="Times New Roman"/>
          <w:spacing w:val="4"/>
          <w:sz w:val="24"/>
          <w:szCs w:val="24"/>
        </w:rPr>
        <w:t xml:space="preserve"> </w:t>
      </w:r>
      <w:r w:rsidRPr="00191B26">
        <w:rPr>
          <w:rFonts w:ascii="Times New Roman" w:hAnsi="Times New Roman"/>
          <w:sz w:val="24"/>
          <w:szCs w:val="24"/>
        </w:rPr>
        <w:t>получение</w:t>
      </w:r>
      <w:r w:rsidRPr="00191B26">
        <w:rPr>
          <w:rFonts w:ascii="Times New Roman" w:hAnsi="Times New Roman"/>
          <w:spacing w:val="4"/>
          <w:sz w:val="24"/>
          <w:szCs w:val="24"/>
        </w:rPr>
        <w:t xml:space="preserve"> </w:t>
      </w:r>
      <w:r w:rsidRPr="00191B26">
        <w:rPr>
          <w:rFonts w:ascii="Times New Roman" w:hAnsi="Times New Roman"/>
          <w:sz w:val="24"/>
          <w:szCs w:val="24"/>
        </w:rPr>
        <w:t>общедоступного</w:t>
      </w:r>
      <w:r w:rsidRPr="00191B26">
        <w:rPr>
          <w:rFonts w:ascii="Times New Roman" w:hAnsi="Times New Roman"/>
          <w:spacing w:val="5"/>
          <w:sz w:val="24"/>
          <w:szCs w:val="24"/>
        </w:rPr>
        <w:t xml:space="preserve"> </w:t>
      </w:r>
      <w:r w:rsidRPr="00191B26">
        <w:rPr>
          <w:rFonts w:ascii="Times New Roman" w:hAnsi="Times New Roman"/>
          <w:sz w:val="24"/>
          <w:szCs w:val="24"/>
        </w:rPr>
        <w:t>и</w:t>
      </w:r>
      <w:r w:rsidRPr="00191B26">
        <w:rPr>
          <w:rFonts w:ascii="Times New Roman" w:hAnsi="Times New Roman"/>
          <w:spacing w:val="6"/>
          <w:sz w:val="24"/>
          <w:szCs w:val="24"/>
        </w:rPr>
        <w:t xml:space="preserve"> </w:t>
      </w:r>
      <w:r w:rsidRPr="00191B26">
        <w:rPr>
          <w:rFonts w:ascii="Times New Roman" w:hAnsi="Times New Roman"/>
          <w:sz w:val="24"/>
          <w:szCs w:val="24"/>
        </w:rPr>
        <w:t>бесплатного</w:t>
      </w:r>
      <w:r w:rsidRPr="00191B26">
        <w:rPr>
          <w:rFonts w:ascii="Times New Roman" w:hAnsi="Times New Roman"/>
          <w:spacing w:val="5"/>
          <w:sz w:val="24"/>
          <w:szCs w:val="24"/>
        </w:rPr>
        <w:t xml:space="preserve"> </w:t>
      </w:r>
      <w:r w:rsidRPr="00191B26">
        <w:rPr>
          <w:rFonts w:ascii="Times New Roman" w:hAnsi="Times New Roman"/>
          <w:sz w:val="24"/>
          <w:szCs w:val="24"/>
        </w:rPr>
        <w:t>основного</w:t>
      </w:r>
      <w:r>
        <w:rPr>
          <w:rFonts w:ascii="Times New Roman" w:hAnsi="Times New Roman"/>
          <w:sz w:val="24"/>
          <w:szCs w:val="24"/>
        </w:rPr>
        <w:t xml:space="preserve"> </w:t>
      </w:r>
      <w:r w:rsidRPr="00191B26">
        <w:rPr>
          <w:rFonts w:ascii="Times New Roman" w:hAnsi="Times New Roman"/>
          <w:sz w:val="24"/>
          <w:szCs w:val="24"/>
        </w:rPr>
        <w:t>общего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Объем</w:t>
      </w:r>
      <w:r w:rsidRPr="00191B26">
        <w:rPr>
          <w:rFonts w:ascii="Times New Roman" w:hAnsi="Times New Roman"/>
          <w:spacing w:val="1"/>
          <w:sz w:val="24"/>
          <w:szCs w:val="24"/>
        </w:rPr>
        <w:t xml:space="preserve"> </w:t>
      </w:r>
      <w:r w:rsidRPr="00191B26">
        <w:rPr>
          <w:rFonts w:ascii="Times New Roman" w:hAnsi="Times New Roman"/>
          <w:sz w:val="24"/>
          <w:szCs w:val="24"/>
        </w:rPr>
        <w:t>действующих</w:t>
      </w:r>
      <w:r w:rsidRPr="00191B26">
        <w:rPr>
          <w:rFonts w:ascii="Times New Roman" w:hAnsi="Times New Roman"/>
          <w:spacing w:val="1"/>
          <w:sz w:val="24"/>
          <w:szCs w:val="24"/>
        </w:rPr>
        <w:t xml:space="preserve"> </w:t>
      </w:r>
      <w:r w:rsidRPr="00191B26">
        <w:rPr>
          <w:rFonts w:ascii="Times New Roman" w:hAnsi="Times New Roman"/>
          <w:sz w:val="24"/>
          <w:szCs w:val="24"/>
        </w:rPr>
        <w:t>расходных</w:t>
      </w:r>
      <w:r w:rsidRPr="00191B26">
        <w:rPr>
          <w:rFonts w:ascii="Times New Roman" w:hAnsi="Times New Roman"/>
          <w:spacing w:val="1"/>
          <w:sz w:val="24"/>
          <w:szCs w:val="24"/>
        </w:rPr>
        <w:t xml:space="preserve"> </w:t>
      </w:r>
      <w:r w:rsidRPr="00191B26">
        <w:rPr>
          <w:rFonts w:ascii="Times New Roman" w:hAnsi="Times New Roman"/>
          <w:sz w:val="24"/>
          <w:szCs w:val="24"/>
        </w:rPr>
        <w:t>обязательств</w:t>
      </w:r>
      <w:r w:rsidRPr="00191B26">
        <w:rPr>
          <w:rFonts w:ascii="Times New Roman" w:hAnsi="Times New Roman"/>
          <w:spacing w:val="1"/>
          <w:sz w:val="24"/>
          <w:szCs w:val="24"/>
        </w:rPr>
        <w:t xml:space="preserve"> </w:t>
      </w:r>
      <w:r w:rsidRPr="00191B26">
        <w:rPr>
          <w:rFonts w:ascii="Times New Roman" w:hAnsi="Times New Roman"/>
          <w:sz w:val="24"/>
          <w:szCs w:val="24"/>
        </w:rPr>
        <w:t>отражается</w:t>
      </w:r>
      <w:r w:rsidRPr="00191B26">
        <w:rPr>
          <w:rFonts w:ascii="Times New Roman" w:hAnsi="Times New Roman"/>
          <w:spacing w:val="1"/>
          <w:sz w:val="24"/>
          <w:szCs w:val="24"/>
        </w:rPr>
        <w:t xml:space="preserve"> </w:t>
      </w:r>
      <w:r w:rsidRPr="00191B26">
        <w:rPr>
          <w:rFonts w:ascii="Times New Roman" w:hAnsi="Times New Roman"/>
          <w:sz w:val="24"/>
          <w:szCs w:val="24"/>
        </w:rPr>
        <w:t>в</w:t>
      </w:r>
      <w:r w:rsidRPr="00191B26">
        <w:rPr>
          <w:rFonts w:ascii="Times New Roman" w:hAnsi="Times New Roman"/>
          <w:spacing w:val="1"/>
          <w:sz w:val="24"/>
          <w:szCs w:val="24"/>
        </w:rPr>
        <w:t xml:space="preserve"> </w:t>
      </w:r>
      <w:r w:rsidRPr="00191B26">
        <w:rPr>
          <w:rFonts w:ascii="Times New Roman" w:hAnsi="Times New Roman"/>
          <w:sz w:val="24"/>
          <w:szCs w:val="24"/>
        </w:rPr>
        <w:t>государственном</w:t>
      </w:r>
      <w:r w:rsidRPr="00191B26">
        <w:rPr>
          <w:rFonts w:ascii="Times New Roman" w:hAnsi="Times New Roman"/>
          <w:spacing w:val="2"/>
          <w:sz w:val="24"/>
          <w:szCs w:val="24"/>
        </w:rPr>
        <w:t xml:space="preserve"> </w:t>
      </w:r>
      <w:r w:rsidRPr="00191B26">
        <w:rPr>
          <w:rFonts w:ascii="Times New Roman" w:hAnsi="Times New Roman"/>
          <w:sz w:val="24"/>
          <w:szCs w:val="24"/>
        </w:rPr>
        <w:t>задании</w:t>
      </w:r>
      <w:r w:rsidRPr="00191B26">
        <w:rPr>
          <w:rFonts w:ascii="Times New Roman" w:hAnsi="Times New Roman"/>
          <w:spacing w:val="-7"/>
          <w:sz w:val="24"/>
          <w:szCs w:val="24"/>
        </w:rPr>
        <w:t xml:space="preserve"> </w:t>
      </w:r>
      <w:r w:rsidRPr="00191B26">
        <w:rPr>
          <w:rFonts w:ascii="Times New Roman" w:hAnsi="Times New Roman"/>
          <w:sz w:val="24"/>
          <w:szCs w:val="24"/>
        </w:rPr>
        <w:t>образовательной</w:t>
      </w:r>
      <w:r w:rsidRPr="00191B26">
        <w:rPr>
          <w:rFonts w:ascii="Times New Roman" w:hAnsi="Times New Roman"/>
          <w:spacing w:val="-7"/>
          <w:sz w:val="24"/>
          <w:szCs w:val="24"/>
        </w:rPr>
        <w:t xml:space="preserve"> </w:t>
      </w:r>
      <w:r w:rsidRPr="00191B26">
        <w:rPr>
          <w:rFonts w:ascii="Times New Roman" w:hAnsi="Times New Roman"/>
          <w:sz w:val="24"/>
          <w:szCs w:val="24"/>
        </w:rPr>
        <w:t>организации.</w:t>
      </w:r>
      <w:r>
        <w:rPr>
          <w:rFonts w:ascii="Times New Roman" w:hAnsi="Times New Roman"/>
          <w:sz w:val="24"/>
          <w:szCs w:val="24"/>
        </w:rPr>
        <w:t xml:space="preserve"> г</w:t>
      </w:r>
      <w:r w:rsidRPr="00191B26">
        <w:rPr>
          <w:rFonts w:ascii="Times New Roman" w:hAnsi="Times New Roman"/>
          <w:sz w:val="24"/>
          <w:szCs w:val="24"/>
        </w:rPr>
        <w:t>осударственное</w:t>
      </w:r>
      <w:r w:rsidRPr="00191B26">
        <w:rPr>
          <w:rFonts w:ascii="Times New Roman" w:hAnsi="Times New Roman"/>
          <w:spacing w:val="1"/>
          <w:sz w:val="24"/>
          <w:szCs w:val="24"/>
        </w:rPr>
        <w:t xml:space="preserve"> </w:t>
      </w:r>
      <w:r w:rsidRPr="00191B26">
        <w:rPr>
          <w:rFonts w:ascii="Times New Roman" w:hAnsi="Times New Roman"/>
          <w:sz w:val="24"/>
          <w:szCs w:val="24"/>
        </w:rPr>
        <w:t>задание</w:t>
      </w:r>
      <w:r w:rsidRPr="00191B26">
        <w:rPr>
          <w:rFonts w:ascii="Times New Roman" w:hAnsi="Times New Roman"/>
          <w:spacing w:val="1"/>
          <w:sz w:val="24"/>
          <w:szCs w:val="24"/>
        </w:rPr>
        <w:t xml:space="preserve"> </w:t>
      </w:r>
      <w:r w:rsidRPr="00191B26">
        <w:rPr>
          <w:rFonts w:ascii="Times New Roman" w:hAnsi="Times New Roman"/>
          <w:sz w:val="24"/>
          <w:szCs w:val="24"/>
        </w:rPr>
        <w:t>устанавливает</w:t>
      </w:r>
      <w:r w:rsidRPr="00191B26">
        <w:rPr>
          <w:rFonts w:ascii="Times New Roman" w:hAnsi="Times New Roman"/>
          <w:spacing w:val="1"/>
          <w:sz w:val="24"/>
          <w:szCs w:val="24"/>
        </w:rPr>
        <w:t xml:space="preserve"> </w:t>
      </w:r>
      <w:r w:rsidRPr="00191B26">
        <w:rPr>
          <w:rFonts w:ascii="Times New Roman" w:hAnsi="Times New Roman"/>
          <w:sz w:val="24"/>
          <w:szCs w:val="24"/>
        </w:rPr>
        <w:t>показатели,</w:t>
      </w:r>
      <w:r w:rsidRPr="00191B26">
        <w:rPr>
          <w:rFonts w:ascii="Times New Roman" w:hAnsi="Times New Roman"/>
          <w:spacing w:val="1"/>
          <w:sz w:val="24"/>
          <w:szCs w:val="24"/>
        </w:rPr>
        <w:t xml:space="preserve"> </w:t>
      </w:r>
      <w:r w:rsidRPr="00191B26">
        <w:rPr>
          <w:rFonts w:ascii="Times New Roman" w:hAnsi="Times New Roman"/>
          <w:sz w:val="24"/>
          <w:szCs w:val="24"/>
        </w:rPr>
        <w:t>характеризующие</w:t>
      </w:r>
      <w:r w:rsidRPr="00191B26">
        <w:rPr>
          <w:rFonts w:ascii="Times New Roman" w:hAnsi="Times New Roman"/>
          <w:spacing w:val="1"/>
          <w:sz w:val="24"/>
          <w:szCs w:val="24"/>
        </w:rPr>
        <w:t xml:space="preserve"> </w:t>
      </w:r>
      <w:r w:rsidRPr="00191B26">
        <w:rPr>
          <w:rFonts w:ascii="Times New Roman" w:hAnsi="Times New Roman"/>
          <w:sz w:val="24"/>
          <w:szCs w:val="24"/>
        </w:rPr>
        <w:t>качество</w:t>
      </w:r>
      <w:r w:rsidRPr="00191B26">
        <w:rPr>
          <w:rFonts w:ascii="Times New Roman" w:hAnsi="Times New Roman"/>
          <w:spacing w:val="1"/>
          <w:sz w:val="24"/>
          <w:szCs w:val="24"/>
        </w:rPr>
        <w:t xml:space="preserve"> </w:t>
      </w:r>
      <w:r w:rsidRPr="00191B26">
        <w:rPr>
          <w:rFonts w:ascii="Times New Roman" w:hAnsi="Times New Roman"/>
          <w:sz w:val="24"/>
          <w:szCs w:val="24"/>
        </w:rPr>
        <w:t>и</w:t>
      </w:r>
      <w:r w:rsidRPr="00191B26">
        <w:rPr>
          <w:rFonts w:ascii="Times New Roman" w:hAnsi="Times New Roman"/>
          <w:spacing w:val="1"/>
          <w:sz w:val="24"/>
          <w:szCs w:val="24"/>
        </w:rPr>
        <w:t xml:space="preserve"> </w:t>
      </w:r>
      <w:r w:rsidRPr="00191B26">
        <w:rPr>
          <w:rFonts w:ascii="Times New Roman" w:hAnsi="Times New Roman"/>
          <w:sz w:val="24"/>
          <w:szCs w:val="24"/>
        </w:rPr>
        <w:t>(или) объем (содержание) государственной услуги (работы), а также порядок ее оказания</w:t>
      </w:r>
      <w:r w:rsidRPr="00191B26">
        <w:rPr>
          <w:rFonts w:ascii="Times New Roman" w:hAnsi="Times New Roman"/>
          <w:spacing w:val="1"/>
          <w:sz w:val="24"/>
          <w:szCs w:val="24"/>
        </w:rPr>
        <w:t xml:space="preserve"> </w:t>
      </w:r>
      <w:r w:rsidRPr="00191B26">
        <w:rPr>
          <w:rFonts w:ascii="Times New Roman" w:hAnsi="Times New Roman"/>
          <w:sz w:val="24"/>
          <w:szCs w:val="24"/>
        </w:rPr>
        <w:t>(выполнения).</w:t>
      </w:r>
    </w:p>
    <w:p w:rsidR="00E1393D" w:rsidRPr="00191B26" w:rsidRDefault="00E1393D" w:rsidP="00E1393D">
      <w:pPr>
        <w:pStyle w:val="ad"/>
        <w:jc w:val="both"/>
        <w:rPr>
          <w:rFonts w:ascii="Times New Roman" w:hAnsi="Times New Roman"/>
          <w:sz w:val="24"/>
          <w:szCs w:val="24"/>
        </w:rPr>
      </w:pPr>
      <w:r w:rsidRPr="00191B26">
        <w:rPr>
          <w:rFonts w:ascii="Times New Roman" w:hAnsi="Times New Roman"/>
          <w:sz w:val="24"/>
          <w:szCs w:val="24"/>
        </w:rPr>
        <w:t>Норматив</w:t>
      </w:r>
      <w:r w:rsidRPr="00191B26">
        <w:rPr>
          <w:rFonts w:ascii="Times New Roman" w:hAnsi="Times New Roman"/>
          <w:spacing w:val="1"/>
          <w:sz w:val="24"/>
          <w:szCs w:val="24"/>
        </w:rPr>
        <w:t xml:space="preserve"> </w:t>
      </w:r>
      <w:r w:rsidRPr="00191B26">
        <w:rPr>
          <w:rFonts w:ascii="Times New Roman" w:hAnsi="Times New Roman"/>
          <w:sz w:val="24"/>
          <w:szCs w:val="24"/>
        </w:rPr>
        <w:t>затрат</w:t>
      </w:r>
      <w:r w:rsidRPr="00191B26">
        <w:rPr>
          <w:rFonts w:ascii="Times New Roman" w:hAnsi="Times New Roman"/>
          <w:spacing w:val="1"/>
          <w:sz w:val="24"/>
          <w:szCs w:val="24"/>
        </w:rPr>
        <w:t xml:space="preserve"> </w:t>
      </w:r>
      <w:r w:rsidRPr="00191B26">
        <w:rPr>
          <w:rFonts w:ascii="Times New Roman" w:hAnsi="Times New Roman"/>
          <w:sz w:val="24"/>
          <w:szCs w:val="24"/>
        </w:rPr>
        <w:t>на</w:t>
      </w:r>
      <w:r w:rsidRPr="00191B26">
        <w:rPr>
          <w:rFonts w:ascii="Times New Roman" w:hAnsi="Times New Roman"/>
          <w:spacing w:val="1"/>
          <w:sz w:val="24"/>
          <w:szCs w:val="24"/>
        </w:rPr>
        <w:t xml:space="preserve"> </w:t>
      </w:r>
      <w:r w:rsidRPr="00191B26">
        <w:rPr>
          <w:rFonts w:ascii="Times New Roman" w:hAnsi="Times New Roman"/>
          <w:sz w:val="24"/>
          <w:szCs w:val="24"/>
        </w:rPr>
        <w:t>реализацию</w:t>
      </w:r>
      <w:r w:rsidRPr="00191B26">
        <w:rPr>
          <w:rFonts w:ascii="Times New Roman" w:hAnsi="Times New Roman"/>
          <w:spacing w:val="1"/>
          <w:sz w:val="24"/>
          <w:szCs w:val="24"/>
        </w:rPr>
        <w:t xml:space="preserve"> </w:t>
      </w:r>
      <w:r w:rsidRPr="00191B26">
        <w:rPr>
          <w:rFonts w:ascii="Times New Roman" w:hAnsi="Times New Roman"/>
          <w:sz w:val="24"/>
          <w:szCs w:val="24"/>
        </w:rPr>
        <w:t>образовательной</w:t>
      </w:r>
      <w:r w:rsidRPr="00191B26">
        <w:rPr>
          <w:rFonts w:ascii="Times New Roman" w:hAnsi="Times New Roman"/>
          <w:spacing w:val="1"/>
          <w:sz w:val="24"/>
          <w:szCs w:val="24"/>
        </w:rPr>
        <w:t xml:space="preserve"> </w:t>
      </w:r>
      <w:r w:rsidRPr="00191B26">
        <w:rPr>
          <w:rFonts w:ascii="Times New Roman" w:hAnsi="Times New Roman"/>
          <w:sz w:val="24"/>
          <w:szCs w:val="24"/>
        </w:rPr>
        <w:t>программы</w:t>
      </w:r>
      <w:r w:rsidRPr="00191B26">
        <w:rPr>
          <w:rFonts w:ascii="Times New Roman" w:hAnsi="Times New Roman"/>
          <w:spacing w:val="1"/>
          <w:sz w:val="24"/>
          <w:szCs w:val="24"/>
        </w:rPr>
        <w:t xml:space="preserve"> </w:t>
      </w:r>
      <w:r w:rsidRPr="00191B26">
        <w:rPr>
          <w:rFonts w:ascii="Times New Roman" w:hAnsi="Times New Roman"/>
          <w:sz w:val="24"/>
          <w:szCs w:val="24"/>
        </w:rPr>
        <w:t>основного</w:t>
      </w:r>
      <w:r w:rsidRPr="00191B26">
        <w:rPr>
          <w:rFonts w:ascii="Times New Roman" w:hAnsi="Times New Roman"/>
          <w:spacing w:val="1"/>
          <w:sz w:val="24"/>
          <w:szCs w:val="24"/>
        </w:rPr>
        <w:t xml:space="preserve"> </w:t>
      </w:r>
      <w:r w:rsidRPr="00191B26">
        <w:rPr>
          <w:rFonts w:ascii="Times New Roman" w:hAnsi="Times New Roman"/>
          <w:sz w:val="24"/>
          <w:szCs w:val="24"/>
        </w:rPr>
        <w:t>общего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 - гарантированный минимально допустимый объем финансовых средств в год в</w:t>
      </w:r>
      <w:r w:rsidRPr="00191B26">
        <w:rPr>
          <w:rFonts w:ascii="Times New Roman" w:hAnsi="Times New Roman"/>
          <w:spacing w:val="1"/>
          <w:sz w:val="24"/>
          <w:szCs w:val="24"/>
        </w:rPr>
        <w:t xml:space="preserve"> </w:t>
      </w:r>
      <w:r w:rsidRPr="00191B26">
        <w:rPr>
          <w:rFonts w:ascii="Times New Roman" w:hAnsi="Times New Roman"/>
          <w:sz w:val="24"/>
          <w:szCs w:val="24"/>
        </w:rPr>
        <w:t>расчете на одного обучающегося, необходимый для реализации образовательной программы</w:t>
      </w:r>
      <w:r w:rsidRPr="00191B26">
        <w:rPr>
          <w:rFonts w:ascii="Times New Roman" w:hAnsi="Times New Roman"/>
          <w:spacing w:val="1"/>
          <w:sz w:val="24"/>
          <w:szCs w:val="24"/>
        </w:rPr>
        <w:t xml:space="preserve"> </w:t>
      </w:r>
      <w:r w:rsidRPr="00191B26">
        <w:rPr>
          <w:rFonts w:ascii="Times New Roman" w:hAnsi="Times New Roman"/>
          <w:sz w:val="24"/>
          <w:szCs w:val="24"/>
        </w:rPr>
        <w:t>основного</w:t>
      </w:r>
      <w:r w:rsidRPr="00191B26">
        <w:rPr>
          <w:rFonts w:ascii="Times New Roman" w:hAnsi="Times New Roman"/>
          <w:spacing w:val="-4"/>
          <w:sz w:val="24"/>
          <w:szCs w:val="24"/>
        </w:rPr>
        <w:t xml:space="preserve"> </w:t>
      </w:r>
      <w:r w:rsidRPr="00191B26">
        <w:rPr>
          <w:rFonts w:ascii="Times New Roman" w:hAnsi="Times New Roman"/>
          <w:sz w:val="24"/>
          <w:szCs w:val="24"/>
        </w:rPr>
        <w:t>общего</w:t>
      </w:r>
      <w:r w:rsidRPr="00191B26">
        <w:rPr>
          <w:rFonts w:ascii="Times New Roman" w:hAnsi="Times New Roman"/>
          <w:spacing w:val="-3"/>
          <w:sz w:val="24"/>
          <w:szCs w:val="24"/>
        </w:rPr>
        <w:t xml:space="preserve"> </w:t>
      </w:r>
      <w:r w:rsidRPr="00191B26">
        <w:rPr>
          <w:rFonts w:ascii="Times New Roman" w:hAnsi="Times New Roman"/>
          <w:sz w:val="24"/>
          <w:szCs w:val="24"/>
        </w:rPr>
        <w:t>образования,</w:t>
      </w:r>
      <w:r w:rsidRPr="00191B26">
        <w:rPr>
          <w:rFonts w:ascii="Times New Roman" w:hAnsi="Times New Roman"/>
          <w:spacing w:val="-1"/>
          <w:sz w:val="24"/>
          <w:szCs w:val="24"/>
        </w:rPr>
        <w:t xml:space="preserve"> </w:t>
      </w:r>
      <w:r w:rsidRPr="00191B26">
        <w:rPr>
          <w:rFonts w:ascii="Times New Roman" w:hAnsi="Times New Roman"/>
          <w:sz w:val="24"/>
          <w:szCs w:val="24"/>
        </w:rPr>
        <w:t>включая:</w:t>
      </w:r>
    </w:p>
    <w:p w:rsidR="00E1393D" w:rsidRPr="00191B26" w:rsidRDefault="00E1393D" w:rsidP="00E1393D">
      <w:pPr>
        <w:pStyle w:val="af0"/>
        <w:widowControl w:val="0"/>
        <w:numPr>
          <w:ilvl w:val="1"/>
          <w:numId w:val="133"/>
        </w:numPr>
        <w:tabs>
          <w:tab w:val="left" w:pos="1531"/>
        </w:tabs>
        <w:autoSpaceDE w:val="0"/>
        <w:autoSpaceDN w:val="0"/>
        <w:spacing w:line="237" w:lineRule="auto"/>
        <w:ind w:hanging="536"/>
        <w:contextualSpacing w:val="0"/>
        <w:jc w:val="both"/>
      </w:pPr>
      <w:r w:rsidRPr="00191B26">
        <w:rPr>
          <w:caps w:val="0"/>
        </w:rPr>
        <w:t>расходы</w:t>
      </w:r>
      <w:r w:rsidRPr="00191B26">
        <w:rPr>
          <w:caps w:val="0"/>
          <w:spacing w:val="46"/>
        </w:rPr>
        <w:t xml:space="preserve"> </w:t>
      </w:r>
      <w:r w:rsidRPr="00191B26">
        <w:rPr>
          <w:caps w:val="0"/>
        </w:rPr>
        <w:t>на</w:t>
      </w:r>
      <w:r w:rsidRPr="00191B26">
        <w:rPr>
          <w:caps w:val="0"/>
          <w:spacing w:val="43"/>
        </w:rPr>
        <w:t xml:space="preserve"> </w:t>
      </w:r>
      <w:r w:rsidRPr="00191B26">
        <w:rPr>
          <w:caps w:val="0"/>
        </w:rPr>
        <w:t>оплату</w:t>
      </w:r>
      <w:r w:rsidRPr="00191B26">
        <w:rPr>
          <w:caps w:val="0"/>
          <w:spacing w:val="34"/>
        </w:rPr>
        <w:t xml:space="preserve"> </w:t>
      </w:r>
      <w:r w:rsidRPr="00191B26">
        <w:rPr>
          <w:caps w:val="0"/>
        </w:rPr>
        <w:t>труда</w:t>
      </w:r>
      <w:r w:rsidRPr="00191B26">
        <w:rPr>
          <w:caps w:val="0"/>
          <w:spacing w:val="43"/>
        </w:rPr>
        <w:t xml:space="preserve"> </w:t>
      </w:r>
      <w:r w:rsidRPr="00191B26">
        <w:rPr>
          <w:caps w:val="0"/>
        </w:rPr>
        <w:t>работников,</w:t>
      </w:r>
      <w:r w:rsidRPr="00191B26">
        <w:rPr>
          <w:caps w:val="0"/>
          <w:spacing w:val="46"/>
        </w:rPr>
        <w:t xml:space="preserve"> </w:t>
      </w:r>
      <w:r w:rsidRPr="00191B26">
        <w:rPr>
          <w:caps w:val="0"/>
        </w:rPr>
        <w:t>реализующих</w:t>
      </w:r>
      <w:r w:rsidRPr="00191B26">
        <w:rPr>
          <w:caps w:val="0"/>
          <w:spacing w:val="39"/>
        </w:rPr>
        <w:t xml:space="preserve"> </w:t>
      </w:r>
      <w:r w:rsidRPr="00191B26">
        <w:rPr>
          <w:caps w:val="0"/>
        </w:rPr>
        <w:t>образовательную</w:t>
      </w:r>
      <w:r w:rsidRPr="00191B26">
        <w:rPr>
          <w:caps w:val="0"/>
          <w:spacing w:val="42"/>
        </w:rPr>
        <w:t xml:space="preserve"> </w:t>
      </w:r>
      <w:r w:rsidRPr="00191B26">
        <w:rPr>
          <w:caps w:val="0"/>
        </w:rPr>
        <w:t>программу</w:t>
      </w:r>
      <w:r w:rsidRPr="00191B26">
        <w:rPr>
          <w:caps w:val="0"/>
          <w:spacing w:val="-57"/>
        </w:rPr>
        <w:t xml:space="preserve"> </w:t>
      </w:r>
      <w:r w:rsidRPr="00191B26">
        <w:rPr>
          <w:caps w:val="0"/>
        </w:rPr>
        <w:t>основного</w:t>
      </w:r>
      <w:r w:rsidRPr="00191B26">
        <w:rPr>
          <w:caps w:val="0"/>
          <w:spacing w:val="-4"/>
        </w:rPr>
        <w:t xml:space="preserve"> </w:t>
      </w:r>
      <w:r w:rsidRPr="00191B26">
        <w:rPr>
          <w:caps w:val="0"/>
        </w:rPr>
        <w:t>общего</w:t>
      </w:r>
      <w:r w:rsidRPr="00191B26">
        <w:rPr>
          <w:caps w:val="0"/>
          <w:spacing w:val="-3"/>
        </w:rPr>
        <w:t xml:space="preserve"> </w:t>
      </w:r>
      <w:r w:rsidRPr="00191B26">
        <w:rPr>
          <w:caps w:val="0"/>
        </w:rPr>
        <w:t>образования;</w:t>
      </w:r>
    </w:p>
    <w:p w:rsidR="00E1393D" w:rsidRPr="00191B26" w:rsidRDefault="00E1393D" w:rsidP="00E1393D">
      <w:pPr>
        <w:pStyle w:val="af0"/>
        <w:widowControl w:val="0"/>
        <w:numPr>
          <w:ilvl w:val="1"/>
          <w:numId w:val="133"/>
        </w:numPr>
        <w:tabs>
          <w:tab w:val="left" w:pos="1531"/>
        </w:tabs>
        <w:autoSpaceDE w:val="0"/>
        <w:autoSpaceDN w:val="0"/>
        <w:spacing w:before="3" w:line="240" w:lineRule="auto"/>
        <w:ind w:hanging="536"/>
        <w:contextualSpacing w:val="0"/>
        <w:jc w:val="both"/>
      </w:pPr>
      <w:r w:rsidRPr="00191B26">
        <w:rPr>
          <w:caps w:val="0"/>
        </w:rPr>
        <w:t>расходы</w:t>
      </w:r>
      <w:r w:rsidRPr="00191B26">
        <w:rPr>
          <w:caps w:val="0"/>
          <w:spacing w:val="41"/>
        </w:rPr>
        <w:t xml:space="preserve"> </w:t>
      </w:r>
      <w:r w:rsidRPr="00191B26">
        <w:rPr>
          <w:caps w:val="0"/>
        </w:rPr>
        <w:t>на</w:t>
      </w:r>
      <w:r w:rsidRPr="00191B26">
        <w:rPr>
          <w:caps w:val="0"/>
          <w:spacing w:val="40"/>
        </w:rPr>
        <w:t xml:space="preserve"> </w:t>
      </w:r>
      <w:r w:rsidRPr="00191B26">
        <w:rPr>
          <w:caps w:val="0"/>
        </w:rPr>
        <w:t>приобретение</w:t>
      </w:r>
      <w:r w:rsidRPr="00191B26">
        <w:rPr>
          <w:caps w:val="0"/>
          <w:spacing w:val="39"/>
        </w:rPr>
        <w:t xml:space="preserve"> </w:t>
      </w:r>
      <w:r w:rsidRPr="00191B26">
        <w:rPr>
          <w:caps w:val="0"/>
        </w:rPr>
        <w:t>учебников</w:t>
      </w:r>
      <w:r w:rsidRPr="00191B26">
        <w:rPr>
          <w:caps w:val="0"/>
          <w:spacing w:val="37"/>
        </w:rPr>
        <w:t xml:space="preserve"> </w:t>
      </w:r>
      <w:r w:rsidRPr="00191B26">
        <w:rPr>
          <w:caps w:val="0"/>
        </w:rPr>
        <w:t>и</w:t>
      </w:r>
      <w:r w:rsidRPr="00191B26">
        <w:rPr>
          <w:caps w:val="0"/>
          <w:spacing w:val="41"/>
        </w:rPr>
        <w:t xml:space="preserve"> </w:t>
      </w:r>
      <w:r w:rsidRPr="00191B26">
        <w:rPr>
          <w:caps w:val="0"/>
        </w:rPr>
        <w:t>учебных</w:t>
      </w:r>
      <w:r w:rsidRPr="00191B26">
        <w:rPr>
          <w:caps w:val="0"/>
          <w:spacing w:val="35"/>
        </w:rPr>
        <w:t xml:space="preserve"> </w:t>
      </w:r>
      <w:r w:rsidRPr="00191B26">
        <w:rPr>
          <w:caps w:val="0"/>
        </w:rPr>
        <w:t>пособий,</w:t>
      </w:r>
      <w:r w:rsidRPr="00191B26">
        <w:rPr>
          <w:caps w:val="0"/>
          <w:spacing w:val="37"/>
        </w:rPr>
        <w:t xml:space="preserve"> </w:t>
      </w:r>
      <w:r w:rsidRPr="00191B26">
        <w:rPr>
          <w:caps w:val="0"/>
        </w:rPr>
        <w:t>средств</w:t>
      </w:r>
      <w:r w:rsidRPr="00191B26">
        <w:rPr>
          <w:caps w:val="0"/>
          <w:spacing w:val="38"/>
        </w:rPr>
        <w:t xml:space="preserve"> </w:t>
      </w:r>
      <w:r w:rsidRPr="00191B26">
        <w:rPr>
          <w:caps w:val="0"/>
        </w:rPr>
        <w:t>обучения,</w:t>
      </w:r>
      <w:r w:rsidRPr="00191B26">
        <w:rPr>
          <w:caps w:val="0"/>
          <w:spacing w:val="41"/>
        </w:rPr>
        <w:t xml:space="preserve"> </w:t>
      </w:r>
      <w:r w:rsidRPr="00191B26">
        <w:rPr>
          <w:caps w:val="0"/>
        </w:rPr>
        <w:t>игр,</w:t>
      </w:r>
      <w:r w:rsidRPr="00191B26">
        <w:rPr>
          <w:caps w:val="0"/>
          <w:spacing w:val="-57"/>
        </w:rPr>
        <w:t xml:space="preserve"> </w:t>
      </w:r>
      <w:r w:rsidRPr="00191B26">
        <w:rPr>
          <w:caps w:val="0"/>
        </w:rPr>
        <w:t>игрушек;</w:t>
      </w:r>
    </w:p>
    <w:p w:rsidR="00E1393D" w:rsidRPr="00191B26" w:rsidRDefault="00E1393D" w:rsidP="00E1393D">
      <w:pPr>
        <w:pStyle w:val="af0"/>
        <w:widowControl w:val="0"/>
        <w:numPr>
          <w:ilvl w:val="1"/>
          <w:numId w:val="133"/>
        </w:numPr>
        <w:tabs>
          <w:tab w:val="left" w:pos="1531"/>
        </w:tabs>
        <w:autoSpaceDE w:val="0"/>
        <w:autoSpaceDN w:val="0"/>
        <w:spacing w:before="3" w:line="237" w:lineRule="auto"/>
        <w:ind w:hanging="536"/>
        <w:contextualSpacing w:val="0"/>
        <w:jc w:val="both"/>
      </w:pPr>
      <w:r w:rsidRPr="00191B26">
        <w:rPr>
          <w:caps w:val="0"/>
        </w:rPr>
        <w:t>прочие</w:t>
      </w:r>
      <w:r w:rsidRPr="00191B26">
        <w:rPr>
          <w:caps w:val="0"/>
          <w:spacing w:val="42"/>
        </w:rPr>
        <w:t xml:space="preserve"> </w:t>
      </w:r>
      <w:r w:rsidRPr="00191B26">
        <w:rPr>
          <w:caps w:val="0"/>
        </w:rPr>
        <w:t>расходы</w:t>
      </w:r>
      <w:r w:rsidRPr="00191B26">
        <w:rPr>
          <w:caps w:val="0"/>
          <w:spacing w:val="44"/>
        </w:rPr>
        <w:t xml:space="preserve"> </w:t>
      </w:r>
      <w:r w:rsidRPr="00191B26">
        <w:rPr>
          <w:caps w:val="0"/>
        </w:rPr>
        <w:t>(за</w:t>
      </w:r>
      <w:r w:rsidRPr="00191B26">
        <w:rPr>
          <w:caps w:val="0"/>
          <w:spacing w:val="42"/>
        </w:rPr>
        <w:t xml:space="preserve"> </w:t>
      </w:r>
      <w:r w:rsidRPr="00191B26">
        <w:rPr>
          <w:caps w:val="0"/>
        </w:rPr>
        <w:t>исключением</w:t>
      </w:r>
      <w:r w:rsidRPr="00191B26">
        <w:rPr>
          <w:caps w:val="0"/>
          <w:spacing w:val="44"/>
        </w:rPr>
        <w:t xml:space="preserve"> </w:t>
      </w:r>
      <w:r w:rsidRPr="00191B26">
        <w:rPr>
          <w:caps w:val="0"/>
        </w:rPr>
        <w:t>расходов</w:t>
      </w:r>
      <w:r w:rsidRPr="00191B26">
        <w:rPr>
          <w:caps w:val="0"/>
          <w:spacing w:val="40"/>
        </w:rPr>
        <w:t xml:space="preserve"> </w:t>
      </w:r>
      <w:r w:rsidRPr="00191B26">
        <w:rPr>
          <w:caps w:val="0"/>
        </w:rPr>
        <w:t>на</w:t>
      </w:r>
      <w:r w:rsidRPr="00191B26">
        <w:rPr>
          <w:caps w:val="0"/>
          <w:spacing w:val="42"/>
        </w:rPr>
        <w:t xml:space="preserve"> </w:t>
      </w:r>
      <w:r w:rsidRPr="00191B26">
        <w:rPr>
          <w:caps w:val="0"/>
        </w:rPr>
        <w:t>содержание</w:t>
      </w:r>
      <w:r w:rsidRPr="00191B26">
        <w:rPr>
          <w:caps w:val="0"/>
          <w:spacing w:val="42"/>
        </w:rPr>
        <w:t xml:space="preserve"> </w:t>
      </w:r>
      <w:r w:rsidRPr="00191B26">
        <w:rPr>
          <w:caps w:val="0"/>
        </w:rPr>
        <w:t>зданий</w:t>
      </w:r>
      <w:r w:rsidRPr="00191B26">
        <w:rPr>
          <w:caps w:val="0"/>
          <w:spacing w:val="43"/>
        </w:rPr>
        <w:t xml:space="preserve"> </w:t>
      </w:r>
      <w:r w:rsidRPr="00191B26">
        <w:rPr>
          <w:caps w:val="0"/>
        </w:rPr>
        <w:t>и</w:t>
      </w:r>
      <w:r w:rsidRPr="00191B26">
        <w:rPr>
          <w:caps w:val="0"/>
          <w:spacing w:val="43"/>
        </w:rPr>
        <w:t xml:space="preserve"> </w:t>
      </w:r>
      <w:r w:rsidRPr="00191B26">
        <w:rPr>
          <w:caps w:val="0"/>
        </w:rPr>
        <w:t>оплату</w:t>
      </w:r>
      <w:r w:rsidRPr="00191B26">
        <w:rPr>
          <w:caps w:val="0"/>
          <w:spacing w:val="-57"/>
        </w:rPr>
        <w:t xml:space="preserve"> </w:t>
      </w:r>
      <w:r w:rsidRPr="00191B26">
        <w:rPr>
          <w:caps w:val="0"/>
        </w:rPr>
        <w:t>коммунальных</w:t>
      </w:r>
      <w:r w:rsidRPr="00191B26">
        <w:rPr>
          <w:caps w:val="0"/>
          <w:spacing w:val="1"/>
        </w:rPr>
        <w:t xml:space="preserve"> </w:t>
      </w:r>
      <w:r w:rsidRPr="00191B26">
        <w:rPr>
          <w:caps w:val="0"/>
        </w:rPr>
        <w:t>услуг,</w:t>
      </w:r>
      <w:r w:rsidRPr="00191B26">
        <w:rPr>
          <w:caps w:val="0"/>
          <w:spacing w:val="3"/>
        </w:rPr>
        <w:t xml:space="preserve"> </w:t>
      </w:r>
      <w:r w:rsidRPr="00191B26">
        <w:rPr>
          <w:caps w:val="0"/>
        </w:rPr>
        <w:t>осуществляемых</w:t>
      </w:r>
      <w:r w:rsidRPr="00191B26">
        <w:rPr>
          <w:caps w:val="0"/>
          <w:spacing w:val="-3"/>
        </w:rPr>
        <w:t xml:space="preserve"> </w:t>
      </w:r>
      <w:r w:rsidRPr="00191B26">
        <w:rPr>
          <w:caps w:val="0"/>
        </w:rPr>
        <w:t>из</w:t>
      </w:r>
      <w:r w:rsidRPr="00191B26">
        <w:rPr>
          <w:caps w:val="0"/>
          <w:spacing w:val="2"/>
        </w:rPr>
        <w:t xml:space="preserve"> </w:t>
      </w:r>
      <w:r w:rsidRPr="00191B26">
        <w:rPr>
          <w:caps w:val="0"/>
        </w:rPr>
        <w:t>местных</w:t>
      </w:r>
      <w:r w:rsidRPr="00191B26">
        <w:rPr>
          <w:caps w:val="0"/>
          <w:spacing w:val="-3"/>
        </w:rPr>
        <w:t xml:space="preserve"> </w:t>
      </w:r>
      <w:r w:rsidRPr="00191B26">
        <w:rPr>
          <w:caps w:val="0"/>
        </w:rPr>
        <w:t>бюджетов).</w:t>
      </w:r>
    </w:p>
    <w:p w:rsidR="00E1393D" w:rsidRPr="00191B26" w:rsidRDefault="00E1393D" w:rsidP="00E1393D">
      <w:pPr>
        <w:pStyle w:val="ad"/>
        <w:spacing w:before="4"/>
        <w:jc w:val="both"/>
        <w:rPr>
          <w:rFonts w:ascii="Times New Roman" w:hAnsi="Times New Roman"/>
          <w:sz w:val="24"/>
          <w:szCs w:val="24"/>
        </w:rPr>
      </w:pPr>
      <w:r w:rsidRPr="00191B26">
        <w:rPr>
          <w:rFonts w:ascii="Times New Roman" w:hAnsi="Times New Roman"/>
          <w:sz w:val="24"/>
          <w:szCs w:val="24"/>
        </w:rPr>
        <w:t>Финансовое обеспечение реализации образовательной программы основного общего</w:t>
      </w:r>
      <w:r w:rsidRPr="00191B26">
        <w:rPr>
          <w:rFonts w:ascii="Times New Roman" w:hAnsi="Times New Roman"/>
          <w:spacing w:val="1"/>
          <w:sz w:val="24"/>
          <w:szCs w:val="24"/>
        </w:rPr>
        <w:t xml:space="preserve"> </w:t>
      </w:r>
      <w:r w:rsidRPr="00191B26">
        <w:rPr>
          <w:rFonts w:ascii="Times New Roman" w:hAnsi="Times New Roman"/>
          <w:sz w:val="24"/>
          <w:szCs w:val="24"/>
        </w:rPr>
        <w:t>образования для детей с ОВЗ учитывает расходы необходимые для коррекции нарушения</w:t>
      </w:r>
      <w:r w:rsidRPr="00191B26">
        <w:rPr>
          <w:rFonts w:ascii="Times New Roman" w:hAnsi="Times New Roman"/>
          <w:spacing w:val="1"/>
          <w:sz w:val="24"/>
          <w:szCs w:val="24"/>
        </w:rPr>
        <w:t xml:space="preserve"> </w:t>
      </w:r>
      <w:r w:rsidRPr="00191B26">
        <w:rPr>
          <w:rFonts w:ascii="Times New Roman" w:hAnsi="Times New Roman"/>
          <w:sz w:val="24"/>
          <w:szCs w:val="24"/>
        </w:rPr>
        <w:t>развития.</w:t>
      </w:r>
    </w:p>
    <w:p w:rsidR="00E1393D" w:rsidRPr="00191B26" w:rsidRDefault="00E1393D" w:rsidP="00E1393D">
      <w:pPr>
        <w:pStyle w:val="ad"/>
        <w:jc w:val="both"/>
        <w:rPr>
          <w:rFonts w:ascii="Times New Roman" w:hAnsi="Times New Roman"/>
          <w:sz w:val="24"/>
          <w:szCs w:val="24"/>
        </w:rPr>
      </w:pPr>
      <w:r w:rsidRPr="00191B26">
        <w:rPr>
          <w:rFonts w:ascii="Times New Roman" w:hAnsi="Times New Roman"/>
          <w:sz w:val="24"/>
          <w:szCs w:val="24"/>
        </w:rPr>
        <w:t>Нормативные</w:t>
      </w:r>
      <w:r w:rsidRPr="00191B26">
        <w:rPr>
          <w:rFonts w:ascii="Times New Roman" w:hAnsi="Times New Roman"/>
          <w:spacing w:val="1"/>
          <w:sz w:val="24"/>
          <w:szCs w:val="24"/>
        </w:rPr>
        <w:t xml:space="preserve"> </w:t>
      </w:r>
      <w:r w:rsidRPr="00191B26">
        <w:rPr>
          <w:rFonts w:ascii="Times New Roman" w:hAnsi="Times New Roman"/>
          <w:sz w:val="24"/>
          <w:szCs w:val="24"/>
        </w:rPr>
        <w:t>затраты</w:t>
      </w:r>
      <w:r w:rsidRPr="00191B26">
        <w:rPr>
          <w:rFonts w:ascii="Times New Roman" w:hAnsi="Times New Roman"/>
          <w:spacing w:val="1"/>
          <w:sz w:val="24"/>
          <w:szCs w:val="24"/>
        </w:rPr>
        <w:t xml:space="preserve"> </w:t>
      </w:r>
      <w:r w:rsidRPr="00191B26">
        <w:rPr>
          <w:rFonts w:ascii="Times New Roman" w:hAnsi="Times New Roman"/>
          <w:sz w:val="24"/>
          <w:szCs w:val="24"/>
        </w:rPr>
        <w:t>на</w:t>
      </w:r>
      <w:r w:rsidRPr="00191B26">
        <w:rPr>
          <w:rFonts w:ascii="Times New Roman" w:hAnsi="Times New Roman"/>
          <w:spacing w:val="1"/>
          <w:sz w:val="24"/>
          <w:szCs w:val="24"/>
        </w:rPr>
        <w:t xml:space="preserve"> </w:t>
      </w:r>
      <w:r w:rsidRPr="00191B26">
        <w:rPr>
          <w:rFonts w:ascii="Times New Roman" w:hAnsi="Times New Roman"/>
          <w:sz w:val="24"/>
          <w:szCs w:val="24"/>
        </w:rPr>
        <w:t>оказание</w:t>
      </w:r>
      <w:r w:rsidRPr="00191B26">
        <w:rPr>
          <w:rFonts w:ascii="Times New Roman" w:hAnsi="Times New Roman"/>
          <w:spacing w:val="1"/>
          <w:sz w:val="24"/>
          <w:szCs w:val="24"/>
        </w:rPr>
        <w:t xml:space="preserve"> </w:t>
      </w:r>
      <w:r w:rsidRPr="00191B26">
        <w:rPr>
          <w:rFonts w:ascii="Times New Roman" w:hAnsi="Times New Roman"/>
          <w:sz w:val="24"/>
          <w:szCs w:val="24"/>
        </w:rPr>
        <w:t>государственных</w:t>
      </w:r>
      <w:r w:rsidRPr="00191B26">
        <w:rPr>
          <w:rFonts w:ascii="Times New Roman" w:hAnsi="Times New Roman"/>
          <w:spacing w:val="1"/>
          <w:sz w:val="24"/>
          <w:szCs w:val="24"/>
        </w:rPr>
        <w:t xml:space="preserve"> </w:t>
      </w:r>
      <w:r w:rsidRPr="00191B26">
        <w:rPr>
          <w:rFonts w:ascii="Times New Roman" w:hAnsi="Times New Roman"/>
          <w:sz w:val="24"/>
          <w:szCs w:val="24"/>
        </w:rPr>
        <w:t>(муниципальных)</w:t>
      </w:r>
      <w:r w:rsidRPr="00191B26">
        <w:rPr>
          <w:rFonts w:ascii="Times New Roman" w:hAnsi="Times New Roman"/>
          <w:spacing w:val="61"/>
          <w:sz w:val="24"/>
          <w:szCs w:val="24"/>
        </w:rPr>
        <w:t xml:space="preserve"> </w:t>
      </w:r>
      <w:r w:rsidRPr="00191B26">
        <w:rPr>
          <w:rFonts w:ascii="Times New Roman" w:hAnsi="Times New Roman"/>
          <w:sz w:val="24"/>
          <w:szCs w:val="24"/>
        </w:rPr>
        <w:t>услуг</w:t>
      </w:r>
      <w:r w:rsidRPr="00191B26">
        <w:rPr>
          <w:rFonts w:ascii="Times New Roman" w:hAnsi="Times New Roman"/>
          <w:spacing w:val="1"/>
          <w:sz w:val="24"/>
          <w:szCs w:val="24"/>
        </w:rPr>
        <w:t xml:space="preserve"> </w:t>
      </w:r>
      <w:r w:rsidRPr="00191B26">
        <w:rPr>
          <w:rFonts w:ascii="Times New Roman" w:hAnsi="Times New Roman"/>
          <w:sz w:val="24"/>
          <w:szCs w:val="24"/>
        </w:rPr>
        <w:t>включают</w:t>
      </w:r>
      <w:r w:rsidRPr="00191B26">
        <w:rPr>
          <w:rFonts w:ascii="Times New Roman" w:hAnsi="Times New Roman"/>
          <w:spacing w:val="1"/>
          <w:sz w:val="24"/>
          <w:szCs w:val="24"/>
        </w:rPr>
        <w:t xml:space="preserve"> </w:t>
      </w:r>
      <w:r w:rsidRPr="00191B26">
        <w:rPr>
          <w:rFonts w:ascii="Times New Roman" w:hAnsi="Times New Roman"/>
          <w:sz w:val="24"/>
          <w:szCs w:val="24"/>
        </w:rPr>
        <w:t>в</w:t>
      </w:r>
      <w:r w:rsidRPr="00191B26">
        <w:rPr>
          <w:rFonts w:ascii="Times New Roman" w:hAnsi="Times New Roman"/>
          <w:spacing w:val="1"/>
          <w:sz w:val="24"/>
          <w:szCs w:val="24"/>
        </w:rPr>
        <w:t xml:space="preserve"> </w:t>
      </w:r>
      <w:r w:rsidRPr="00191B26">
        <w:rPr>
          <w:rFonts w:ascii="Times New Roman" w:hAnsi="Times New Roman"/>
          <w:sz w:val="24"/>
          <w:szCs w:val="24"/>
        </w:rPr>
        <w:t>себя</w:t>
      </w:r>
      <w:r w:rsidRPr="00191B26">
        <w:rPr>
          <w:rFonts w:ascii="Times New Roman" w:hAnsi="Times New Roman"/>
          <w:spacing w:val="1"/>
          <w:sz w:val="24"/>
          <w:szCs w:val="24"/>
        </w:rPr>
        <w:t xml:space="preserve"> </w:t>
      </w:r>
      <w:r w:rsidRPr="00191B26">
        <w:rPr>
          <w:rFonts w:ascii="Times New Roman" w:hAnsi="Times New Roman"/>
          <w:sz w:val="24"/>
          <w:szCs w:val="24"/>
        </w:rPr>
        <w:t>затраты</w:t>
      </w:r>
      <w:r w:rsidRPr="00191B26">
        <w:rPr>
          <w:rFonts w:ascii="Times New Roman" w:hAnsi="Times New Roman"/>
          <w:spacing w:val="1"/>
          <w:sz w:val="24"/>
          <w:szCs w:val="24"/>
        </w:rPr>
        <w:t xml:space="preserve"> </w:t>
      </w:r>
      <w:r w:rsidRPr="00191B26">
        <w:rPr>
          <w:rFonts w:ascii="Times New Roman" w:hAnsi="Times New Roman"/>
          <w:sz w:val="24"/>
          <w:szCs w:val="24"/>
        </w:rPr>
        <w:t>на</w:t>
      </w:r>
      <w:r w:rsidRPr="00191B26">
        <w:rPr>
          <w:rFonts w:ascii="Times New Roman" w:hAnsi="Times New Roman"/>
          <w:spacing w:val="1"/>
          <w:sz w:val="24"/>
          <w:szCs w:val="24"/>
        </w:rPr>
        <w:t xml:space="preserve"> </w:t>
      </w:r>
      <w:r w:rsidRPr="00191B26">
        <w:rPr>
          <w:rFonts w:ascii="Times New Roman" w:hAnsi="Times New Roman"/>
          <w:sz w:val="24"/>
          <w:szCs w:val="24"/>
        </w:rPr>
        <w:t>оплату</w:t>
      </w:r>
      <w:r w:rsidRPr="00191B26">
        <w:rPr>
          <w:rFonts w:ascii="Times New Roman" w:hAnsi="Times New Roman"/>
          <w:spacing w:val="1"/>
          <w:sz w:val="24"/>
          <w:szCs w:val="24"/>
        </w:rPr>
        <w:t xml:space="preserve"> </w:t>
      </w:r>
      <w:r w:rsidRPr="00191B26">
        <w:rPr>
          <w:rFonts w:ascii="Times New Roman" w:hAnsi="Times New Roman"/>
          <w:sz w:val="24"/>
          <w:szCs w:val="24"/>
        </w:rPr>
        <w:t>труда</w:t>
      </w:r>
      <w:r w:rsidRPr="00191B26">
        <w:rPr>
          <w:rFonts w:ascii="Times New Roman" w:hAnsi="Times New Roman"/>
          <w:spacing w:val="61"/>
          <w:sz w:val="24"/>
          <w:szCs w:val="24"/>
        </w:rPr>
        <w:t xml:space="preserve"> </w:t>
      </w:r>
      <w:r w:rsidRPr="00191B26">
        <w:rPr>
          <w:rFonts w:ascii="Times New Roman" w:hAnsi="Times New Roman"/>
          <w:sz w:val="24"/>
          <w:szCs w:val="24"/>
        </w:rPr>
        <w:t>педагогических</w:t>
      </w:r>
      <w:r w:rsidRPr="00191B26">
        <w:rPr>
          <w:rFonts w:ascii="Times New Roman" w:hAnsi="Times New Roman"/>
          <w:spacing w:val="61"/>
          <w:sz w:val="24"/>
          <w:szCs w:val="24"/>
        </w:rPr>
        <w:t xml:space="preserve"> </w:t>
      </w:r>
      <w:r w:rsidRPr="00191B26">
        <w:rPr>
          <w:rFonts w:ascii="Times New Roman" w:hAnsi="Times New Roman"/>
          <w:sz w:val="24"/>
          <w:szCs w:val="24"/>
        </w:rPr>
        <w:t>работников</w:t>
      </w:r>
      <w:r w:rsidRPr="00191B26">
        <w:rPr>
          <w:rFonts w:ascii="Times New Roman" w:hAnsi="Times New Roman"/>
          <w:spacing w:val="61"/>
          <w:sz w:val="24"/>
          <w:szCs w:val="24"/>
        </w:rPr>
        <w:t xml:space="preserve"> </w:t>
      </w:r>
      <w:r w:rsidRPr="00191B26">
        <w:rPr>
          <w:rFonts w:ascii="Times New Roman" w:hAnsi="Times New Roman"/>
          <w:sz w:val="24"/>
          <w:szCs w:val="24"/>
        </w:rPr>
        <w:t>с</w:t>
      </w:r>
      <w:r w:rsidRPr="00191B26">
        <w:rPr>
          <w:rFonts w:ascii="Times New Roman" w:hAnsi="Times New Roman"/>
          <w:spacing w:val="61"/>
          <w:sz w:val="24"/>
          <w:szCs w:val="24"/>
        </w:rPr>
        <w:t xml:space="preserve"> </w:t>
      </w:r>
      <w:r w:rsidRPr="00191B26">
        <w:rPr>
          <w:rFonts w:ascii="Times New Roman" w:hAnsi="Times New Roman"/>
          <w:sz w:val="24"/>
          <w:szCs w:val="24"/>
        </w:rPr>
        <w:t>учетом</w:t>
      </w:r>
      <w:r w:rsidRPr="00191B26">
        <w:rPr>
          <w:rFonts w:ascii="Times New Roman" w:hAnsi="Times New Roman"/>
          <w:spacing w:val="1"/>
          <w:sz w:val="24"/>
          <w:szCs w:val="24"/>
        </w:rPr>
        <w:t xml:space="preserve"> </w:t>
      </w:r>
      <w:r w:rsidRPr="00191B26">
        <w:rPr>
          <w:rFonts w:ascii="Times New Roman" w:hAnsi="Times New Roman"/>
          <w:sz w:val="24"/>
          <w:szCs w:val="24"/>
        </w:rPr>
        <w:t>обеспечения</w:t>
      </w:r>
      <w:r w:rsidRPr="00191B26">
        <w:rPr>
          <w:rFonts w:ascii="Times New Roman" w:hAnsi="Times New Roman"/>
          <w:spacing w:val="1"/>
          <w:sz w:val="24"/>
          <w:szCs w:val="24"/>
        </w:rPr>
        <w:t xml:space="preserve"> </w:t>
      </w:r>
      <w:r w:rsidRPr="00191B26">
        <w:rPr>
          <w:rFonts w:ascii="Times New Roman" w:hAnsi="Times New Roman"/>
          <w:sz w:val="24"/>
          <w:szCs w:val="24"/>
        </w:rPr>
        <w:t>уровня</w:t>
      </w:r>
      <w:r w:rsidRPr="00191B26">
        <w:rPr>
          <w:rFonts w:ascii="Times New Roman" w:hAnsi="Times New Roman"/>
          <w:spacing w:val="61"/>
          <w:sz w:val="24"/>
          <w:szCs w:val="24"/>
        </w:rPr>
        <w:t xml:space="preserve"> </w:t>
      </w:r>
      <w:r w:rsidRPr="00191B26">
        <w:rPr>
          <w:rFonts w:ascii="Times New Roman" w:hAnsi="Times New Roman"/>
          <w:sz w:val="24"/>
          <w:szCs w:val="24"/>
        </w:rPr>
        <w:t>средней</w:t>
      </w:r>
      <w:r w:rsidRPr="00191B26">
        <w:rPr>
          <w:rFonts w:ascii="Times New Roman" w:hAnsi="Times New Roman"/>
          <w:spacing w:val="61"/>
          <w:sz w:val="24"/>
          <w:szCs w:val="24"/>
        </w:rPr>
        <w:t xml:space="preserve"> </w:t>
      </w:r>
      <w:r w:rsidRPr="00191B26">
        <w:rPr>
          <w:rFonts w:ascii="Times New Roman" w:hAnsi="Times New Roman"/>
          <w:sz w:val="24"/>
          <w:szCs w:val="24"/>
        </w:rPr>
        <w:t>заработной</w:t>
      </w:r>
      <w:r w:rsidRPr="00191B26">
        <w:rPr>
          <w:rFonts w:ascii="Times New Roman" w:hAnsi="Times New Roman"/>
          <w:spacing w:val="61"/>
          <w:sz w:val="24"/>
          <w:szCs w:val="24"/>
        </w:rPr>
        <w:t xml:space="preserve"> </w:t>
      </w:r>
      <w:r w:rsidRPr="00191B26">
        <w:rPr>
          <w:rFonts w:ascii="Times New Roman" w:hAnsi="Times New Roman"/>
          <w:sz w:val="24"/>
          <w:szCs w:val="24"/>
        </w:rPr>
        <w:t>платы</w:t>
      </w:r>
      <w:r w:rsidRPr="00191B26">
        <w:rPr>
          <w:rFonts w:ascii="Times New Roman" w:hAnsi="Times New Roman"/>
          <w:spacing w:val="61"/>
          <w:sz w:val="24"/>
          <w:szCs w:val="24"/>
        </w:rPr>
        <w:t xml:space="preserve"> </w:t>
      </w:r>
      <w:r w:rsidRPr="00191B26">
        <w:rPr>
          <w:rFonts w:ascii="Times New Roman" w:hAnsi="Times New Roman"/>
          <w:sz w:val="24"/>
          <w:szCs w:val="24"/>
        </w:rPr>
        <w:t>педагогических работников за</w:t>
      </w:r>
      <w:r w:rsidRPr="00191B26">
        <w:rPr>
          <w:rFonts w:ascii="Times New Roman" w:hAnsi="Times New Roman"/>
          <w:spacing w:val="1"/>
          <w:sz w:val="24"/>
          <w:szCs w:val="24"/>
        </w:rPr>
        <w:t xml:space="preserve"> </w:t>
      </w:r>
      <w:r w:rsidRPr="00191B26">
        <w:rPr>
          <w:rFonts w:ascii="Times New Roman" w:hAnsi="Times New Roman"/>
          <w:sz w:val="24"/>
          <w:szCs w:val="24"/>
        </w:rPr>
        <w:t>выполняемую ими учебную (преподавательскую) работу и другую работу, определяемую в</w:t>
      </w:r>
      <w:r w:rsidRPr="00191B26">
        <w:rPr>
          <w:rFonts w:ascii="Times New Roman" w:hAnsi="Times New Roman"/>
          <w:spacing w:val="1"/>
          <w:sz w:val="24"/>
          <w:szCs w:val="24"/>
        </w:rPr>
        <w:t xml:space="preserve"> </w:t>
      </w:r>
      <w:r w:rsidRPr="00191B26">
        <w:rPr>
          <w:rFonts w:ascii="Times New Roman" w:hAnsi="Times New Roman"/>
          <w:sz w:val="24"/>
          <w:szCs w:val="24"/>
        </w:rPr>
        <w:t>соответствии с Указами Президента</w:t>
      </w:r>
      <w:r w:rsidRPr="00191B26">
        <w:rPr>
          <w:rFonts w:ascii="Times New Roman" w:hAnsi="Times New Roman"/>
          <w:spacing w:val="1"/>
          <w:sz w:val="24"/>
          <w:szCs w:val="24"/>
        </w:rPr>
        <w:t xml:space="preserve"> </w:t>
      </w:r>
      <w:r w:rsidRPr="00191B26">
        <w:rPr>
          <w:rFonts w:ascii="Times New Roman" w:hAnsi="Times New Roman"/>
          <w:sz w:val="24"/>
          <w:szCs w:val="24"/>
        </w:rPr>
        <w:t>Российской Федерации, нормативно-правовыми актами</w:t>
      </w:r>
      <w:r w:rsidRPr="00191B26">
        <w:rPr>
          <w:rFonts w:ascii="Times New Roman" w:hAnsi="Times New Roman"/>
          <w:spacing w:val="1"/>
          <w:sz w:val="24"/>
          <w:szCs w:val="24"/>
        </w:rPr>
        <w:t xml:space="preserve"> </w:t>
      </w:r>
      <w:r w:rsidRPr="00191B26">
        <w:rPr>
          <w:rFonts w:ascii="Times New Roman" w:hAnsi="Times New Roman"/>
          <w:sz w:val="24"/>
          <w:szCs w:val="24"/>
        </w:rPr>
        <w:t>Правительства</w:t>
      </w:r>
      <w:r w:rsidRPr="00191B26">
        <w:rPr>
          <w:rFonts w:ascii="Times New Roman" w:hAnsi="Times New Roman"/>
          <w:spacing w:val="1"/>
          <w:sz w:val="24"/>
          <w:szCs w:val="24"/>
        </w:rPr>
        <w:t xml:space="preserve"> </w:t>
      </w:r>
      <w:r w:rsidRPr="00191B26">
        <w:rPr>
          <w:rFonts w:ascii="Times New Roman" w:hAnsi="Times New Roman"/>
          <w:sz w:val="24"/>
          <w:szCs w:val="24"/>
        </w:rPr>
        <w:t>Российской</w:t>
      </w:r>
      <w:r w:rsidRPr="00191B26">
        <w:rPr>
          <w:rFonts w:ascii="Times New Roman" w:hAnsi="Times New Roman"/>
          <w:spacing w:val="1"/>
          <w:sz w:val="24"/>
          <w:szCs w:val="24"/>
        </w:rPr>
        <w:t xml:space="preserve"> </w:t>
      </w:r>
      <w:r w:rsidRPr="00191B26">
        <w:rPr>
          <w:rFonts w:ascii="Times New Roman" w:hAnsi="Times New Roman"/>
          <w:sz w:val="24"/>
          <w:szCs w:val="24"/>
        </w:rPr>
        <w:t>Федерации,</w:t>
      </w:r>
      <w:r w:rsidRPr="00191B26">
        <w:rPr>
          <w:rFonts w:ascii="Times New Roman" w:hAnsi="Times New Roman"/>
          <w:spacing w:val="1"/>
          <w:sz w:val="24"/>
          <w:szCs w:val="24"/>
        </w:rPr>
        <w:t xml:space="preserve"> </w:t>
      </w:r>
      <w:r w:rsidRPr="00191B26">
        <w:rPr>
          <w:rFonts w:ascii="Times New Roman" w:hAnsi="Times New Roman"/>
          <w:sz w:val="24"/>
          <w:szCs w:val="24"/>
        </w:rPr>
        <w:t>органов</w:t>
      </w:r>
      <w:r w:rsidRPr="00191B26">
        <w:rPr>
          <w:rFonts w:ascii="Times New Roman" w:hAnsi="Times New Roman"/>
          <w:spacing w:val="1"/>
          <w:sz w:val="24"/>
          <w:szCs w:val="24"/>
        </w:rPr>
        <w:t xml:space="preserve"> </w:t>
      </w:r>
      <w:r w:rsidRPr="00191B26">
        <w:rPr>
          <w:rFonts w:ascii="Times New Roman" w:hAnsi="Times New Roman"/>
          <w:sz w:val="24"/>
          <w:szCs w:val="24"/>
        </w:rPr>
        <w:t>государственной</w:t>
      </w:r>
      <w:r w:rsidRPr="00191B26">
        <w:rPr>
          <w:rFonts w:ascii="Times New Roman" w:hAnsi="Times New Roman"/>
          <w:spacing w:val="1"/>
          <w:sz w:val="24"/>
          <w:szCs w:val="24"/>
        </w:rPr>
        <w:t xml:space="preserve"> </w:t>
      </w:r>
      <w:r w:rsidRPr="00191B26">
        <w:rPr>
          <w:rFonts w:ascii="Times New Roman" w:hAnsi="Times New Roman"/>
          <w:sz w:val="24"/>
          <w:szCs w:val="24"/>
        </w:rPr>
        <w:t>власти</w:t>
      </w:r>
      <w:r w:rsidRPr="00191B26">
        <w:rPr>
          <w:rFonts w:ascii="Times New Roman" w:hAnsi="Times New Roman"/>
          <w:spacing w:val="1"/>
          <w:sz w:val="24"/>
          <w:szCs w:val="24"/>
        </w:rPr>
        <w:t xml:space="preserve"> </w:t>
      </w:r>
      <w:r w:rsidRPr="00191B26">
        <w:rPr>
          <w:rFonts w:ascii="Times New Roman" w:hAnsi="Times New Roman"/>
          <w:sz w:val="24"/>
          <w:szCs w:val="24"/>
        </w:rPr>
        <w:t>субъектов</w:t>
      </w:r>
      <w:r w:rsidRPr="00191B26">
        <w:rPr>
          <w:rFonts w:ascii="Times New Roman" w:hAnsi="Times New Roman"/>
          <w:spacing w:val="-57"/>
          <w:sz w:val="24"/>
          <w:szCs w:val="24"/>
        </w:rPr>
        <w:t xml:space="preserve"> </w:t>
      </w:r>
      <w:r w:rsidRPr="00191B26">
        <w:rPr>
          <w:rFonts w:ascii="Times New Roman" w:hAnsi="Times New Roman"/>
          <w:sz w:val="24"/>
          <w:szCs w:val="24"/>
        </w:rPr>
        <w:t>Российской</w:t>
      </w:r>
      <w:r w:rsidRPr="00191B26">
        <w:rPr>
          <w:rFonts w:ascii="Times New Roman" w:hAnsi="Times New Roman"/>
          <w:spacing w:val="-3"/>
          <w:sz w:val="24"/>
          <w:szCs w:val="24"/>
        </w:rPr>
        <w:t xml:space="preserve"> </w:t>
      </w:r>
      <w:r w:rsidRPr="00191B26">
        <w:rPr>
          <w:rFonts w:ascii="Times New Roman" w:hAnsi="Times New Roman"/>
          <w:sz w:val="24"/>
          <w:szCs w:val="24"/>
        </w:rPr>
        <w:t>Федерации,</w:t>
      </w:r>
      <w:r w:rsidRPr="00191B26">
        <w:rPr>
          <w:rFonts w:ascii="Times New Roman" w:hAnsi="Times New Roman"/>
          <w:spacing w:val="-5"/>
          <w:sz w:val="24"/>
          <w:szCs w:val="24"/>
        </w:rPr>
        <w:t xml:space="preserve"> </w:t>
      </w:r>
      <w:r w:rsidRPr="00191B26">
        <w:rPr>
          <w:rFonts w:ascii="Times New Roman" w:hAnsi="Times New Roman"/>
          <w:sz w:val="24"/>
          <w:szCs w:val="24"/>
        </w:rPr>
        <w:t>органов</w:t>
      </w:r>
      <w:r w:rsidRPr="00191B26">
        <w:rPr>
          <w:rFonts w:ascii="Times New Roman" w:hAnsi="Times New Roman"/>
          <w:spacing w:val="-1"/>
          <w:sz w:val="24"/>
          <w:szCs w:val="24"/>
        </w:rPr>
        <w:t xml:space="preserve"> </w:t>
      </w:r>
      <w:r w:rsidRPr="00191B26">
        <w:rPr>
          <w:rFonts w:ascii="Times New Roman" w:hAnsi="Times New Roman"/>
          <w:sz w:val="24"/>
          <w:szCs w:val="24"/>
        </w:rPr>
        <w:t>местного</w:t>
      </w:r>
      <w:r w:rsidRPr="00191B26">
        <w:rPr>
          <w:rFonts w:ascii="Times New Roman" w:hAnsi="Times New Roman"/>
          <w:spacing w:val="2"/>
          <w:sz w:val="24"/>
          <w:szCs w:val="24"/>
        </w:rPr>
        <w:t xml:space="preserve"> </w:t>
      </w:r>
      <w:r w:rsidRPr="00191B26">
        <w:rPr>
          <w:rFonts w:ascii="Times New Roman" w:hAnsi="Times New Roman"/>
          <w:sz w:val="24"/>
          <w:szCs w:val="24"/>
        </w:rPr>
        <w:t>самоуправления.</w:t>
      </w:r>
    </w:p>
    <w:p w:rsidR="00E1393D" w:rsidRPr="00191B26" w:rsidRDefault="00E1393D" w:rsidP="00E1393D">
      <w:pPr>
        <w:pStyle w:val="ad"/>
        <w:spacing w:before="1"/>
        <w:jc w:val="both"/>
        <w:rPr>
          <w:rFonts w:ascii="Times New Roman" w:hAnsi="Times New Roman"/>
          <w:sz w:val="24"/>
          <w:szCs w:val="24"/>
        </w:rPr>
      </w:pPr>
      <w:r w:rsidRPr="00191B26">
        <w:rPr>
          <w:rFonts w:ascii="Times New Roman" w:hAnsi="Times New Roman"/>
          <w:sz w:val="24"/>
          <w:szCs w:val="24"/>
        </w:rPr>
        <w:lastRenderedPageBreak/>
        <w:t>В</w:t>
      </w:r>
      <w:r w:rsidRPr="00191B26">
        <w:rPr>
          <w:rFonts w:ascii="Times New Roman" w:hAnsi="Times New Roman"/>
          <w:spacing w:val="1"/>
          <w:sz w:val="24"/>
          <w:szCs w:val="24"/>
        </w:rPr>
        <w:t xml:space="preserve"> </w:t>
      </w:r>
      <w:r w:rsidRPr="00191B26">
        <w:rPr>
          <w:rFonts w:ascii="Times New Roman" w:hAnsi="Times New Roman"/>
          <w:sz w:val="24"/>
          <w:szCs w:val="24"/>
        </w:rPr>
        <w:t>связи</w:t>
      </w:r>
      <w:r w:rsidRPr="00191B26">
        <w:rPr>
          <w:rFonts w:ascii="Times New Roman" w:hAnsi="Times New Roman"/>
          <w:spacing w:val="1"/>
          <w:sz w:val="24"/>
          <w:szCs w:val="24"/>
        </w:rPr>
        <w:t xml:space="preserve"> </w:t>
      </w:r>
      <w:r w:rsidRPr="00191B26">
        <w:rPr>
          <w:rFonts w:ascii="Times New Roman" w:hAnsi="Times New Roman"/>
          <w:sz w:val="24"/>
          <w:szCs w:val="24"/>
        </w:rPr>
        <w:t>с</w:t>
      </w:r>
      <w:r w:rsidRPr="00191B26">
        <w:rPr>
          <w:rFonts w:ascii="Times New Roman" w:hAnsi="Times New Roman"/>
          <w:spacing w:val="1"/>
          <w:sz w:val="24"/>
          <w:szCs w:val="24"/>
        </w:rPr>
        <w:t xml:space="preserve"> </w:t>
      </w:r>
      <w:r w:rsidRPr="00191B26">
        <w:rPr>
          <w:rFonts w:ascii="Times New Roman" w:hAnsi="Times New Roman"/>
          <w:sz w:val="24"/>
          <w:szCs w:val="24"/>
        </w:rPr>
        <w:t>требованиями</w:t>
      </w:r>
      <w:r w:rsidRPr="00191B26">
        <w:rPr>
          <w:rFonts w:ascii="Times New Roman" w:hAnsi="Times New Roman"/>
          <w:spacing w:val="1"/>
          <w:sz w:val="24"/>
          <w:szCs w:val="24"/>
        </w:rPr>
        <w:t xml:space="preserve"> </w:t>
      </w:r>
      <w:r w:rsidRPr="00191B26">
        <w:rPr>
          <w:rFonts w:ascii="Times New Roman" w:hAnsi="Times New Roman"/>
          <w:sz w:val="24"/>
          <w:szCs w:val="24"/>
        </w:rPr>
        <w:t>ФГОС</w:t>
      </w:r>
      <w:r w:rsidRPr="00191B26">
        <w:rPr>
          <w:rFonts w:ascii="Times New Roman" w:hAnsi="Times New Roman"/>
          <w:spacing w:val="1"/>
          <w:sz w:val="24"/>
          <w:szCs w:val="24"/>
        </w:rPr>
        <w:t xml:space="preserve"> </w:t>
      </w:r>
      <w:r w:rsidRPr="00191B26">
        <w:rPr>
          <w:rFonts w:ascii="Times New Roman" w:hAnsi="Times New Roman"/>
          <w:sz w:val="24"/>
          <w:szCs w:val="24"/>
        </w:rPr>
        <w:t>НОО</w:t>
      </w:r>
      <w:r w:rsidRPr="00191B26">
        <w:rPr>
          <w:rFonts w:ascii="Times New Roman" w:hAnsi="Times New Roman"/>
          <w:spacing w:val="1"/>
          <w:sz w:val="24"/>
          <w:szCs w:val="24"/>
        </w:rPr>
        <w:t xml:space="preserve"> </w:t>
      </w:r>
      <w:r w:rsidRPr="00191B26">
        <w:rPr>
          <w:rFonts w:ascii="Times New Roman" w:hAnsi="Times New Roman"/>
          <w:sz w:val="24"/>
          <w:szCs w:val="24"/>
        </w:rPr>
        <w:t>при</w:t>
      </w:r>
      <w:r w:rsidRPr="00191B26">
        <w:rPr>
          <w:rFonts w:ascii="Times New Roman" w:hAnsi="Times New Roman"/>
          <w:spacing w:val="1"/>
          <w:sz w:val="24"/>
          <w:szCs w:val="24"/>
        </w:rPr>
        <w:t xml:space="preserve"> </w:t>
      </w:r>
      <w:r w:rsidRPr="00191B26">
        <w:rPr>
          <w:rFonts w:ascii="Times New Roman" w:hAnsi="Times New Roman"/>
          <w:sz w:val="24"/>
          <w:szCs w:val="24"/>
        </w:rPr>
        <w:t>расчете</w:t>
      </w:r>
      <w:r w:rsidRPr="00191B26">
        <w:rPr>
          <w:rFonts w:ascii="Times New Roman" w:hAnsi="Times New Roman"/>
          <w:spacing w:val="1"/>
          <w:sz w:val="24"/>
          <w:szCs w:val="24"/>
        </w:rPr>
        <w:t xml:space="preserve"> </w:t>
      </w:r>
      <w:r w:rsidRPr="00191B26">
        <w:rPr>
          <w:rFonts w:ascii="Times New Roman" w:hAnsi="Times New Roman"/>
          <w:sz w:val="24"/>
          <w:szCs w:val="24"/>
        </w:rPr>
        <w:t>регионального</w:t>
      </w:r>
      <w:r w:rsidRPr="00191B26">
        <w:rPr>
          <w:rFonts w:ascii="Times New Roman" w:hAnsi="Times New Roman"/>
          <w:spacing w:val="1"/>
          <w:sz w:val="24"/>
          <w:szCs w:val="24"/>
        </w:rPr>
        <w:t xml:space="preserve"> </w:t>
      </w:r>
      <w:r w:rsidRPr="00191B26">
        <w:rPr>
          <w:rFonts w:ascii="Times New Roman" w:hAnsi="Times New Roman"/>
          <w:sz w:val="24"/>
          <w:szCs w:val="24"/>
        </w:rPr>
        <w:t>норматива</w:t>
      </w:r>
      <w:r w:rsidRPr="00191B26">
        <w:rPr>
          <w:rFonts w:ascii="Times New Roman" w:hAnsi="Times New Roman"/>
          <w:spacing w:val="1"/>
          <w:sz w:val="24"/>
          <w:szCs w:val="24"/>
        </w:rPr>
        <w:t xml:space="preserve"> </w:t>
      </w:r>
      <w:r w:rsidRPr="00191B26">
        <w:rPr>
          <w:rFonts w:ascii="Times New Roman" w:hAnsi="Times New Roman"/>
          <w:sz w:val="24"/>
          <w:szCs w:val="24"/>
        </w:rPr>
        <w:t>учитываются</w:t>
      </w:r>
      <w:r w:rsidRPr="00191B26">
        <w:rPr>
          <w:rFonts w:ascii="Times New Roman" w:hAnsi="Times New Roman"/>
          <w:spacing w:val="1"/>
          <w:sz w:val="24"/>
          <w:szCs w:val="24"/>
        </w:rPr>
        <w:t xml:space="preserve"> </w:t>
      </w:r>
      <w:r w:rsidRPr="00191B26">
        <w:rPr>
          <w:rFonts w:ascii="Times New Roman" w:hAnsi="Times New Roman"/>
          <w:sz w:val="24"/>
          <w:szCs w:val="24"/>
        </w:rPr>
        <w:t>затраты</w:t>
      </w:r>
      <w:r w:rsidRPr="00191B26">
        <w:rPr>
          <w:rFonts w:ascii="Times New Roman" w:hAnsi="Times New Roman"/>
          <w:spacing w:val="1"/>
          <w:sz w:val="24"/>
          <w:szCs w:val="24"/>
        </w:rPr>
        <w:t xml:space="preserve"> </w:t>
      </w:r>
      <w:r w:rsidRPr="00191B26">
        <w:rPr>
          <w:rFonts w:ascii="Times New Roman" w:hAnsi="Times New Roman"/>
          <w:sz w:val="24"/>
          <w:szCs w:val="24"/>
        </w:rPr>
        <w:t>рабочего</w:t>
      </w:r>
      <w:r w:rsidRPr="00191B26">
        <w:rPr>
          <w:rFonts w:ascii="Times New Roman" w:hAnsi="Times New Roman"/>
          <w:spacing w:val="1"/>
          <w:sz w:val="24"/>
          <w:szCs w:val="24"/>
        </w:rPr>
        <w:t xml:space="preserve"> </w:t>
      </w:r>
      <w:r w:rsidRPr="00191B26">
        <w:rPr>
          <w:rFonts w:ascii="Times New Roman" w:hAnsi="Times New Roman"/>
          <w:sz w:val="24"/>
          <w:szCs w:val="24"/>
        </w:rPr>
        <w:t>времени</w:t>
      </w:r>
      <w:r w:rsidRPr="00191B26">
        <w:rPr>
          <w:rFonts w:ascii="Times New Roman" w:hAnsi="Times New Roman"/>
          <w:spacing w:val="1"/>
          <w:sz w:val="24"/>
          <w:szCs w:val="24"/>
        </w:rPr>
        <w:t xml:space="preserve"> </w:t>
      </w:r>
      <w:r w:rsidRPr="00191B26">
        <w:rPr>
          <w:rFonts w:ascii="Times New Roman" w:hAnsi="Times New Roman"/>
          <w:sz w:val="24"/>
          <w:szCs w:val="24"/>
        </w:rPr>
        <w:t>педагогических</w:t>
      </w:r>
      <w:r w:rsidRPr="00191B26">
        <w:rPr>
          <w:rFonts w:ascii="Times New Roman" w:hAnsi="Times New Roman"/>
          <w:spacing w:val="1"/>
          <w:sz w:val="24"/>
          <w:szCs w:val="24"/>
        </w:rPr>
        <w:t xml:space="preserve"> </w:t>
      </w:r>
      <w:r w:rsidRPr="00191B26">
        <w:rPr>
          <w:rFonts w:ascii="Times New Roman" w:hAnsi="Times New Roman"/>
          <w:sz w:val="24"/>
          <w:szCs w:val="24"/>
        </w:rPr>
        <w:t>работников</w:t>
      </w:r>
      <w:r w:rsidRPr="00191B26">
        <w:rPr>
          <w:rFonts w:ascii="Times New Roman" w:hAnsi="Times New Roman"/>
          <w:spacing w:val="1"/>
          <w:sz w:val="24"/>
          <w:szCs w:val="24"/>
        </w:rPr>
        <w:t xml:space="preserve"> </w:t>
      </w:r>
      <w:r w:rsidRPr="00191B26">
        <w:rPr>
          <w:rFonts w:ascii="Times New Roman" w:hAnsi="Times New Roman"/>
          <w:sz w:val="24"/>
          <w:szCs w:val="24"/>
        </w:rPr>
        <w:t>образовательных</w:t>
      </w:r>
      <w:r w:rsidRPr="00191B26">
        <w:rPr>
          <w:rFonts w:ascii="Times New Roman" w:hAnsi="Times New Roman"/>
          <w:spacing w:val="1"/>
          <w:sz w:val="24"/>
          <w:szCs w:val="24"/>
        </w:rPr>
        <w:t xml:space="preserve"> </w:t>
      </w:r>
      <w:r w:rsidRPr="00191B26">
        <w:rPr>
          <w:rFonts w:ascii="Times New Roman" w:hAnsi="Times New Roman"/>
          <w:sz w:val="24"/>
          <w:szCs w:val="24"/>
        </w:rPr>
        <w:t>организаций</w:t>
      </w:r>
      <w:r w:rsidRPr="00191B26">
        <w:rPr>
          <w:rFonts w:ascii="Times New Roman" w:hAnsi="Times New Roman"/>
          <w:spacing w:val="2"/>
          <w:sz w:val="24"/>
          <w:szCs w:val="24"/>
        </w:rPr>
        <w:t xml:space="preserve"> </w:t>
      </w:r>
      <w:r w:rsidRPr="00191B26">
        <w:rPr>
          <w:rFonts w:ascii="Times New Roman" w:hAnsi="Times New Roman"/>
          <w:sz w:val="24"/>
          <w:szCs w:val="24"/>
        </w:rPr>
        <w:t>на</w:t>
      </w:r>
      <w:r w:rsidRPr="00191B26">
        <w:rPr>
          <w:rFonts w:ascii="Times New Roman" w:hAnsi="Times New Roman"/>
          <w:spacing w:val="-4"/>
          <w:sz w:val="24"/>
          <w:szCs w:val="24"/>
        </w:rPr>
        <w:t xml:space="preserve"> </w:t>
      </w:r>
      <w:r w:rsidRPr="00191B26">
        <w:rPr>
          <w:rFonts w:ascii="Times New Roman" w:hAnsi="Times New Roman"/>
          <w:sz w:val="24"/>
          <w:szCs w:val="24"/>
        </w:rPr>
        <w:t>урочную и</w:t>
      </w:r>
      <w:r w:rsidRPr="00191B26">
        <w:rPr>
          <w:rFonts w:ascii="Times New Roman" w:hAnsi="Times New Roman"/>
          <w:spacing w:val="2"/>
          <w:sz w:val="24"/>
          <w:szCs w:val="24"/>
        </w:rPr>
        <w:t xml:space="preserve"> </w:t>
      </w:r>
      <w:r w:rsidRPr="00191B26">
        <w:rPr>
          <w:rFonts w:ascii="Times New Roman" w:hAnsi="Times New Roman"/>
          <w:sz w:val="24"/>
          <w:szCs w:val="24"/>
        </w:rPr>
        <w:t>внеурочную деятельность.</w:t>
      </w:r>
    </w:p>
    <w:p w:rsidR="00E1393D" w:rsidRPr="00D536EB" w:rsidRDefault="00E1393D" w:rsidP="0054579D">
      <w:pPr>
        <w:pStyle w:val="ConsPlusTitle"/>
        <w:jc w:val="both"/>
        <w:outlineLvl w:val="2"/>
        <w:rPr>
          <w:rFonts w:ascii="Times New Roman" w:hAnsi="Times New Roman" w:cs="Times New Roman"/>
          <w:b w:val="0"/>
          <w:bCs w:val="0"/>
          <w:spacing w:val="-2"/>
        </w:rPr>
      </w:pPr>
      <w:bookmarkStart w:id="2" w:name="_GoBack"/>
      <w:bookmarkEnd w:id="2"/>
    </w:p>
    <w:sectPr w:rsidR="00E1393D" w:rsidRPr="00D536EB" w:rsidSect="00225772">
      <w:pgSz w:w="11909" w:h="16834"/>
      <w:pgMar w:top="876" w:right="686" w:bottom="360" w:left="1762"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970" w:rsidRDefault="00D67970">
      <w:pPr>
        <w:spacing w:after="0" w:line="240" w:lineRule="auto"/>
      </w:pPr>
      <w:r>
        <w:separator/>
      </w:r>
    </w:p>
  </w:endnote>
  <w:endnote w:type="continuationSeparator" w:id="0">
    <w:p w:rsidR="00D67970" w:rsidRDefault="00D67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970" w:rsidRDefault="00D67970">
    <w:pPr>
      <w:pStyle w:val="af5"/>
      <w:jc w:val="center"/>
    </w:pPr>
    <w:r>
      <w:fldChar w:fldCharType="begin"/>
    </w:r>
    <w:r>
      <w:instrText xml:space="preserve"> PAGE   \* MERGEFORMAT </w:instrText>
    </w:r>
    <w:r>
      <w:fldChar w:fldCharType="separate"/>
    </w:r>
    <w:r w:rsidR="00BD31C2">
      <w:rPr>
        <w:noProof/>
      </w:rPr>
      <w:t>150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970" w:rsidRDefault="00D67970">
      <w:pPr>
        <w:spacing w:after="0" w:line="240" w:lineRule="auto"/>
      </w:pPr>
      <w:r>
        <w:separator/>
      </w:r>
    </w:p>
  </w:footnote>
  <w:footnote w:type="continuationSeparator" w:id="0">
    <w:p w:rsidR="00D67970" w:rsidRDefault="00D679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name w:val="WW8Num18"/>
    <w:lvl w:ilvl="0">
      <w:start w:val="1"/>
      <w:numFmt w:val="decimal"/>
      <w:lvlText w:val="%1)"/>
      <w:lvlJc w:val="left"/>
      <w:pPr>
        <w:tabs>
          <w:tab w:val="num" w:pos="1181"/>
        </w:tabs>
        <w:ind w:left="104" w:firstLine="992"/>
      </w:pPr>
      <w:rPr>
        <w:rFonts w:hint="default"/>
        <w:color w:val="auto"/>
        <w:kern w:val="1"/>
      </w:rPr>
    </w:lvl>
  </w:abstractNum>
  <w:abstractNum w:abstractNumId="1" w15:restartNumberingAfterBreak="0">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2" w15:restartNumberingAfterBreak="0">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4" w15:restartNumberingAfterBreak="0">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5" w15:restartNumberingAfterBreak="0">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6" w15:restartNumberingAfterBreak="0">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7" w15:restartNumberingAfterBreak="0">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8" w15:restartNumberingAfterBreak="0">
    <w:nsid w:val="001963B9"/>
    <w:multiLevelType w:val="multilevel"/>
    <w:tmpl w:val="F070B6AE"/>
    <w:styleLink w:val="List43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 w15:restartNumberingAfterBreak="0">
    <w:nsid w:val="002D7B2B"/>
    <w:multiLevelType w:val="multilevel"/>
    <w:tmpl w:val="FFFFFFFF"/>
    <w:styleLink w:val="List173"/>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0" w15:restartNumberingAfterBreak="0">
    <w:nsid w:val="00B12C73"/>
    <w:multiLevelType w:val="multilevel"/>
    <w:tmpl w:val="FFFFFFFF"/>
    <w:styleLink w:val="List14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1" w15:restartNumberingAfterBreak="0">
    <w:nsid w:val="024F523A"/>
    <w:multiLevelType w:val="hybridMultilevel"/>
    <w:tmpl w:val="EAE61070"/>
    <w:lvl w:ilvl="0" w:tplc="70DC3DAC">
      <w:numFmt w:val="bullet"/>
      <w:lvlText w:val=""/>
      <w:lvlJc w:val="left"/>
      <w:pPr>
        <w:ind w:left="1257" w:hanging="361"/>
      </w:pPr>
      <w:rPr>
        <w:rFonts w:ascii="Symbol" w:eastAsia="Symbol" w:hAnsi="Symbol" w:cs="Symbol" w:hint="default"/>
        <w:w w:val="100"/>
        <w:sz w:val="24"/>
        <w:szCs w:val="24"/>
        <w:lang w:val="ru-RU" w:eastAsia="en-US" w:bidi="ar-SA"/>
      </w:rPr>
    </w:lvl>
    <w:lvl w:ilvl="1" w:tplc="3E34E2EC">
      <w:numFmt w:val="bullet"/>
      <w:lvlText w:val="•"/>
      <w:lvlJc w:val="left"/>
      <w:pPr>
        <w:ind w:left="536" w:hanging="284"/>
      </w:pPr>
      <w:rPr>
        <w:rFonts w:ascii="Times New Roman" w:eastAsia="Times New Roman" w:hAnsi="Times New Roman" w:cs="Times New Roman" w:hint="default"/>
        <w:w w:val="100"/>
        <w:sz w:val="24"/>
        <w:szCs w:val="24"/>
        <w:lang w:val="ru-RU" w:eastAsia="en-US" w:bidi="ar-SA"/>
      </w:rPr>
    </w:lvl>
    <w:lvl w:ilvl="2" w:tplc="FF0AB890">
      <w:numFmt w:val="bullet"/>
      <w:lvlText w:val="•"/>
      <w:lvlJc w:val="left"/>
      <w:pPr>
        <w:ind w:left="2311" w:hanging="284"/>
      </w:pPr>
      <w:rPr>
        <w:rFonts w:hint="default"/>
        <w:lang w:val="ru-RU" w:eastAsia="en-US" w:bidi="ar-SA"/>
      </w:rPr>
    </w:lvl>
    <w:lvl w:ilvl="3" w:tplc="08F85B30">
      <w:numFmt w:val="bullet"/>
      <w:lvlText w:val="•"/>
      <w:lvlJc w:val="left"/>
      <w:pPr>
        <w:ind w:left="3363" w:hanging="284"/>
      </w:pPr>
      <w:rPr>
        <w:rFonts w:hint="default"/>
        <w:lang w:val="ru-RU" w:eastAsia="en-US" w:bidi="ar-SA"/>
      </w:rPr>
    </w:lvl>
    <w:lvl w:ilvl="4" w:tplc="A05A180A">
      <w:numFmt w:val="bullet"/>
      <w:lvlText w:val="•"/>
      <w:lvlJc w:val="left"/>
      <w:pPr>
        <w:ind w:left="4414" w:hanging="284"/>
      </w:pPr>
      <w:rPr>
        <w:rFonts w:hint="default"/>
        <w:lang w:val="ru-RU" w:eastAsia="en-US" w:bidi="ar-SA"/>
      </w:rPr>
    </w:lvl>
    <w:lvl w:ilvl="5" w:tplc="A96E9584">
      <w:numFmt w:val="bullet"/>
      <w:lvlText w:val="•"/>
      <w:lvlJc w:val="left"/>
      <w:pPr>
        <w:ind w:left="5466" w:hanging="284"/>
      </w:pPr>
      <w:rPr>
        <w:rFonts w:hint="default"/>
        <w:lang w:val="ru-RU" w:eastAsia="en-US" w:bidi="ar-SA"/>
      </w:rPr>
    </w:lvl>
    <w:lvl w:ilvl="6" w:tplc="8D5EC252">
      <w:numFmt w:val="bullet"/>
      <w:lvlText w:val="•"/>
      <w:lvlJc w:val="left"/>
      <w:pPr>
        <w:ind w:left="6517" w:hanging="284"/>
      </w:pPr>
      <w:rPr>
        <w:rFonts w:hint="default"/>
        <w:lang w:val="ru-RU" w:eastAsia="en-US" w:bidi="ar-SA"/>
      </w:rPr>
    </w:lvl>
    <w:lvl w:ilvl="7" w:tplc="41A22E8E">
      <w:numFmt w:val="bullet"/>
      <w:lvlText w:val="•"/>
      <w:lvlJc w:val="left"/>
      <w:pPr>
        <w:ind w:left="7569" w:hanging="284"/>
      </w:pPr>
      <w:rPr>
        <w:rFonts w:hint="default"/>
        <w:lang w:val="ru-RU" w:eastAsia="en-US" w:bidi="ar-SA"/>
      </w:rPr>
    </w:lvl>
    <w:lvl w:ilvl="8" w:tplc="73B2EAD6">
      <w:numFmt w:val="bullet"/>
      <w:lvlText w:val="•"/>
      <w:lvlJc w:val="left"/>
      <w:pPr>
        <w:ind w:left="8620" w:hanging="284"/>
      </w:pPr>
      <w:rPr>
        <w:rFonts w:hint="default"/>
        <w:lang w:val="ru-RU" w:eastAsia="en-US" w:bidi="ar-SA"/>
      </w:rPr>
    </w:lvl>
  </w:abstractNum>
  <w:abstractNum w:abstractNumId="12" w15:restartNumberingAfterBreak="0">
    <w:nsid w:val="039C34A1"/>
    <w:multiLevelType w:val="multilevel"/>
    <w:tmpl w:val="FFFFFFFF"/>
    <w:styleLink w:val="List2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3" w15:restartNumberingAfterBreak="0">
    <w:nsid w:val="044D1FA9"/>
    <w:multiLevelType w:val="multilevel"/>
    <w:tmpl w:val="FC0E2D4E"/>
    <w:styleLink w:val="List461"/>
    <w:lvl w:ilvl="0">
      <w:start w:val="5"/>
      <w:numFmt w:val="decimal"/>
      <w:lvlText w:val="%1."/>
      <w:lvlJc w:val="left"/>
      <w:pPr>
        <w:tabs>
          <w:tab w:val="num" w:pos="643"/>
        </w:tabs>
        <w:ind w:left="643" w:hanging="283"/>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751"/>
        </w:tabs>
        <w:ind w:left="3751"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14" w15:restartNumberingAfterBreak="0">
    <w:nsid w:val="04E02C81"/>
    <w:multiLevelType w:val="multilevel"/>
    <w:tmpl w:val="FFFFFFFF"/>
    <w:styleLink w:val="List163"/>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5" w15:restartNumberingAfterBreak="0">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6" w15:restartNumberingAfterBreak="0">
    <w:nsid w:val="07615665"/>
    <w:multiLevelType w:val="hybridMultilevel"/>
    <w:tmpl w:val="6F36CF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681FCC"/>
    <w:multiLevelType w:val="multilevel"/>
    <w:tmpl w:val="0DE8F77A"/>
    <w:styleLink w:val="List441"/>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8" w15:restartNumberingAfterBreak="0">
    <w:nsid w:val="0A8117D6"/>
    <w:multiLevelType w:val="multilevel"/>
    <w:tmpl w:val="FFFFFFFF"/>
    <w:styleLink w:val="List14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9" w15:restartNumberingAfterBreak="0">
    <w:nsid w:val="0ABA2402"/>
    <w:multiLevelType w:val="multilevel"/>
    <w:tmpl w:val="505A068C"/>
    <w:styleLink w:val="List307"/>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20" w15:restartNumberingAfterBreak="0">
    <w:nsid w:val="0C4324B3"/>
    <w:multiLevelType w:val="multilevel"/>
    <w:tmpl w:val="FFFFFFFF"/>
    <w:styleLink w:val="List155"/>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21" w15:restartNumberingAfterBreak="0">
    <w:nsid w:val="0D07049A"/>
    <w:multiLevelType w:val="multilevel"/>
    <w:tmpl w:val="FFFFFFFF"/>
    <w:styleLink w:val="List158"/>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22" w15:restartNumberingAfterBreak="0">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3" w15:restartNumberingAfterBreak="0">
    <w:nsid w:val="0E3D664A"/>
    <w:multiLevelType w:val="multilevel"/>
    <w:tmpl w:val="FFFFFFFF"/>
    <w:styleLink w:val="List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4" w15:restartNumberingAfterBreak="0">
    <w:nsid w:val="0EB13E9A"/>
    <w:multiLevelType w:val="multilevel"/>
    <w:tmpl w:val="FFFFFFFF"/>
    <w:styleLink w:val="List17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25" w15:restartNumberingAfterBreak="0">
    <w:nsid w:val="0F707802"/>
    <w:multiLevelType w:val="multilevel"/>
    <w:tmpl w:val="FFFFFFFF"/>
    <w:styleLink w:val="List143"/>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26" w15:restartNumberingAfterBreak="0">
    <w:nsid w:val="14CD1FE3"/>
    <w:multiLevelType w:val="multilevel"/>
    <w:tmpl w:val="E7CAE138"/>
    <w:styleLink w:val="List629"/>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27" w15:restartNumberingAfterBreak="0">
    <w:nsid w:val="168C3ED9"/>
    <w:multiLevelType w:val="multilevel"/>
    <w:tmpl w:val="EA7C53B2"/>
    <w:styleLink w:val="List460"/>
    <w:lvl w:ilvl="0">
      <w:start w:val="2"/>
      <w:numFmt w:val="decimal"/>
      <w:lvlText w:val="%1."/>
      <w:lvlJc w:val="left"/>
      <w:pPr>
        <w:tabs>
          <w:tab w:val="num" w:pos="669"/>
        </w:tabs>
        <w:ind w:left="669" w:hanging="309"/>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010"/>
        </w:tabs>
        <w:ind w:left="3010"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28" w15:restartNumberingAfterBreak="0">
    <w:nsid w:val="169E6673"/>
    <w:multiLevelType w:val="multilevel"/>
    <w:tmpl w:val="FFFFFFFF"/>
    <w:styleLink w:val="List14"/>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9" w15:restartNumberingAfterBreak="0">
    <w:nsid w:val="17CD52F3"/>
    <w:multiLevelType w:val="hybridMultilevel"/>
    <w:tmpl w:val="DAE89D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9AF011A"/>
    <w:multiLevelType w:val="multilevel"/>
    <w:tmpl w:val="FFFFFFFF"/>
    <w:styleLink w:val="List142"/>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1" w15:restartNumberingAfterBreak="0">
    <w:nsid w:val="1A6F5CEF"/>
    <w:multiLevelType w:val="multilevel"/>
    <w:tmpl w:val="0E5AFE98"/>
    <w:styleLink w:val="WWNum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1A781B1A"/>
    <w:multiLevelType w:val="hybridMultilevel"/>
    <w:tmpl w:val="F7EE2E08"/>
    <w:lvl w:ilvl="0" w:tplc="9412F18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1B8A2392"/>
    <w:multiLevelType w:val="hybridMultilevel"/>
    <w:tmpl w:val="7E60A7B6"/>
    <w:lvl w:ilvl="0" w:tplc="04190001">
      <w:start w:val="1"/>
      <w:numFmt w:val="bullet"/>
      <w:lvlText w:val=""/>
      <w:lvlJc w:val="left"/>
      <w:pPr>
        <w:ind w:left="899" w:hanging="360"/>
      </w:pPr>
      <w:rPr>
        <w:rFonts w:ascii="Symbol" w:hAnsi="Symbol" w:hint="default"/>
      </w:rPr>
    </w:lvl>
    <w:lvl w:ilvl="1" w:tplc="9412F182">
      <w:numFmt w:val="bullet"/>
      <w:lvlText w:val="·"/>
      <w:lvlJc w:val="left"/>
      <w:pPr>
        <w:ind w:left="1619" w:hanging="360"/>
      </w:pPr>
      <w:rPr>
        <w:rFonts w:ascii="Times New Roman" w:eastAsia="Times New Roman" w:hAnsi="Times New Roman" w:cs="Times New Roman"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4" w15:restartNumberingAfterBreak="0">
    <w:nsid w:val="1C0D5F33"/>
    <w:multiLevelType w:val="multilevel"/>
    <w:tmpl w:val="C03AF5A2"/>
    <w:styleLink w:val="List306"/>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35" w15:restartNumberingAfterBreak="0">
    <w:nsid w:val="1C755E9A"/>
    <w:multiLevelType w:val="multilevel"/>
    <w:tmpl w:val="0FACBF7C"/>
    <w:styleLink w:val="List630"/>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36" w15:restartNumberingAfterBreak="0">
    <w:nsid w:val="1C843271"/>
    <w:multiLevelType w:val="multilevel"/>
    <w:tmpl w:val="FFFFFFFF"/>
    <w:styleLink w:val="List2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37" w15:restartNumberingAfterBreak="0">
    <w:nsid w:val="1CC3138D"/>
    <w:multiLevelType w:val="multilevel"/>
    <w:tmpl w:val="7540AE74"/>
    <w:styleLink w:val="List625"/>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38" w15:restartNumberingAfterBreak="0">
    <w:nsid w:val="1DBC7C94"/>
    <w:multiLevelType w:val="multilevel"/>
    <w:tmpl w:val="FFFFFFFF"/>
    <w:styleLink w:val="List12"/>
    <w:lvl w:ilvl="0">
      <w:numFmt w:val="bullet"/>
      <w:lvlText w:val="•"/>
      <w:lvlJc w:val="left"/>
      <w:pPr>
        <w:tabs>
          <w:tab w:val="num" w:pos="707"/>
        </w:tabs>
        <w:ind w:left="707" w:hanging="707"/>
      </w:pPr>
      <w:rPr>
        <w:color w:val="FF0000"/>
        <w:position w:val="0"/>
        <w:sz w:val="20"/>
      </w:rPr>
    </w:lvl>
    <w:lvl w:ilvl="1">
      <w:start w:val="1"/>
      <w:numFmt w:val="bullet"/>
      <w:lvlText w:val="o"/>
      <w:lvlJc w:val="left"/>
      <w:pPr>
        <w:tabs>
          <w:tab w:val="num" w:pos="2279"/>
        </w:tabs>
        <w:ind w:left="2279" w:hanging="490"/>
      </w:pPr>
      <w:rPr>
        <w:color w:val="FF0000"/>
        <w:position w:val="0"/>
        <w:sz w:val="28"/>
      </w:rPr>
    </w:lvl>
    <w:lvl w:ilvl="2">
      <w:start w:val="1"/>
      <w:numFmt w:val="bullet"/>
      <w:lvlText w:val="▪"/>
      <w:lvlJc w:val="left"/>
      <w:pPr>
        <w:tabs>
          <w:tab w:val="num" w:pos="2999"/>
        </w:tabs>
        <w:ind w:left="2999" w:hanging="490"/>
      </w:pPr>
      <w:rPr>
        <w:color w:val="FF0000"/>
        <w:position w:val="0"/>
        <w:sz w:val="28"/>
      </w:rPr>
    </w:lvl>
    <w:lvl w:ilvl="3">
      <w:start w:val="1"/>
      <w:numFmt w:val="bullet"/>
      <w:lvlText w:val="•"/>
      <w:lvlJc w:val="left"/>
      <w:pPr>
        <w:tabs>
          <w:tab w:val="num" w:pos="3719"/>
        </w:tabs>
        <w:ind w:left="3719" w:hanging="490"/>
      </w:pPr>
      <w:rPr>
        <w:color w:val="FF0000"/>
        <w:position w:val="0"/>
        <w:sz w:val="28"/>
      </w:rPr>
    </w:lvl>
    <w:lvl w:ilvl="4">
      <w:start w:val="1"/>
      <w:numFmt w:val="bullet"/>
      <w:lvlText w:val="o"/>
      <w:lvlJc w:val="left"/>
      <w:pPr>
        <w:tabs>
          <w:tab w:val="num" w:pos="4439"/>
        </w:tabs>
        <w:ind w:left="4439" w:hanging="490"/>
      </w:pPr>
      <w:rPr>
        <w:color w:val="FF0000"/>
        <w:position w:val="0"/>
        <w:sz w:val="28"/>
      </w:rPr>
    </w:lvl>
    <w:lvl w:ilvl="5">
      <w:start w:val="1"/>
      <w:numFmt w:val="bullet"/>
      <w:lvlText w:val="▪"/>
      <w:lvlJc w:val="left"/>
      <w:pPr>
        <w:tabs>
          <w:tab w:val="num" w:pos="5159"/>
        </w:tabs>
        <w:ind w:left="5159" w:hanging="490"/>
      </w:pPr>
      <w:rPr>
        <w:color w:val="FF0000"/>
        <w:position w:val="0"/>
        <w:sz w:val="28"/>
      </w:rPr>
    </w:lvl>
    <w:lvl w:ilvl="6">
      <w:start w:val="1"/>
      <w:numFmt w:val="bullet"/>
      <w:lvlText w:val="•"/>
      <w:lvlJc w:val="left"/>
      <w:pPr>
        <w:tabs>
          <w:tab w:val="num" w:pos="5879"/>
        </w:tabs>
        <w:ind w:left="5879" w:hanging="490"/>
      </w:pPr>
      <w:rPr>
        <w:color w:val="FF0000"/>
        <w:position w:val="0"/>
        <w:sz w:val="28"/>
      </w:rPr>
    </w:lvl>
    <w:lvl w:ilvl="7">
      <w:start w:val="1"/>
      <w:numFmt w:val="bullet"/>
      <w:lvlText w:val="o"/>
      <w:lvlJc w:val="left"/>
      <w:pPr>
        <w:tabs>
          <w:tab w:val="num" w:pos="6599"/>
        </w:tabs>
        <w:ind w:left="6599" w:hanging="490"/>
      </w:pPr>
      <w:rPr>
        <w:color w:val="FF0000"/>
        <w:position w:val="0"/>
        <w:sz w:val="28"/>
      </w:rPr>
    </w:lvl>
    <w:lvl w:ilvl="8">
      <w:start w:val="1"/>
      <w:numFmt w:val="bullet"/>
      <w:lvlText w:val="▪"/>
      <w:lvlJc w:val="left"/>
      <w:pPr>
        <w:tabs>
          <w:tab w:val="num" w:pos="7319"/>
        </w:tabs>
        <w:ind w:left="7319" w:hanging="490"/>
      </w:pPr>
      <w:rPr>
        <w:color w:val="FF0000"/>
        <w:position w:val="0"/>
        <w:sz w:val="28"/>
      </w:rPr>
    </w:lvl>
  </w:abstractNum>
  <w:abstractNum w:abstractNumId="39" w15:restartNumberingAfterBreak="0">
    <w:nsid w:val="1FAA764A"/>
    <w:multiLevelType w:val="multilevel"/>
    <w:tmpl w:val="FFFFFFFF"/>
    <w:styleLink w:val="List17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0" w15:restartNumberingAfterBreak="0">
    <w:nsid w:val="20B46265"/>
    <w:multiLevelType w:val="hybridMultilevel"/>
    <w:tmpl w:val="2EF287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0B623CB"/>
    <w:multiLevelType w:val="multilevel"/>
    <w:tmpl w:val="D046A24E"/>
    <w:styleLink w:val="List627"/>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2" w15:restartNumberingAfterBreak="0">
    <w:nsid w:val="210C763D"/>
    <w:multiLevelType w:val="hybridMultilevel"/>
    <w:tmpl w:val="AD807D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19337FD"/>
    <w:multiLevelType w:val="multilevel"/>
    <w:tmpl w:val="FFFFFFFF"/>
    <w:styleLink w:val="List17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4" w15:restartNumberingAfterBreak="0">
    <w:nsid w:val="21A310E3"/>
    <w:multiLevelType w:val="multilevel"/>
    <w:tmpl w:val="FFFFFFFF"/>
    <w:styleLink w:val="List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5" w15:restartNumberingAfterBreak="0">
    <w:nsid w:val="230648C0"/>
    <w:multiLevelType w:val="multilevel"/>
    <w:tmpl w:val="FFFFFFFF"/>
    <w:styleLink w:val="List153"/>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46" w15:restartNumberingAfterBreak="0">
    <w:nsid w:val="27F23644"/>
    <w:multiLevelType w:val="multilevel"/>
    <w:tmpl w:val="FFFFFFFF"/>
    <w:styleLink w:val="List18"/>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7" w15:restartNumberingAfterBreak="0">
    <w:nsid w:val="27F467EA"/>
    <w:multiLevelType w:val="multilevel"/>
    <w:tmpl w:val="8E5AAB58"/>
    <w:styleLink w:val="List45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48" w15:restartNumberingAfterBreak="0">
    <w:nsid w:val="285F7AB6"/>
    <w:multiLevelType w:val="multilevel"/>
    <w:tmpl w:val="B1686FB2"/>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29446199"/>
    <w:multiLevelType w:val="multilevel"/>
    <w:tmpl w:val="FFFFFFFF"/>
    <w:styleLink w:val="List152"/>
    <w:lvl w:ilvl="0">
      <w:start w:val="1"/>
      <w:numFmt w:val="decimal"/>
      <w:lvlText w:val="%1."/>
      <w:lvlJc w:val="left"/>
      <w:pPr>
        <w:tabs>
          <w:tab w:val="num" w:pos="876"/>
        </w:tabs>
        <w:ind w:left="876" w:hanging="309"/>
      </w:pPr>
      <w:rPr>
        <w:rFonts w:cs="Times New Roman"/>
        <w:position w:val="0"/>
        <w:sz w:val="28"/>
        <w:szCs w:val="28"/>
      </w:rPr>
    </w:lvl>
    <w:lvl w:ilvl="1">
      <w:start w:val="1"/>
      <w:numFmt w:val="lowerLetter"/>
      <w:lvlText w:val="%2."/>
      <w:lvlJc w:val="left"/>
      <w:pPr>
        <w:tabs>
          <w:tab w:val="num" w:pos="1777"/>
        </w:tabs>
        <w:ind w:left="1777" w:hanging="490"/>
      </w:pPr>
      <w:rPr>
        <w:rFonts w:cs="Times New Roman"/>
        <w:position w:val="0"/>
        <w:sz w:val="28"/>
        <w:szCs w:val="28"/>
      </w:rPr>
    </w:lvl>
    <w:lvl w:ilvl="2">
      <w:start w:val="1"/>
      <w:numFmt w:val="lowerRoman"/>
      <w:lvlText w:val="%3."/>
      <w:lvlJc w:val="left"/>
      <w:pPr>
        <w:tabs>
          <w:tab w:val="num" w:pos="2474"/>
        </w:tabs>
        <w:ind w:left="2474" w:hanging="403"/>
      </w:pPr>
      <w:rPr>
        <w:rFonts w:cs="Times New Roman"/>
        <w:position w:val="0"/>
        <w:sz w:val="28"/>
        <w:szCs w:val="28"/>
      </w:rPr>
    </w:lvl>
    <w:lvl w:ilvl="3">
      <w:start w:val="1"/>
      <w:numFmt w:val="decimal"/>
      <w:lvlText w:val="%4."/>
      <w:lvlJc w:val="left"/>
      <w:pPr>
        <w:tabs>
          <w:tab w:val="num" w:pos="3217"/>
        </w:tabs>
        <w:ind w:left="3217" w:hanging="490"/>
      </w:pPr>
      <w:rPr>
        <w:rFonts w:cs="Times New Roman"/>
        <w:position w:val="0"/>
        <w:sz w:val="28"/>
        <w:szCs w:val="28"/>
      </w:rPr>
    </w:lvl>
    <w:lvl w:ilvl="4">
      <w:start w:val="1"/>
      <w:numFmt w:val="lowerLetter"/>
      <w:lvlText w:val="%5."/>
      <w:lvlJc w:val="left"/>
      <w:pPr>
        <w:tabs>
          <w:tab w:val="num" w:pos="3937"/>
        </w:tabs>
        <w:ind w:left="3937" w:hanging="490"/>
      </w:pPr>
      <w:rPr>
        <w:rFonts w:cs="Times New Roman"/>
        <w:position w:val="0"/>
        <w:sz w:val="28"/>
        <w:szCs w:val="28"/>
      </w:rPr>
    </w:lvl>
    <w:lvl w:ilvl="5">
      <w:start w:val="1"/>
      <w:numFmt w:val="lowerRoman"/>
      <w:lvlText w:val="%6."/>
      <w:lvlJc w:val="left"/>
      <w:pPr>
        <w:tabs>
          <w:tab w:val="num" w:pos="4634"/>
        </w:tabs>
        <w:ind w:left="4634" w:hanging="403"/>
      </w:pPr>
      <w:rPr>
        <w:rFonts w:cs="Times New Roman"/>
        <w:position w:val="0"/>
        <w:sz w:val="28"/>
        <w:szCs w:val="28"/>
      </w:rPr>
    </w:lvl>
    <w:lvl w:ilvl="6">
      <w:start w:val="1"/>
      <w:numFmt w:val="decimal"/>
      <w:lvlText w:val="%7."/>
      <w:lvlJc w:val="left"/>
      <w:pPr>
        <w:tabs>
          <w:tab w:val="num" w:pos="5377"/>
        </w:tabs>
        <w:ind w:left="5377" w:hanging="490"/>
      </w:pPr>
      <w:rPr>
        <w:rFonts w:cs="Times New Roman"/>
        <w:position w:val="0"/>
        <w:sz w:val="28"/>
        <w:szCs w:val="28"/>
      </w:rPr>
    </w:lvl>
    <w:lvl w:ilvl="7">
      <w:start w:val="1"/>
      <w:numFmt w:val="lowerLetter"/>
      <w:lvlText w:val="%8."/>
      <w:lvlJc w:val="left"/>
      <w:pPr>
        <w:tabs>
          <w:tab w:val="num" w:pos="6097"/>
        </w:tabs>
        <w:ind w:left="6097" w:hanging="490"/>
      </w:pPr>
      <w:rPr>
        <w:rFonts w:cs="Times New Roman"/>
        <w:position w:val="0"/>
        <w:sz w:val="28"/>
        <w:szCs w:val="28"/>
      </w:rPr>
    </w:lvl>
    <w:lvl w:ilvl="8">
      <w:start w:val="1"/>
      <w:numFmt w:val="lowerRoman"/>
      <w:lvlText w:val="%9."/>
      <w:lvlJc w:val="left"/>
      <w:pPr>
        <w:tabs>
          <w:tab w:val="num" w:pos="6794"/>
        </w:tabs>
        <w:ind w:left="6794" w:hanging="403"/>
      </w:pPr>
      <w:rPr>
        <w:rFonts w:cs="Times New Roman"/>
        <w:position w:val="0"/>
        <w:sz w:val="28"/>
        <w:szCs w:val="28"/>
      </w:rPr>
    </w:lvl>
  </w:abstractNum>
  <w:abstractNum w:abstractNumId="50" w15:restartNumberingAfterBreak="0">
    <w:nsid w:val="2C3F17B5"/>
    <w:multiLevelType w:val="multilevel"/>
    <w:tmpl w:val="FFFFFFFF"/>
    <w:styleLink w:val="List19"/>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51" w15:restartNumberingAfterBreak="0">
    <w:nsid w:val="2EBD4135"/>
    <w:multiLevelType w:val="multilevel"/>
    <w:tmpl w:val="FFFFFFFF"/>
    <w:styleLink w:val="List15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52" w15:restartNumberingAfterBreak="0">
    <w:nsid w:val="2EDB50BD"/>
    <w:multiLevelType w:val="multilevel"/>
    <w:tmpl w:val="54046DBA"/>
    <w:styleLink w:val="List44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53" w15:restartNumberingAfterBreak="0">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4" w15:restartNumberingAfterBreak="0">
    <w:nsid w:val="30876117"/>
    <w:multiLevelType w:val="multilevel"/>
    <w:tmpl w:val="FFFFFFFF"/>
    <w:styleLink w:val="List168"/>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55" w15:restartNumberingAfterBreak="0">
    <w:nsid w:val="31D7369C"/>
    <w:multiLevelType w:val="multilevel"/>
    <w:tmpl w:val="FFFFFFFF"/>
    <w:styleLink w:val="List17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56" w15:restartNumberingAfterBreak="0">
    <w:nsid w:val="31ED1994"/>
    <w:multiLevelType w:val="hybridMultilevel"/>
    <w:tmpl w:val="E5741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32DE1CE6"/>
    <w:multiLevelType w:val="multilevel"/>
    <w:tmpl w:val="FFFFFFFF"/>
    <w:styleLink w:val="List90"/>
    <w:lvl w:ilvl="0">
      <w:numFmt w:val="bullet"/>
      <w:lvlText w:val="•"/>
      <w:lvlJc w:val="left"/>
      <w:pPr>
        <w:tabs>
          <w:tab w:val="num" w:pos="707"/>
        </w:tabs>
        <w:ind w:left="707" w:hanging="707"/>
      </w:pPr>
      <w:rPr>
        <w:color w:val="000000"/>
        <w:spacing w:val="1"/>
        <w:position w:val="0"/>
        <w:sz w:val="24"/>
      </w:rPr>
    </w:lvl>
    <w:lvl w:ilvl="1">
      <w:start w:val="1"/>
      <w:numFmt w:val="bullet"/>
      <w:lvlText w:val="o"/>
      <w:lvlJc w:val="left"/>
      <w:pPr>
        <w:tabs>
          <w:tab w:val="num" w:pos="1500"/>
        </w:tabs>
        <w:ind w:left="1500" w:hanging="420"/>
      </w:pPr>
      <w:rPr>
        <w:color w:val="000000"/>
        <w:spacing w:val="2"/>
        <w:position w:val="0"/>
        <w:sz w:val="28"/>
      </w:rPr>
    </w:lvl>
    <w:lvl w:ilvl="2">
      <w:start w:val="1"/>
      <w:numFmt w:val="bullet"/>
      <w:lvlText w:val="▪"/>
      <w:lvlJc w:val="left"/>
      <w:pPr>
        <w:tabs>
          <w:tab w:val="num" w:pos="2220"/>
        </w:tabs>
        <w:ind w:left="2220" w:hanging="420"/>
      </w:pPr>
      <w:rPr>
        <w:color w:val="000000"/>
        <w:spacing w:val="2"/>
        <w:position w:val="0"/>
        <w:sz w:val="28"/>
      </w:rPr>
    </w:lvl>
    <w:lvl w:ilvl="3">
      <w:start w:val="1"/>
      <w:numFmt w:val="bullet"/>
      <w:lvlText w:val="•"/>
      <w:lvlJc w:val="left"/>
      <w:pPr>
        <w:tabs>
          <w:tab w:val="num" w:pos="2940"/>
        </w:tabs>
        <w:ind w:left="2940" w:hanging="420"/>
      </w:pPr>
      <w:rPr>
        <w:color w:val="000000"/>
        <w:spacing w:val="2"/>
        <w:position w:val="0"/>
        <w:sz w:val="28"/>
      </w:rPr>
    </w:lvl>
    <w:lvl w:ilvl="4">
      <w:start w:val="1"/>
      <w:numFmt w:val="bullet"/>
      <w:lvlText w:val="o"/>
      <w:lvlJc w:val="left"/>
      <w:pPr>
        <w:tabs>
          <w:tab w:val="num" w:pos="3660"/>
        </w:tabs>
        <w:ind w:left="3660" w:hanging="420"/>
      </w:pPr>
      <w:rPr>
        <w:color w:val="000000"/>
        <w:spacing w:val="2"/>
        <w:position w:val="0"/>
        <w:sz w:val="28"/>
      </w:rPr>
    </w:lvl>
    <w:lvl w:ilvl="5">
      <w:start w:val="1"/>
      <w:numFmt w:val="bullet"/>
      <w:lvlText w:val="▪"/>
      <w:lvlJc w:val="left"/>
      <w:pPr>
        <w:tabs>
          <w:tab w:val="num" w:pos="4380"/>
        </w:tabs>
        <w:ind w:left="4380" w:hanging="420"/>
      </w:pPr>
      <w:rPr>
        <w:color w:val="000000"/>
        <w:spacing w:val="2"/>
        <w:position w:val="0"/>
        <w:sz w:val="28"/>
      </w:rPr>
    </w:lvl>
    <w:lvl w:ilvl="6">
      <w:start w:val="1"/>
      <w:numFmt w:val="bullet"/>
      <w:lvlText w:val="•"/>
      <w:lvlJc w:val="left"/>
      <w:pPr>
        <w:tabs>
          <w:tab w:val="num" w:pos="5100"/>
        </w:tabs>
        <w:ind w:left="5100" w:hanging="420"/>
      </w:pPr>
      <w:rPr>
        <w:color w:val="000000"/>
        <w:spacing w:val="2"/>
        <w:position w:val="0"/>
        <w:sz w:val="28"/>
      </w:rPr>
    </w:lvl>
    <w:lvl w:ilvl="7">
      <w:start w:val="1"/>
      <w:numFmt w:val="bullet"/>
      <w:lvlText w:val="o"/>
      <w:lvlJc w:val="left"/>
      <w:pPr>
        <w:tabs>
          <w:tab w:val="num" w:pos="5820"/>
        </w:tabs>
        <w:ind w:left="5820" w:hanging="420"/>
      </w:pPr>
      <w:rPr>
        <w:color w:val="000000"/>
        <w:spacing w:val="2"/>
        <w:position w:val="0"/>
        <w:sz w:val="28"/>
      </w:rPr>
    </w:lvl>
    <w:lvl w:ilvl="8">
      <w:start w:val="1"/>
      <w:numFmt w:val="bullet"/>
      <w:lvlText w:val="▪"/>
      <w:lvlJc w:val="left"/>
      <w:pPr>
        <w:tabs>
          <w:tab w:val="num" w:pos="6540"/>
        </w:tabs>
        <w:ind w:left="6540" w:hanging="420"/>
      </w:pPr>
      <w:rPr>
        <w:color w:val="000000"/>
        <w:spacing w:val="2"/>
        <w:position w:val="0"/>
        <w:sz w:val="28"/>
      </w:rPr>
    </w:lvl>
  </w:abstractNum>
  <w:abstractNum w:abstractNumId="58" w15:restartNumberingAfterBreak="0">
    <w:nsid w:val="34667475"/>
    <w:multiLevelType w:val="multilevel"/>
    <w:tmpl w:val="FFFFFFFF"/>
    <w:styleLink w:val="List9"/>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9" w15:restartNumberingAfterBreak="0">
    <w:nsid w:val="354E2E37"/>
    <w:multiLevelType w:val="multilevel"/>
    <w:tmpl w:val="FFFFFFFF"/>
    <w:styleLink w:val="List164"/>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60" w15:restartNumberingAfterBreak="0">
    <w:nsid w:val="35D90AB8"/>
    <w:multiLevelType w:val="hybridMultilevel"/>
    <w:tmpl w:val="D06087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7725984"/>
    <w:multiLevelType w:val="multilevel"/>
    <w:tmpl w:val="DC72A40A"/>
    <w:styleLink w:val="List626"/>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62" w15:restartNumberingAfterBreak="0">
    <w:nsid w:val="3A2C5C8B"/>
    <w:multiLevelType w:val="multilevel"/>
    <w:tmpl w:val="FFFFFFFF"/>
    <w:styleLink w:val="List161"/>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63" w15:restartNumberingAfterBreak="0">
    <w:nsid w:val="3AAB7736"/>
    <w:multiLevelType w:val="multilevel"/>
    <w:tmpl w:val="FFFFFFFF"/>
    <w:styleLink w:val="List160"/>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64" w15:restartNumberingAfterBreak="0">
    <w:nsid w:val="3F7E0935"/>
    <w:multiLevelType w:val="multilevel"/>
    <w:tmpl w:val="D68EA528"/>
    <w:styleLink w:val="List573"/>
    <w:lvl w:ilvl="0">
      <w:numFmt w:val="bullet"/>
      <w:lvlText w:val="•"/>
      <w:lvlJc w:val="left"/>
      <w:pPr>
        <w:tabs>
          <w:tab w:val="num" w:pos="721"/>
        </w:tabs>
        <w:ind w:left="721" w:hanging="361"/>
      </w:pPr>
      <w:rPr>
        <w:position w:val="0"/>
        <w:sz w:val="24"/>
      </w:rPr>
    </w:lvl>
    <w:lvl w:ilvl="1">
      <w:start w:val="1"/>
      <w:numFmt w:val="bullet"/>
      <w:lvlText w:val="o"/>
      <w:lvlJc w:val="left"/>
      <w:pPr>
        <w:tabs>
          <w:tab w:val="num" w:pos="1500"/>
        </w:tabs>
        <w:ind w:left="1500" w:hanging="420"/>
      </w:pPr>
      <w:rPr>
        <w:position w:val="0"/>
        <w:sz w:val="28"/>
      </w:rPr>
    </w:lvl>
    <w:lvl w:ilvl="2">
      <w:start w:val="1"/>
      <w:numFmt w:val="bullet"/>
      <w:lvlText w:val="▪"/>
      <w:lvlJc w:val="left"/>
      <w:pPr>
        <w:tabs>
          <w:tab w:val="num" w:pos="2220"/>
        </w:tabs>
        <w:ind w:left="2220" w:hanging="420"/>
      </w:pPr>
      <w:rPr>
        <w:position w:val="0"/>
        <w:sz w:val="28"/>
      </w:rPr>
    </w:lvl>
    <w:lvl w:ilvl="3">
      <w:start w:val="1"/>
      <w:numFmt w:val="bullet"/>
      <w:lvlText w:val="•"/>
      <w:lvlJc w:val="left"/>
      <w:pPr>
        <w:tabs>
          <w:tab w:val="num" w:pos="2940"/>
        </w:tabs>
        <w:ind w:left="2940" w:hanging="420"/>
      </w:pPr>
      <w:rPr>
        <w:position w:val="0"/>
        <w:sz w:val="28"/>
      </w:rPr>
    </w:lvl>
    <w:lvl w:ilvl="4">
      <w:start w:val="1"/>
      <w:numFmt w:val="bullet"/>
      <w:lvlText w:val="o"/>
      <w:lvlJc w:val="left"/>
      <w:pPr>
        <w:tabs>
          <w:tab w:val="num" w:pos="3660"/>
        </w:tabs>
        <w:ind w:left="3660" w:hanging="420"/>
      </w:pPr>
      <w:rPr>
        <w:position w:val="0"/>
        <w:sz w:val="28"/>
      </w:rPr>
    </w:lvl>
    <w:lvl w:ilvl="5">
      <w:start w:val="1"/>
      <w:numFmt w:val="bullet"/>
      <w:lvlText w:val="▪"/>
      <w:lvlJc w:val="left"/>
      <w:pPr>
        <w:tabs>
          <w:tab w:val="num" w:pos="4380"/>
        </w:tabs>
        <w:ind w:left="4380" w:hanging="420"/>
      </w:pPr>
      <w:rPr>
        <w:position w:val="0"/>
        <w:sz w:val="28"/>
      </w:rPr>
    </w:lvl>
    <w:lvl w:ilvl="6">
      <w:start w:val="1"/>
      <w:numFmt w:val="bullet"/>
      <w:lvlText w:val="•"/>
      <w:lvlJc w:val="left"/>
      <w:pPr>
        <w:tabs>
          <w:tab w:val="num" w:pos="5100"/>
        </w:tabs>
        <w:ind w:left="5100" w:hanging="420"/>
      </w:pPr>
      <w:rPr>
        <w:position w:val="0"/>
        <w:sz w:val="28"/>
      </w:rPr>
    </w:lvl>
    <w:lvl w:ilvl="7">
      <w:start w:val="1"/>
      <w:numFmt w:val="bullet"/>
      <w:lvlText w:val="o"/>
      <w:lvlJc w:val="left"/>
      <w:pPr>
        <w:tabs>
          <w:tab w:val="num" w:pos="5820"/>
        </w:tabs>
        <w:ind w:left="5820" w:hanging="420"/>
      </w:pPr>
      <w:rPr>
        <w:position w:val="0"/>
        <w:sz w:val="28"/>
      </w:rPr>
    </w:lvl>
    <w:lvl w:ilvl="8">
      <w:start w:val="1"/>
      <w:numFmt w:val="bullet"/>
      <w:lvlText w:val="▪"/>
      <w:lvlJc w:val="left"/>
      <w:pPr>
        <w:tabs>
          <w:tab w:val="num" w:pos="6540"/>
        </w:tabs>
        <w:ind w:left="6540" w:hanging="420"/>
      </w:pPr>
      <w:rPr>
        <w:position w:val="0"/>
        <w:sz w:val="28"/>
      </w:rPr>
    </w:lvl>
  </w:abstractNum>
  <w:abstractNum w:abstractNumId="65" w15:restartNumberingAfterBreak="0">
    <w:nsid w:val="409F5E1A"/>
    <w:multiLevelType w:val="multilevel"/>
    <w:tmpl w:val="D1F8B48A"/>
    <w:styleLink w:val="List310"/>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66" w15:restartNumberingAfterBreak="0">
    <w:nsid w:val="41E12800"/>
    <w:multiLevelType w:val="multilevel"/>
    <w:tmpl w:val="FFFFFFFF"/>
    <w:styleLink w:val="List138"/>
    <w:lvl w:ilvl="0">
      <w:numFmt w:val="bullet"/>
      <w:lvlText w:val="•"/>
      <w:lvlJc w:val="left"/>
      <w:pPr>
        <w:tabs>
          <w:tab w:val="num" w:pos="1416"/>
        </w:tabs>
        <w:ind w:left="707" w:firstLine="2"/>
      </w:pPr>
      <w:rPr>
        <w:rFonts w:ascii="Times New Roman CYR" w:eastAsia="Times New Roman" w:hAnsi="Times New Roman CYR"/>
        <w:color w:val="000000"/>
        <w:position w:val="0"/>
        <w:sz w:val="28"/>
      </w:rPr>
    </w:lvl>
    <w:lvl w:ilvl="1">
      <w:start w:val="1"/>
      <w:numFmt w:val="bullet"/>
      <w:lvlText w:val="o"/>
      <w:lvlJc w:val="left"/>
      <w:pPr>
        <w:tabs>
          <w:tab w:val="num" w:pos="2416"/>
        </w:tabs>
        <w:ind w:left="1707" w:firstLine="289"/>
      </w:pPr>
      <w:rPr>
        <w:rFonts w:ascii="Times New Roman CYR" w:eastAsia="Times New Roman" w:hAnsi="Times New Roman CYR"/>
        <w:color w:val="000000"/>
        <w:position w:val="0"/>
        <w:sz w:val="28"/>
      </w:rPr>
    </w:lvl>
    <w:lvl w:ilvl="2">
      <w:start w:val="1"/>
      <w:numFmt w:val="bullet"/>
      <w:lvlText w:val="▪"/>
      <w:lvlJc w:val="left"/>
      <w:pPr>
        <w:tabs>
          <w:tab w:val="num" w:pos="3136"/>
        </w:tabs>
        <w:ind w:left="2427" w:firstLine="289"/>
      </w:pPr>
      <w:rPr>
        <w:rFonts w:ascii="Times New Roman CYR" w:eastAsia="Times New Roman" w:hAnsi="Times New Roman CYR"/>
        <w:color w:val="000000"/>
        <w:position w:val="0"/>
        <w:sz w:val="28"/>
      </w:rPr>
    </w:lvl>
    <w:lvl w:ilvl="3">
      <w:start w:val="1"/>
      <w:numFmt w:val="bullet"/>
      <w:lvlText w:val="•"/>
      <w:lvlJc w:val="left"/>
      <w:pPr>
        <w:tabs>
          <w:tab w:val="num" w:pos="3856"/>
        </w:tabs>
        <w:ind w:left="3147" w:firstLine="289"/>
      </w:pPr>
      <w:rPr>
        <w:rFonts w:ascii="Times New Roman CYR" w:eastAsia="Times New Roman" w:hAnsi="Times New Roman CYR"/>
        <w:color w:val="000000"/>
        <w:position w:val="0"/>
        <w:sz w:val="28"/>
      </w:rPr>
    </w:lvl>
    <w:lvl w:ilvl="4">
      <w:start w:val="1"/>
      <w:numFmt w:val="bullet"/>
      <w:lvlText w:val="o"/>
      <w:lvlJc w:val="left"/>
      <w:pPr>
        <w:tabs>
          <w:tab w:val="num" w:pos="4576"/>
        </w:tabs>
        <w:ind w:left="3867" w:firstLine="289"/>
      </w:pPr>
      <w:rPr>
        <w:rFonts w:ascii="Times New Roman CYR" w:eastAsia="Times New Roman" w:hAnsi="Times New Roman CYR"/>
        <w:color w:val="000000"/>
        <w:position w:val="0"/>
        <w:sz w:val="28"/>
      </w:rPr>
    </w:lvl>
    <w:lvl w:ilvl="5">
      <w:start w:val="1"/>
      <w:numFmt w:val="bullet"/>
      <w:lvlText w:val="▪"/>
      <w:lvlJc w:val="left"/>
      <w:pPr>
        <w:tabs>
          <w:tab w:val="num" w:pos="5296"/>
        </w:tabs>
        <w:ind w:left="4587" w:firstLine="289"/>
      </w:pPr>
      <w:rPr>
        <w:rFonts w:ascii="Times New Roman CYR" w:eastAsia="Times New Roman" w:hAnsi="Times New Roman CYR"/>
        <w:color w:val="000000"/>
        <w:position w:val="0"/>
        <w:sz w:val="28"/>
      </w:rPr>
    </w:lvl>
    <w:lvl w:ilvl="6">
      <w:start w:val="1"/>
      <w:numFmt w:val="bullet"/>
      <w:lvlText w:val="•"/>
      <w:lvlJc w:val="left"/>
      <w:pPr>
        <w:tabs>
          <w:tab w:val="num" w:pos="6016"/>
        </w:tabs>
        <w:ind w:left="5307" w:firstLine="289"/>
      </w:pPr>
      <w:rPr>
        <w:rFonts w:ascii="Times New Roman CYR" w:eastAsia="Times New Roman" w:hAnsi="Times New Roman CYR"/>
        <w:color w:val="000000"/>
        <w:position w:val="0"/>
        <w:sz w:val="28"/>
      </w:rPr>
    </w:lvl>
    <w:lvl w:ilvl="7">
      <w:start w:val="1"/>
      <w:numFmt w:val="bullet"/>
      <w:lvlText w:val="o"/>
      <w:lvlJc w:val="left"/>
      <w:pPr>
        <w:tabs>
          <w:tab w:val="num" w:pos="6736"/>
        </w:tabs>
        <w:ind w:left="6027" w:firstLine="289"/>
      </w:pPr>
      <w:rPr>
        <w:rFonts w:ascii="Times New Roman CYR" w:eastAsia="Times New Roman" w:hAnsi="Times New Roman CYR"/>
        <w:color w:val="000000"/>
        <w:position w:val="0"/>
        <w:sz w:val="28"/>
      </w:rPr>
    </w:lvl>
    <w:lvl w:ilvl="8">
      <w:start w:val="1"/>
      <w:numFmt w:val="bullet"/>
      <w:lvlText w:val="▪"/>
      <w:lvlJc w:val="left"/>
      <w:pPr>
        <w:tabs>
          <w:tab w:val="num" w:pos="7456"/>
        </w:tabs>
        <w:ind w:left="6747" w:firstLine="289"/>
      </w:pPr>
      <w:rPr>
        <w:rFonts w:ascii="Times New Roman CYR" w:eastAsia="Times New Roman" w:hAnsi="Times New Roman CYR"/>
        <w:color w:val="000000"/>
        <w:position w:val="0"/>
        <w:sz w:val="28"/>
      </w:rPr>
    </w:lvl>
  </w:abstractNum>
  <w:abstractNum w:abstractNumId="67" w15:restartNumberingAfterBreak="0">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68" w15:restartNumberingAfterBreak="0">
    <w:nsid w:val="445A73DF"/>
    <w:multiLevelType w:val="multilevel"/>
    <w:tmpl w:val="FFFFFFFF"/>
    <w:styleLink w:val="List172"/>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9" w15:restartNumberingAfterBreak="0">
    <w:nsid w:val="44B513FA"/>
    <w:multiLevelType w:val="multilevel"/>
    <w:tmpl w:val="FFFFFFFF"/>
    <w:styleLink w:val="List16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70" w15:restartNumberingAfterBreak="0">
    <w:nsid w:val="45E36627"/>
    <w:multiLevelType w:val="multilevel"/>
    <w:tmpl w:val="FFFFFFFF"/>
    <w:styleLink w:val="List1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1" w15:restartNumberingAfterBreak="0">
    <w:nsid w:val="4810608D"/>
    <w:multiLevelType w:val="multilevel"/>
    <w:tmpl w:val="8A767892"/>
    <w:styleLink w:val="List309"/>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72" w15:restartNumberingAfterBreak="0">
    <w:nsid w:val="490501D2"/>
    <w:multiLevelType w:val="multilevel"/>
    <w:tmpl w:val="157C7B64"/>
    <w:styleLink w:val="List449"/>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73" w15:restartNumberingAfterBreak="0">
    <w:nsid w:val="492A02CB"/>
    <w:multiLevelType w:val="multilevel"/>
    <w:tmpl w:val="C17C343A"/>
    <w:styleLink w:val="List628"/>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74" w15:restartNumberingAfterBreak="0">
    <w:nsid w:val="498715ED"/>
    <w:multiLevelType w:val="multilevel"/>
    <w:tmpl w:val="FFFFFFFF"/>
    <w:styleLink w:val="List2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75" w15:restartNumberingAfterBreak="0">
    <w:nsid w:val="4A887857"/>
    <w:multiLevelType w:val="multilevel"/>
    <w:tmpl w:val="FFFFFFFF"/>
    <w:styleLink w:val="List14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76" w15:restartNumberingAfterBreak="0">
    <w:nsid w:val="4AD33C3E"/>
    <w:multiLevelType w:val="multilevel"/>
    <w:tmpl w:val="A2E488A2"/>
    <w:styleLink w:val="List44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77" w15:restartNumberingAfterBreak="0">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8" w15:restartNumberingAfterBreak="0">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9" w15:restartNumberingAfterBreak="0">
    <w:nsid w:val="4DD10FA7"/>
    <w:multiLevelType w:val="multilevel"/>
    <w:tmpl w:val="6B3EA1DC"/>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0" w15:restartNumberingAfterBreak="0">
    <w:nsid w:val="4F7170D5"/>
    <w:multiLevelType w:val="multilevel"/>
    <w:tmpl w:val="E9ACFD92"/>
    <w:styleLink w:val="List440"/>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81" w15:restartNumberingAfterBreak="0">
    <w:nsid w:val="52A7205A"/>
    <w:multiLevelType w:val="hybridMultilevel"/>
    <w:tmpl w:val="CDCA756A"/>
    <w:lvl w:ilvl="0" w:tplc="D8D27A04">
      <w:start w:val="1"/>
      <w:numFmt w:val="decimal"/>
      <w:lvlText w:val="%1."/>
      <w:lvlJc w:val="left"/>
      <w:pPr>
        <w:ind w:left="127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87788AAE">
      <w:start w:val="1"/>
      <w:numFmt w:val="lowerLetter"/>
      <w:lvlText w:val="%2"/>
      <w:lvlJc w:val="left"/>
      <w:pPr>
        <w:ind w:left="205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DE5AA6A2">
      <w:start w:val="1"/>
      <w:numFmt w:val="lowerRoman"/>
      <w:lvlText w:val="%3"/>
      <w:lvlJc w:val="left"/>
      <w:pPr>
        <w:ind w:left="277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443ABB50">
      <w:start w:val="1"/>
      <w:numFmt w:val="decimal"/>
      <w:lvlText w:val="%4"/>
      <w:lvlJc w:val="left"/>
      <w:pPr>
        <w:ind w:left="349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5CD0015A">
      <w:start w:val="1"/>
      <w:numFmt w:val="lowerLetter"/>
      <w:lvlText w:val="%5"/>
      <w:lvlJc w:val="left"/>
      <w:pPr>
        <w:ind w:left="421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41E8F190">
      <w:start w:val="1"/>
      <w:numFmt w:val="lowerRoman"/>
      <w:lvlText w:val="%6"/>
      <w:lvlJc w:val="left"/>
      <w:pPr>
        <w:ind w:left="493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A7FABC26">
      <w:start w:val="1"/>
      <w:numFmt w:val="decimal"/>
      <w:lvlText w:val="%7"/>
      <w:lvlJc w:val="left"/>
      <w:pPr>
        <w:ind w:left="565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7D5A621E">
      <w:start w:val="1"/>
      <w:numFmt w:val="lowerLetter"/>
      <w:lvlText w:val="%8"/>
      <w:lvlJc w:val="left"/>
      <w:pPr>
        <w:ind w:left="637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B4908632">
      <w:start w:val="1"/>
      <w:numFmt w:val="lowerRoman"/>
      <w:lvlText w:val="%9"/>
      <w:lvlJc w:val="left"/>
      <w:pPr>
        <w:ind w:left="709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abstractNum w:abstractNumId="82" w15:restartNumberingAfterBreak="0">
    <w:nsid w:val="52ED1B95"/>
    <w:multiLevelType w:val="multilevel"/>
    <w:tmpl w:val="9CCA9564"/>
    <w:styleLink w:val="List44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83" w15:restartNumberingAfterBreak="0">
    <w:nsid w:val="53F35A17"/>
    <w:multiLevelType w:val="multilevel"/>
    <w:tmpl w:val="C4E29E9C"/>
    <w:styleLink w:val="List44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84" w15:restartNumberingAfterBreak="0">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5" w15:restartNumberingAfterBreak="0">
    <w:nsid w:val="578726A4"/>
    <w:multiLevelType w:val="multilevel"/>
    <w:tmpl w:val="40AEA29A"/>
    <w:lvl w:ilvl="0">
      <w:start w:val="3"/>
      <w:numFmt w:val="decimal"/>
      <w:lvlText w:val="%1"/>
      <w:lvlJc w:val="left"/>
      <w:pPr>
        <w:ind w:left="536" w:hanging="480"/>
      </w:pPr>
      <w:rPr>
        <w:rFonts w:hint="default"/>
        <w:lang w:val="ru-RU" w:eastAsia="en-US" w:bidi="ar-SA"/>
      </w:rPr>
    </w:lvl>
    <w:lvl w:ilvl="1">
      <w:start w:val="1"/>
      <w:numFmt w:val="decimal"/>
      <w:lvlText w:val="%1.%2."/>
      <w:lvlJc w:val="left"/>
      <w:pPr>
        <w:ind w:left="536" w:hanging="48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576" w:hanging="480"/>
      </w:pPr>
      <w:rPr>
        <w:rFonts w:hint="default"/>
        <w:lang w:val="ru-RU" w:eastAsia="en-US" w:bidi="ar-SA"/>
      </w:rPr>
    </w:lvl>
    <w:lvl w:ilvl="3">
      <w:numFmt w:val="bullet"/>
      <w:lvlText w:val="•"/>
      <w:lvlJc w:val="left"/>
      <w:pPr>
        <w:ind w:left="3595" w:hanging="480"/>
      </w:pPr>
      <w:rPr>
        <w:rFonts w:hint="default"/>
        <w:lang w:val="ru-RU" w:eastAsia="en-US" w:bidi="ar-SA"/>
      </w:rPr>
    </w:lvl>
    <w:lvl w:ilvl="4">
      <w:numFmt w:val="bullet"/>
      <w:lvlText w:val="•"/>
      <w:lvlJc w:val="left"/>
      <w:pPr>
        <w:ind w:left="4613" w:hanging="480"/>
      </w:pPr>
      <w:rPr>
        <w:rFonts w:hint="default"/>
        <w:lang w:val="ru-RU" w:eastAsia="en-US" w:bidi="ar-SA"/>
      </w:rPr>
    </w:lvl>
    <w:lvl w:ilvl="5">
      <w:numFmt w:val="bullet"/>
      <w:lvlText w:val="•"/>
      <w:lvlJc w:val="left"/>
      <w:pPr>
        <w:ind w:left="5632" w:hanging="480"/>
      </w:pPr>
      <w:rPr>
        <w:rFonts w:hint="default"/>
        <w:lang w:val="ru-RU" w:eastAsia="en-US" w:bidi="ar-SA"/>
      </w:rPr>
    </w:lvl>
    <w:lvl w:ilvl="6">
      <w:numFmt w:val="bullet"/>
      <w:lvlText w:val="•"/>
      <w:lvlJc w:val="left"/>
      <w:pPr>
        <w:ind w:left="6650" w:hanging="480"/>
      </w:pPr>
      <w:rPr>
        <w:rFonts w:hint="default"/>
        <w:lang w:val="ru-RU" w:eastAsia="en-US" w:bidi="ar-SA"/>
      </w:rPr>
    </w:lvl>
    <w:lvl w:ilvl="7">
      <w:numFmt w:val="bullet"/>
      <w:lvlText w:val="•"/>
      <w:lvlJc w:val="left"/>
      <w:pPr>
        <w:ind w:left="7668" w:hanging="480"/>
      </w:pPr>
      <w:rPr>
        <w:rFonts w:hint="default"/>
        <w:lang w:val="ru-RU" w:eastAsia="en-US" w:bidi="ar-SA"/>
      </w:rPr>
    </w:lvl>
    <w:lvl w:ilvl="8">
      <w:numFmt w:val="bullet"/>
      <w:lvlText w:val="•"/>
      <w:lvlJc w:val="left"/>
      <w:pPr>
        <w:ind w:left="8687" w:hanging="480"/>
      </w:pPr>
      <w:rPr>
        <w:rFonts w:hint="default"/>
        <w:lang w:val="ru-RU" w:eastAsia="en-US" w:bidi="ar-SA"/>
      </w:rPr>
    </w:lvl>
  </w:abstractNum>
  <w:abstractNum w:abstractNumId="86" w15:restartNumberingAfterBreak="0">
    <w:nsid w:val="57FE63A2"/>
    <w:multiLevelType w:val="multilevel"/>
    <w:tmpl w:val="F1F01C46"/>
    <w:styleLink w:val="List572"/>
    <w:lvl w:ilvl="0">
      <w:numFmt w:val="bullet"/>
      <w:lvlText w:val="•"/>
      <w:lvlJc w:val="left"/>
      <w:pPr>
        <w:tabs>
          <w:tab w:val="num" w:pos="721"/>
        </w:tabs>
        <w:ind w:left="721" w:hanging="361"/>
      </w:pPr>
      <w:rPr>
        <w:position w:val="0"/>
        <w:sz w:val="24"/>
      </w:rPr>
    </w:lvl>
    <w:lvl w:ilvl="1">
      <w:start w:val="1"/>
      <w:numFmt w:val="bullet"/>
      <w:lvlText w:val="o"/>
      <w:lvlJc w:val="left"/>
      <w:pPr>
        <w:tabs>
          <w:tab w:val="num" w:pos="1500"/>
        </w:tabs>
        <w:ind w:left="1500" w:hanging="420"/>
      </w:pPr>
      <w:rPr>
        <w:position w:val="0"/>
        <w:sz w:val="28"/>
      </w:rPr>
    </w:lvl>
    <w:lvl w:ilvl="2">
      <w:start w:val="1"/>
      <w:numFmt w:val="bullet"/>
      <w:lvlText w:val="▪"/>
      <w:lvlJc w:val="left"/>
      <w:pPr>
        <w:tabs>
          <w:tab w:val="num" w:pos="2220"/>
        </w:tabs>
        <w:ind w:left="2220" w:hanging="420"/>
      </w:pPr>
      <w:rPr>
        <w:position w:val="0"/>
        <w:sz w:val="28"/>
      </w:rPr>
    </w:lvl>
    <w:lvl w:ilvl="3">
      <w:start w:val="1"/>
      <w:numFmt w:val="bullet"/>
      <w:lvlText w:val="•"/>
      <w:lvlJc w:val="left"/>
      <w:pPr>
        <w:tabs>
          <w:tab w:val="num" w:pos="2940"/>
        </w:tabs>
        <w:ind w:left="2940" w:hanging="420"/>
      </w:pPr>
      <w:rPr>
        <w:position w:val="0"/>
        <w:sz w:val="28"/>
      </w:rPr>
    </w:lvl>
    <w:lvl w:ilvl="4">
      <w:start w:val="1"/>
      <w:numFmt w:val="bullet"/>
      <w:lvlText w:val="o"/>
      <w:lvlJc w:val="left"/>
      <w:pPr>
        <w:tabs>
          <w:tab w:val="num" w:pos="3660"/>
        </w:tabs>
        <w:ind w:left="3660" w:hanging="420"/>
      </w:pPr>
      <w:rPr>
        <w:position w:val="0"/>
        <w:sz w:val="28"/>
      </w:rPr>
    </w:lvl>
    <w:lvl w:ilvl="5">
      <w:start w:val="1"/>
      <w:numFmt w:val="bullet"/>
      <w:lvlText w:val="▪"/>
      <w:lvlJc w:val="left"/>
      <w:pPr>
        <w:tabs>
          <w:tab w:val="num" w:pos="4380"/>
        </w:tabs>
        <w:ind w:left="4380" w:hanging="420"/>
      </w:pPr>
      <w:rPr>
        <w:position w:val="0"/>
        <w:sz w:val="28"/>
      </w:rPr>
    </w:lvl>
    <w:lvl w:ilvl="6">
      <w:start w:val="1"/>
      <w:numFmt w:val="bullet"/>
      <w:lvlText w:val="•"/>
      <w:lvlJc w:val="left"/>
      <w:pPr>
        <w:tabs>
          <w:tab w:val="num" w:pos="5100"/>
        </w:tabs>
        <w:ind w:left="5100" w:hanging="420"/>
      </w:pPr>
      <w:rPr>
        <w:position w:val="0"/>
        <w:sz w:val="28"/>
      </w:rPr>
    </w:lvl>
    <w:lvl w:ilvl="7">
      <w:start w:val="1"/>
      <w:numFmt w:val="bullet"/>
      <w:lvlText w:val="o"/>
      <w:lvlJc w:val="left"/>
      <w:pPr>
        <w:tabs>
          <w:tab w:val="num" w:pos="5820"/>
        </w:tabs>
        <w:ind w:left="5820" w:hanging="420"/>
      </w:pPr>
      <w:rPr>
        <w:position w:val="0"/>
        <w:sz w:val="28"/>
      </w:rPr>
    </w:lvl>
    <w:lvl w:ilvl="8">
      <w:start w:val="1"/>
      <w:numFmt w:val="bullet"/>
      <w:lvlText w:val="▪"/>
      <w:lvlJc w:val="left"/>
      <w:pPr>
        <w:tabs>
          <w:tab w:val="num" w:pos="6540"/>
        </w:tabs>
        <w:ind w:left="6540" w:hanging="420"/>
      </w:pPr>
      <w:rPr>
        <w:position w:val="0"/>
        <w:sz w:val="28"/>
      </w:rPr>
    </w:lvl>
  </w:abstractNum>
  <w:abstractNum w:abstractNumId="87" w15:restartNumberingAfterBreak="0">
    <w:nsid w:val="58602BB3"/>
    <w:multiLevelType w:val="multilevel"/>
    <w:tmpl w:val="48E4B9A4"/>
    <w:styleLink w:val="List313"/>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88" w15:restartNumberingAfterBreak="0">
    <w:nsid w:val="5A3E522F"/>
    <w:multiLevelType w:val="multilevel"/>
    <w:tmpl w:val="3B3841A8"/>
    <w:styleLink w:val="List308"/>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89" w15:restartNumberingAfterBreak="0">
    <w:nsid w:val="5A830B25"/>
    <w:multiLevelType w:val="multilevel"/>
    <w:tmpl w:val="FFFFFFFF"/>
    <w:styleLink w:val="List149"/>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90" w15:restartNumberingAfterBreak="0">
    <w:nsid w:val="5AA542ED"/>
    <w:multiLevelType w:val="multilevel"/>
    <w:tmpl w:val="FFFFFFFF"/>
    <w:styleLink w:val="List154"/>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91" w15:restartNumberingAfterBreak="0">
    <w:nsid w:val="5B0466C5"/>
    <w:multiLevelType w:val="multilevel"/>
    <w:tmpl w:val="FFFFFFFF"/>
    <w:styleLink w:val="List4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2" w15:restartNumberingAfterBreak="0">
    <w:nsid w:val="5C20058A"/>
    <w:multiLevelType w:val="multilevel"/>
    <w:tmpl w:val="797E6C98"/>
    <w:styleLink w:val="List311"/>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93" w15:restartNumberingAfterBreak="0">
    <w:nsid w:val="5D6F3C5D"/>
    <w:multiLevelType w:val="multilevel"/>
    <w:tmpl w:val="FFFFFFFF"/>
    <w:styleLink w:val="List2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94" w15:restartNumberingAfterBreak="0">
    <w:nsid w:val="5D7E0384"/>
    <w:multiLevelType w:val="multilevel"/>
    <w:tmpl w:val="03F42950"/>
    <w:styleLink w:val="List570"/>
    <w:lvl w:ilvl="0">
      <w:numFmt w:val="bullet"/>
      <w:lvlText w:val="•"/>
      <w:lvlJc w:val="left"/>
      <w:pPr>
        <w:tabs>
          <w:tab w:val="num" w:pos="721"/>
        </w:tabs>
        <w:ind w:left="721" w:hanging="361"/>
      </w:pPr>
      <w:rPr>
        <w:position w:val="0"/>
        <w:sz w:val="24"/>
      </w:rPr>
    </w:lvl>
    <w:lvl w:ilvl="1">
      <w:start w:val="1"/>
      <w:numFmt w:val="bullet"/>
      <w:lvlText w:val="•"/>
      <w:lvlJc w:val="left"/>
      <w:pPr>
        <w:tabs>
          <w:tab w:val="num" w:pos="850"/>
        </w:tabs>
        <w:ind w:left="850" w:hanging="490"/>
      </w:pPr>
      <w:rPr>
        <w:position w:val="0"/>
        <w:sz w:val="28"/>
      </w:rPr>
    </w:lvl>
    <w:lvl w:ilvl="2">
      <w:start w:val="1"/>
      <w:numFmt w:val="bullet"/>
      <w:lvlText w:val="•"/>
      <w:lvlJc w:val="left"/>
      <w:pPr>
        <w:tabs>
          <w:tab w:val="num" w:pos="850"/>
        </w:tabs>
        <w:ind w:left="850" w:hanging="490"/>
      </w:pPr>
      <w:rPr>
        <w:position w:val="0"/>
        <w:sz w:val="28"/>
      </w:rPr>
    </w:lvl>
    <w:lvl w:ilvl="3">
      <w:start w:val="1"/>
      <w:numFmt w:val="bullet"/>
      <w:lvlText w:val="•"/>
      <w:lvlJc w:val="left"/>
      <w:pPr>
        <w:tabs>
          <w:tab w:val="num" w:pos="850"/>
        </w:tabs>
        <w:ind w:left="850" w:hanging="490"/>
      </w:pPr>
      <w:rPr>
        <w:position w:val="0"/>
        <w:sz w:val="28"/>
      </w:rPr>
    </w:lvl>
    <w:lvl w:ilvl="4">
      <w:start w:val="1"/>
      <w:numFmt w:val="bullet"/>
      <w:lvlText w:val="•"/>
      <w:lvlJc w:val="left"/>
      <w:pPr>
        <w:tabs>
          <w:tab w:val="num" w:pos="850"/>
        </w:tabs>
        <w:ind w:left="850" w:hanging="490"/>
      </w:pPr>
      <w:rPr>
        <w:position w:val="0"/>
        <w:sz w:val="28"/>
      </w:rPr>
    </w:lvl>
    <w:lvl w:ilvl="5">
      <w:start w:val="1"/>
      <w:numFmt w:val="bullet"/>
      <w:lvlText w:val="•"/>
      <w:lvlJc w:val="left"/>
      <w:pPr>
        <w:tabs>
          <w:tab w:val="num" w:pos="850"/>
        </w:tabs>
        <w:ind w:left="850" w:hanging="490"/>
      </w:pPr>
      <w:rPr>
        <w:position w:val="0"/>
        <w:sz w:val="28"/>
      </w:rPr>
    </w:lvl>
    <w:lvl w:ilvl="6">
      <w:start w:val="1"/>
      <w:numFmt w:val="bullet"/>
      <w:lvlText w:val="•"/>
      <w:lvlJc w:val="left"/>
      <w:pPr>
        <w:tabs>
          <w:tab w:val="num" w:pos="850"/>
        </w:tabs>
        <w:ind w:left="850" w:hanging="490"/>
      </w:pPr>
      <w:rPr>
        <w:position w:val="0"/>
        <w:sz w:val="28"/>
      </w:rPr>
    </w:lvl>
    <w:lvl w:ilvl="7">
      <w:start w:val="1"/>
      <w:numFmt w:val="bullet"/>
      <w:lvlText w:val="•"/>
      <w:lvlJc w:val="left"/>
      <w:pPr>
        <w:tabs>
          <w:tab w:val="num" w:pos="850"/>
        </w:tabs>
        <w:ind w:left="850" w:hanging="490"/>
      </w:pPr>
      <w:rPr>
        <w:position w:val="0"/>
        <w:sz w:val="28"/>
      </w:rPr>
    </w:lvl>
    <w:lvl w:ilvl="8">
      <w:start w:val="1"/>
      <w:numFmt w:val="bullet"/>
      <w:lvlText w:val="•"/>
      <w:lvlJc w:val="left"/>
      <w:pPr>
        <w:tabs>
          <w:tab w:val="num" w:pos="850"/>
        </w:tabs>
        <w:ind w:left="850" w:hanging="490"/>
      </w:pPr>
      <w:rPr>
        <w:position w:val="0"/>
        <w:sz w:val="28"/>
      </w:rPr>
    </w:lvl>
  </w:abstractNum>
  <w:abstractNum w:abstractNumId="95" w15:restartNumberingAfterBreak="0">
    <w:nsid w:val="5E3740FE"/>
    <w:multiLevelType w:val="multilevel"/>
    <w:tmpl w:val="2328372E"/>
    <w:styleLink w:val="List450"/>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6" w15:restartNumberingAfterBreak="0">
    <w:nsid w:val="5F5B5EED"/>
    <w:multiLevelType w:val="multilevel"/>
    <w:tmpl w:val="FFFFFFFF"/>
    <w:styleLink w:val="List147"/>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97" w15:restartNumberingAfterBreak="0">
    <w:nsid w:val="5FC84075"/>
    <w:multiLevelType w:val="multilevel"/>
    <w:tmpl w:val="EEBC6ACE"/>
    <w:styleLink w:val="List453"/>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8" w15:restartNumberingAfterBreak="0">
    <w:nsid w:val="6045772C"/>
    <w:multiLevelType w:val="multilevel"/>
    <w:tmpl w:val="1AF8FB28"/>
    <w:styleLink w:val="List459"/>
    <w:lvl w:ilvl="0">
      <w:start w:val="1"/>
      <w:numFmt w:val="decimal"/>
      <w:lvlText w:val="%1."/>
      <w:lvlJc w:val="left"/>
      <w:pPr>
        <w:tabs>
          <w:tab w:val="num" w:pos="669"/>
        </w:tabs>
        <w:ind w:left="669" w:hanging="309"/>
      </w:pPr>
      <w:rPr>
        <w:rFonts w:ascii="Arial Unicode MS" w:eastAsia="Times New Roman" w:hAnsi="Arial Unicode MS" w:cs="Times New Roman"/>
        <w:position w:val="0"/>
        <w:sz w:val="28"/>
        <w:szCs w:val="28"/>
      </w:rPr>
    </w:lvl>
    <w:lvl w:ilvl="1">
      <w:start w:val="1"/>
      <w:numFmt w:val="lowerLetter"/>
      <w:lvlText w:val="%2."/>
      <w:lvlJc w:val="left"/>
      <w:pPr>
        <w:tabs>
          <w:tab w:val="num" w:pos="1570"/>
        </w:tabs>
        <w:ind w:left="1570" w:hanging="490"/>
      </w:pPr>
      <w:rPr>
        <w:rFonts w:ascii="Arial Unicode MS" w:eastAsia="Times New Roman" w:hAnsi="Arial Unicode MS" w:cs="Times New Roman"/>
        <w:position w:val="0"/>
        <w:sz w:val="28"/>
        <w:szCs w:val="28"/>
      </w:rPr>
    </w:lvl>
    <w:lvl w:ilvl="2">
      <w:start w:val="1"/>
      <w:numFmt w:val="lowerRoman"/>
      <w:lvlText w:val="%3."/>
      <w:lvlJc w:val="left"/>
      <w:pPr>
        <w:tabs>
          <w:tab w:val="num" w:pos="2267"/>
        </w:tabs>
        <w:ind w:left="2267" w:hanging="403"/>
      </w:pPr>
      <w:rPr>
        <w:rFonts w:ascii="Arial Unicode MS" w:eastAsia="Times New Roman" w:hAnsi="Arial Unicode MS" w:cs="Times New Roman"/>
        <w:position w:val="0"/>
        <w:sz w:val="28"/>
        <w:szCs w:val="28"/>
      </w:rPr>
    </w:lvl>
    <w:lvl w:ilvl="3">
      <w:start w:val="1"/>
      <w:numFmt w:val="decimal"/>
      <w:lvlText w:val="%4."/>
      <w:lvlJc w:val="left"/>
      <w:pPr>
        <w:tabs>
          <w:tab w:val="num" w:pos="3010"/>
        </w:tabs>
        <w:ind w:left="3010" w:hanging="490"/>
      </w:pPr>
      <w:rPr>
        <w:rFonts w:ascii="Arial Unicode MS" w:eastAsia="Times New Roman" w:hAnsi="Arial Unicode MS" w:cs="Times New Roman"/>
        <w:position w:val="0"/>
        <w:sz w:val="28"/>
        <w:szCs w:val="28"/>
      </w:rPr>
    </w:lvl>
    <w:lvl w:ilvl="4">
      <w:start w:val="1"/>
      <w:numFmt w:val="lowerLetter"/>
      <w:lvlText w:val="%5."/>
      <w:lvlJc w:val="left"/>
      <w:pPr>
        <w:tabs>
          <w:tab w:val="num" w:pos="3730"/>
        </w:tabs>
        <w:ind w:left="3730" w:hanging="490"/>
      </w:pPr>
      <w:rPr>
        <w:rFonts w:ascii="Arial Unicode MS" w:eastAsia="Times New Roman" w:hAnsi="Arial Unicode MS" w:cs="Times New Roman"/>
        <w:position w:val="0"/>
        <w:sz w:val="28"/>
        <w:szCs w:val="28"/>
      </w:rPr>
    </w:lvl>
    <w:lvl w:ilvl="5">
      <w:start w:val="1"/>
      <w:numFmt w:val="lowerRoman"/>
      <w:lvlText w:val="%6."/>
      <w:lvlJc w:val="left"/>
      <w:pPr>
        <w:tabs>
          <w:tab w:val="num" w:pos="4427"/>
        </w:tabs>
        <w:ind w:left="4427" w:hanging="403"/>
      </w:pPr>
      <w:rPr>
        <w:rFonts w:ascii="Arial Unicode MS" w:eastAsia="Times New Roman" w:hAnsi="Arial Unicode MS" w:cs="Times New Roman"/>
        <w:position w:val="0"/>
        <w:sz w:val="28"/>
        <w:szCs w:val="28"/>
      </w:rPr>
    </w:lvl>
    <w:lvl w:ilvl="6">
      <w:start w:val="1"/>
      <w:numFmt w:val="decimal"/>
      <w:lvlText w:val="%7."/>
      <w:lvlJc w:val="left"/>
      <w:pPr>
        <w:tabs>
          <w:tab w:val="num" w:pos="5170"/>
        </w:tabs>
        <w:ind w:left="5170" w:hanging="490"/>
      </w:pPr>
      <w:rPr>
        <w:rFonts w:ascii="Arial Unicode MS" w:eastAsia="Times New Roman" w:hAnsi="Arial Unicode MS" w:cs="Times New Roman"/>
        <w:position w:val="0"/>
        <w:sz w:val="28"/>
        <w:szCs w:val="28"/>
      </w:rPr>
    </w:lvl>
    <w:lvl w:ilvl="7">
      <w:start w:val="1"/>
      <w:numFmt w:val="lowerLetter"/>
      <w:lvlText w:val="%8."/>
      <w:lvlJc w:val="left"/>
      <w:pPr>
        <w:tabs>
          <w:tab w:val="num" w:pos="5890"/>
        </w:tabs>
        <w:ind w:left="5890" w:hanging="490"/>
      </w:pPr>
      <w:rPr>
        <w:rFonts w:ascii="Arial Unicode MS" w:eastAsia="Times New Roman" w:hAnsi="Arial Unicode MS" w:cs="Times New Roman"/>
        <w:position w:val="0"/>
        <w:sz w:val="28"/>
        <w:szCs w:val="28"/>
      </w:rPr>
    </w:lvl>
    <w:lvl w:ilvl="8">
      <w:start w:val="1"/>
      <w:numFmt w:val="lowerRoman"/>
      <w:lvlText w:val="%9."/>
      <w:lvlJc w:val="left"/>
      <w:pPr>
        <w:tabs>
          <w:tab w:val="num" w:pos="6587"/>
        </w:tabs>
        <w:ind w:left="6587" w:hanging="403"/>
      </w:pPr>
      <w:rPr>
        <w:rFonts w:ascii="Arial Unicode MS" w:eastAsia="Times New Roman" w:hAnsi="Arial Unicode MS" w:cs="Times New Roman"/>
        <w:position w:val="0"/>
        <w:sz w:val="28"/>
        <w:szCs w:val="28"/>
      </w:rPr>
    </w:lvl>
  </w:abstractNum>
  <w:abstractNum w:abstractNumId="99" w15:restartNumberingAfterBreak="0">
    <w:nsid w:val="6186195B"/>
    <w:multiLevelType w:val="multilevel"/>
    <w:tmpl w:val="F0E896B6"/>
    <w:styleLink w:val="List445"/>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00" w15:restartNumberingAfterBreak="0">
    <w:nsid w:val="6218065A"/>
    <w:multiLevelType w:val="multilevel"/>
    <w:tmpl w:val="FFFFFFFF"/>
    <w:styleLink w:val="List159"/>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01" w15:restartNumberingAfterBreak="0">
    <w:nsid w:val="62592EA6"/>
    <w:multiLevelType w:val="multilevel"/>
    <w:tmpl w:val="98F44A12"/>
    <w:styleLink w:val="List454"/>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2" w15:restartNumberingAfterBreak="0">
    <w:nsid w:val="62B804D0"/>
    <w:multiLevelType w:val="multilevel"/>
    <w:tmpl w:val="A3322928"/>
    <w:styleLink w:val="List45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3" w15:restartNumberingAfterBreak="0">
    <w:nsid w:val="64E86DB0"/>
    <w:multiLevelType w:val="multilevel"/>
    <w:tmpl w:val="FFFFFFFF"/>
    <w:styleLink w:val="List91"/>
    <w:lvl w:ilvl="0">
      <w:numFmt w:val="bullet"/>
      <w:lvlText w:val="•"/>
      <w:lvlJc w:val="left"/>
      <w:pPr>
        <w:tabs>
          <w:tab w:val="num" w:pos="708"/>
        </w:tabs>
        <w:ind w:left="708" w:hanging="708"/>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04" w15:restartNumberingAfterBreak="0">
    <w:nsid w:val="657F12E3"/>
    <w:multiLevelType w:val="multilevel"/>
    <w:tmpl w:val="9B7A42F8"/>
    <w:styleLink w:val="List433"/>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5" w15:restartNumberingAfterBreak="0">
    <w:nsid w:val="65EF5E00"/>
    <w:multiLevelType w:val="hybridMultilevel"/>
    <w:tmpl w:val="E09658F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6" w15:restartNumberingAfterBreak="0">
    <w:nsid w:val="66505CEC"/>
    <w:multiLevelType w:val="multilevel"/>
    <w:tmpl w:val="FFFFFFFF"/>
    <w:styleLink w:val="List14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07" w15:restartNumberingAfterBreak="0">
    <w:nsid w:val="6747646D"/>
    <w:multiLevelType w:val="multilevel"/>
    <w:tmpl w:val="FFFFFFFF"/>
    <w:styleLink w:val="List131"/>
    <w:lvl w:ilvl="0">
      <w:numFmt w:val="bullet"/>
      <w:lvlText w:val="•"/>
      <w:lvlJc w:val="left"/>
      <w:pPr>
        <w:tabs>
          <w:tab w:val="num" w:pos="708"/>
        </w:tabs>
        <w:ind w:left="708" w:hanging="708"/>
      </w:pPr>
      <w:rPr>
        <w:spacing w:val="1"/>
        <w:position w:val="0"/>
        <w:sz w:val="22"/>
      </w:rPr>
    </w:lvl>
    <w:lvl w:ilvl="1">
      <w:start w:val="1"/>
      <w:numFmt w:val="bullet"/>
      <w:lvlText w:val="o"/>
      <w:lvlJc w:val="left"/>
      <w:pPr>
        <w:tabs>
          <w:tab w:val="num" w:pos="1777"/>
        </w:tabs>
        <w:ind w:left="1777" w:hanging="490"/>
      </w:pPr>
      <w:rPr>
        <w:spacing w:val="2"/>
        <w:position w:val="0"/>
        <w:sz w:val="28"/>
      </w:rPr>
    </w:lvl>
    <w:lvl w:ilvl="2">
      <w:start w:val="1"/>
      <w:numFmt w:val="bullet"/>
      <w:lvlText w:val="▪"/>
      <w:lvlJc w:val="left"/>
      <w:pPr>
        <w:tabs>
          <w:tab w:val="num" w:pos="2497"/>
        </w:tabs>
        <w:ind w:left="2497" w:hanging="490"/>
      </w:pPr>
      <w:rPr>
        <w:spacing w:val="2"/>
        <w:position w:val="0"/>
        <w:sz w:val="28"/>
      </w:rPr>
    </w:lvl>
    <w:lvl w:ilvl="3">
      <w:start w:val="1"/>
      <w:numFmt w:val="bullet"/>
      <w:lvlText w:val="•"/>
      <w:lvlJc w:val="left"/>
      <w:pPr>
        <w:tabs>
          <w:tab w:val="num" w:pos="3217"/>
        </w:tabs>
        <w:ind w:left="3217" w:hanging="490"/>
      </w:pPr>
      <w:rPr>
        <w:spacing w:val="2"/>
        <w:position w:val="0"/>
        <w:sz w:val="28"/>
      </w:rPr>
    </w:lvl>
    <w:lvl w:ilvl="4">
      <w:start w:val="1"/>
      <w:numFmt w:val="bullet"/>
      <w:lvlText w:val="o"/>
      <w:lvlJc w:val="left"/>
      <w:pPr>
        <w:tabs>
          <w:tab w:val="num" w:pos="3937"/>
        </w:tabs>
        <w:ind w:left="3937" w:hanging="490"/>
      </w:pPr>
      <w:rPr>
        <w:spacing w:val="2"/>
        <w:position w:val="0"/>
        <w:sz w:val="28"/>
      </w:rPr>
    </w:lvl>
    <w:lvl w:ilvl="5">
      <w:start w:val="1"/>
      <w:numFmt w:val="bullet"/>
      <w:lvlText w:val="▪"/>
      <w:lvlJc w:val="left"/>
      <w:pPr>
        <w:tabs>
          <w:tab w:val="num" w:pos="4657"/>
        </w:tabs>
        <w:ind w:left="4657" w:hanging="490"/>
      </w:pPr>
      <w:rPr>
        <w:spacing w:val="2"/>
        <w:position w:val="0"/>
        <w:sz w:val="28"/>
      </w:rPr>
    </w:lvl>
    <w:lvl w:ilvl="6">
      <w:start w:val="1"/>
      <w:numFmt w:val="bullet"/>
      <w:lvlText w:val="•"/>
      <w:lvlJc w:val="left"/>
      <w:pPr>
        <w:tabs>
          <w:tab w:val="num" w:pos="5377"/>
        </w:tabs>
        <w:ind w:left="5377" w:hanging="490"/>
      </w:pPr>
      <w:rPr>
        <w:spacing w:val="2"/>
        <w:position w:val="0"/>
        <w:sz w:val="28"/>
      </w:rPr>
    </w:lvl>
    <w:lvl w:ilvl="7">
      <w:start w:val="1"/>
      <w:numFmt w:val="bullet"/>
      <w:lvlText w:val="o"/>
      <w:lvlJc w:val="left"/>
      <w:pPr>
        <w:tabs>
          <w:tab w:val="num" w:pos="6097"/>
        </w:tabs>
        <w:ind w:left="6097" w:hanging="490"/>
      </w:pPr>
      <w:rPr>
        <w:spacing w:val="2"/>
        <w:position w:val="0"/>
        <w:sz w:val="28"/>
      </w:rPr>
    </w:lvl>
    <w:lvl w:ilvl="8">
      <w:start w:val="1"/>
      <w:numFmt w:val="bullet"/>
      <w:lvlText w:val="▪"/>
      <w:lvlJc w:val="left"/>
      <w:pPr>
        <w:tabs>
          <w:tab w:val="num" w:pos="6817"/>
        </w:tabs>
        <w:ind w:left="6817" w:hanging="490"/>
      </w:pPr>
      <w:rPr>
        <w:spacing w:val="2"/>
        <w:position w:val="0"/>
        <w:sz w:val="28"/>
      </w:rPr>
    </w:lvl>
  </w:abstractNum>
  <w:abstractNum w:abstractNumId="108" w15:restartNumberingAfterBreak="0">
    <w:nsid w:val="674C0D82"/>
    <w:multiLevelType w:val="multilevel"/>
    <w:tmpl w:val="B5EEF816"/>
    <w:styleLink w:val="List316"/>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09" w15:restartNumberingAfterBreak="0">
    <w:nsid w:val="67B67587"/>
    <w:multiLevelType w:val="multilevel"/>
    <w:tmpl w:val="FFFFFFFF"/>
    <w:styleLink w:val="List16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10" w15:restartNumberingAfterBreak="0">
    <w:nsid w:val="681E0CCC"/>
    <w:multiLevelType w:val="multilevel"/>
    <w:tmpl w:val="2B0CF6EA"/>
    <w:styleLink w:val="List451"/>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11" w15:restartNumberingAfterBreak="0">
    <w:nsid w:val="686A0330"/>
    <w:multiLevelType w:val="multilevel"/>
    <w:tmpl w:val="037E665E"/>
    <w:styleLink w:val="List314"/>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12"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13" w15:restartNumberingAfterBreak="0">
    <w:nsid w:val="69D263B7"/>
    <w:multiLevelType w:val="multilevel"/>
    <w:tmpl w:val="FFFFFFFF"/>
    <w:styleLink w:val="List148"/>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14" w15:restartNumberingAfterBreak="0">
    <w:nsid w:val="69ED64D5"/>
    <w:multiLevelType w:val="multilevel"/>
    <w:tmpl w:val="26F872B4"/>
    <w:styleLink w:val="List439"/>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15" w15:restartNumberingAfterBreak="0">
    <w:nsid w:val="6A842235"/>
    <w:multiLevelType w:val="multilevel"/>
    <w:tmpl w:val="FFFFFFFF"/>
    <w:styleLink w:val="List162"/>
    <w:lvl w:ilvl="0">
      <w:start w:val="3"/>
      <w:numFmt w:val="decimal"/>
      <w:lvlText w:val="%1."/>
      <w:lvlJc w:val="left"/>
      <w:pPr>
        <w:tabs>
          <w:tab w:val="num" w:pos="1236"/>
        </w:tabs>
        <w:ind w:left="1236" w:hanging="309"/>
      </w:pPr>
      <w:rPr>
        <w:rFonts w:cs="Times New Roman"/>
        <w:spacing w:val="2"/>
        <w:position w:val="0"/>
        <w:sz w:val="28"/>
        <w:szCs w:val="28"/>
      </w:rPr>
    </w:lvl>
    <w:lvl w:ilvl="1">
      <w:start w:val="1"/>
      <w:numFmt w:val="lowerLetter"/>
      <w:lvlText w:val="%2."/>
      <w:lvlJc w:val="left"/>
      <w:pPr>
        <w:tabs>
          <w:tab w:val="num" w:pos="2137"/>
        </w:tabs>
        <w:ind w:left="2137" w:hanging="490"/>
      </w:pPr>
      <w:rPr>
        <w:rFonts w:cs="Times New Roman"/>
        <w:spacing w:val="2"/>
        <w:position w:val="0"/>
        <w:sz w:val="28"/>
        <w:szCs w:val="28"/>
      </w:rPr>
    </w:lvl>
    <w:lvl w:ilvl="2">
      <w:start w:val="1"/>
      <w:numFmt w:val="lowerRoman"/>
      <w:lvlText w:val="%3."/>
      <w:lvlJc w:val="left"/>
      <w:pPr>
        <w:tabs>
          <w:tab w:val="num" w:pos="2834"/>
        </w:tabs>
        <w:ind w:left="2834" w:hanging="403"/>
      </w:pPr>
      <w:rPr>
        <w:rFonts w:cs="Times New Roman"/>
        <w:spacing w:val="2"/>
        <w:position w:val="0"/>
        <w:sz w:val="28"/>
        <w:szCs w:val="28"/>
      </w:rPr>
    </w:lvl>
    <w:lvl w:ilvl="3">
      <w:start w:val="1"/>
      <w:numFmt w:val="decimal"/>
      <w:lvlText w:val="%4."/>
      <w:lvlJc w:val="left"/>
      <w:pPr>
        <w:tabs>
          <w:tab w:val="num" w:pos="3577"/>
        </w:tabs>
        <w:ind w:left="3577" w:hanging="490"/>
      </w:pPr>
      <w:rPr>
        <w:rFonts w:cs="Times New Roman"/>
        <w:spacing w:val="2"/>
        <w:position w:val="0"/>
        <w:sz w:val="28"/>
        <w:szCs w:val="28"/>
      </w:rPr>
    </w:lvl>
    <w:lvl w:ilvl="4">
      <w:start w:val="1"/>
      <w:numFmt w:val="lowerLetter"/>
      <w:lvlText w:val="%5."/>
      <w:lvlJc w:val="left"/>
      <w:pPr>
        <w:tabs>
          <w:tab w:val="num" w:pos="4297"/>
        </w:tabs>
        <w:ind w:left="4297" w:hanging="490"/>
      </w:pPr>
      <w:rPr>
        <w:rFonts w:cs="Times New Roman"/>
        <w:spacing w:val="2"/>
        <w:position w:val="0"/>
        <w:sz w:val="28"/>
        <w:szCs w:val="28"/>
      </w:rPr>
    </w:lvl>
    <w:lvl w:ilvl="5">
      <w:start w:val="1"/>
      <w:numFmt w:val="lowerRoman"/>
      <w:lvlText w:val="%6."/>
      <w:lvlJc w:val="left"/>
      <w:pPr>
        <w:tabs>
          <w:tab w:val="num" w:pos="4994"/>
        </w:tabs>
        <w:ind w:left="4994" w:hanging="403"/>
      </w:pPr>
      <w:rPr>
        <w:rFonts w:cs="Times New Roman"/>
        <w:spacing w:val="2"/>
        <w:position w:val="0"/>
        <w:sz w:val="28"/>
        <w:szCs w:val="28"/>
      </w:rPr>
    </w:lvl>
    <w:lvl w:ilvl="6">
      <w:start w:val="1"/>
      <w:numFmt w:val="decimal"/>
      <w:lvlText w:val="%7."/>
      <w:lvlJc w:val="left"/>
      <w:pPr>
        <w:tabs>
          <w:tab w:val="num" w:pos="5737"/>
        </w:tabs>
        <w:ind w:left="5737" w:hanging="490"/>
      </w:pPr>
      <w:rPr>
        <w:rFonts w:cs="Times New Roman"/>
        <w:spacing w:val="2"/>
        <w:position w:val="0"/>
        <w:sz w:val="28"/>
        <w:szCs w:val="28"/>
      </w:rPr>
    </w:lvl>
    <w:lvl w:ilvl="7">
      <w:start w:val="1"/>
      <w:numFmt w:val="lowerLetter"/>
      <w:lvlText w:val="%8."/>
      <w:lvlJc w:val="left"/>
      <w:pPr>
        <w:tabs>
          <w:tab w:val="num" w:pos="6457"/>
        </w:tabs>
        <w:ind w:left="6457" w:hanging="490"/>
      </w:pPr>
      <w:rPr>
        <w:rFonts w:cs="Times New Roman"/>
        <w:spacing w:val="2"/>
        <w:position w:val="0"/>
        <w:sz w:val="28"/>
        <w:szCs w:val="28"/>
      </w:rPr>
    </w:lvl>
    <w:lvl w:ilvl="8">
      <w:start w:val="1"/>
      <w:numFmt w:val="lowerRoman"/>
      <w:lvlText w:val="%9."/>
      <w:lvlJc w:val="left"/>
      <w:pPr>
        <w:tabs>
          <w:tab w:val="num" w:pos="7154"/>
        </w:tabs>
        <w:ind w:left="7154" w:hanging="403"/>
      </w:pPr>
      <w:rPr>
        <w:rFonts w:cs="Times New Roman"/>
        <w:spacing w:val="2"/>
        <w:position w:val="0"/>
        <w:sz w:val="28"/>
        <w:szCs w:val="28"/>
      </w:rPr>
    </w:lvl>
  </w:abstractNum>
  <w:abstractNum w:abstractNumId="116" w15:restartNumberingAfterBreak="0">
    <w:nsid w:val="6B706D83"/>
    <w:multiLevelType w:val="multilevel"/>
    <w:tmpl w:val="E820AB70"/>
    <w:lvl w:ilvl="0">
      <w:start w:val="1"/>
      <w:numFmt w:val="decimal"/>
      <w:lvlText w:val="%1."/>
      <w:lvlJc w:val="left"/>
      <w:pPr>
        <w:ind w:left="720"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7" w15:restartNumberingAfterBreak="0">
    <w:nsid w:val="6DA635E1"/>
    <w:multiLevelType w:val="multilevel"/>
    <w:tmpl w:val="FFFFFFFF"/>
    <w:styleLink w:val="List157"/>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18" w15:restartNumberingAfterBreak="0">
    <w:nsid w:val="6DDF41B3"/>
    <w:multiLevelType w:val="multilevel"/>
    <w:tmpl w:val="FFFFFFFF"/>
    <w:styleLink w:val="List156"/>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19" w15:restartNumberingAfterBreak="0">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0" w15:restartNumberingAfterBreak="0">
    <w:nsid w:val="6E7605DA"/>
    <w:multiLevelType w:val="hybridMultilevel"/>
    <w:tmpl w:val="66C27B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2" w15:restartNumberingAfterBreak="0">
    <w:nsid w:val="71AD4D8C"/>
    <w:multiLevelType w:val="multilevel"/>
    <w:tmpl w:val="886E43EC"/>
    <w:styleLink w:val="List45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23" w15:restartNumberingAfterBreak="0">
    <w:nsid w:val="7265615D"/>
    <w:multiLevelType w:val="multilevel"/>
    <w:tmpl w:val="CA0CD8E4"/>
    <w:styleLink w:val="List43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24" w15:restartNumberingAfterBreak="0">
    <w:nsid w:val="72865129"/>
    <w:multiLevelType w:val="multilevel"/>
    <w:tmpl w:val="9C76E6A2"/>
    <w:styleLink w:val="List444"/>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25" w15:restartNumberingAfterBreak="0">
    <w:nsid w:val="729340D3"/>
    <w:multiLevelType w:val="multilevel"/>
    <w:tmpl w:val="FFFFFFFF"/>
    <w:styleLink w:val="List169"/>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26" w15:restartNumberingAfterBreak="0">
    <w:nsid w:val="7374731D"/>
    <w:multiLevelType w:val="multilevel"/>
    <w:tmpl w:val="DB3C2F2C"/>
    <w:styleLink w:val="List312"/>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27" w15:restartNumberingAfterBreak="0">
    <w:nsid w:val="74F1248B"/>
    <w:multiLevelType w:val="multilevel"/>
    <w:tmpl w:val="51AC88A8"/>
    <w:styleLink w:val="List434"/>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28" w15:restartNumberingAfterBreak="0">
    <w:nsid w:val="75837837"/>
    <w:multiLevelType w:val="multilevel"/>
    <w:tmpl w:val="FFFFFFFF"/>
    <w:styleLink w:val="List167"/>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29" w15:restartNumberingAfterBreak="0">
    <w:nsid w:val="76C23049"/>
    <w:multiLevelType w:val="multilevel"/>
    <w:tmpl w:val="FFFFFFFF"/>
    <w:styleLink w:val="List14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30" w15:restartNumberingAfterBreak="0">
    <w:nsid w:val="76E8798D"/>
    <w:multiLevelType w:val="multilevel"/>
    <w:tmpl w:val="BA002DEC"/>
    <w:styleLink w:val="List455"/>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1" w15:restartNumberingAfterBreak="0">
    <w:nsid w:val="779676E5"/>
    <w:multiLevelType w:val="multilevel"/>
    <w:tmpl w:val="018A8182"/>
    <w:styleLink w:val="List443"/>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32" w15:restartNumberingAfterBreak="0">
    <w:nsid w:val="78FF2FC8"/>
    <w:multiLevelType w:val="multilevel"/>
    <w:tmpl w:val="8C5416EC"/>
    <w:styleLink w:val="List45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3" w15:restartNumberingAfterBreak="0">
    <w:nsid w:val="796F5B6D"/>
    <w:multiLevelType w:val="hybridMultilevel"/>
    <w:tmpl w:val="4058BC58"/>
    <w:lvl w:ilvl="0" w:tplc="FCD87FEE">
      <w:numFmt w:val="bullet"/>
      <w:lvlText w:val="•"/>
      <w:lvlJc w:val="left"/>
      <w:pPr>
        <w:ind w:left="536" w:hanging="221"/>
      </w:pPr>
      <w:rPr>
        <w:rFonts w:ascii="Times New Roman" w:eastAsia="Times New Roman" w:hAnsi="Times New Roman" w:cs="Times New Roman" w:hint="default"/>
        <w:w w:val="100"/>
        <w:sz w:val="24"/>
        <w:szCs w:val="24"/>
        <w:lang w:val="ru-RU" w:eastAsia="en-US" w:bidi="ar-SA"/>
      </w:rPr>
    </w:lvl>
    <w:lvl w:ilvl="1" w:tplc="60E23874">
      <w:numFmt w:val="bullet"/>
      <w:lvlText w:val="•"/>
      <w:lvlJc w:val="left"/>
      <w:pPr>
        <w:ind w:left="1558" w:hanging="221"/>
      </w:pPr>
      <w:rPr>
        <w:rFonts w:hint="default"/>
        <w:lang w:val="ru-RU" w:eastAsia="en-US" w:bidi="ar-SA"/>
      </w:rPr>
    </w:lvl>
    <w:lvl w:ilvl="2" w:tplc="41D2A05A">
      <w:numFmt w:val="bullet"/>
      <w:lvlText w:val="•"/>
      <w:lvlJc w:val="left"/>
      <w:pPr>
        <w:ind w:left="2576" w:hanging="221"/>
      </w:pPr>
      <w:rPr>
        <w:rFonts w:hint="default"/>
        <w:lang w:val="ru-RU" w:eastAsia="en-US" w:bidi="ar-SA"/>
      </w:rPr>
    </w:lvl>
    <w:lvl w:ilvl="3" w:tplc="4E300B40">
      <w:numFmt w:val="bullet"/>
      <w:lvlText w:val="•"/>
      <w:lvlJc w:val="left"/>
      <w:pPr>
        <w:ind w:left="3595" w:hanging="221"/>
      </w:pPr>
      <w:rPr>
        <w:rFonts w:hint="default"/>
        <w:lang w:val="ru-RU" w:eastAsia="en-US" w:bidi="ar-SA"/>
      </w:rPr>
    </w:lvl>
    <w:lvl w:ilvl="4" w:tplc="18A84502">
      <w:numFmt w:val="bullet"/>
      <w:lvlText w:val="•"/>
      <w:lvlJc w:val="left"/>
      <w:pPr>
        <w:ind w:left="4613" w:hanging="221"/>
      </w:pPr>
      <w:rPr>
        <w:rFonts w:hint="default"/>
        <w:lang w:val="ru-RU" w:eastAsia="en-US" w:bidi="ar-SA"/>
      </w:rPr>
    </w:lvl>
    <w:lvl w:ilvl="5" w:tplc="EA182DD2">
      <w:numFmt w:val="bullet"/>
      <w:lvlText w:val="•"/>
      <w:lvlJc w:val="left"/>
      <w:pPr>
        <w:ind w:left="5632" w:hanging="221"/>
      </w:pPr>
      <w:rPr>
        <w:rFonts w:hint="default"/>
        <w:lang w:val="ru-RU" w:eastAsia="en-US" w:bidi="ar-SA"/>
      </w:rPr>
    </w:lvl>
    <w:lvl w:ilvl="6" w:tplc="5A46BBE2">
      <w:numFmt w:val="bullet"/>
      <w:lvlText w:val="•"/>
      <w:lvlJc w:val="left"/>
      <w:pPr>
        <w:ind w:left="6650" w:hanging="221"/>
      </w:pPr>
      <w:rPr>
        <w:rFonts w:hint="default"/>
        <w:lang w:val="ru-RU" w:eastAsia="en-US" w:bidi="ar-SA"/>
      </w:rPr>
    </w:lvl>
    <w:lvl w:ilvl="7" w:tplc="56845D9C">
      <w:numFmt w:val="bullet"/>
      <w:lvlText w:val="•"/>
      <w:lvlJc w:val="left"/>
      <w:pPr>
        <w:ind w:left="7668" w:hanging="221"/>
      </w:pPr>
      <w:rPr>
        <w:rFonts w:hint="default"/>
        <w:lang w:val="ru-RU" w:eastAsia="en-US" w:bidi="ar-SA"/>
      </w:rPr>
    </w:lvl>
    <w:lvl w:ilvl="8" w:tplc="B3B00C4C">
      <w:numFmt w:val="bullet"/>
      <w:lvlText w:val="•"/>
      <w:lvlJc w:val="left"/>
      <w:pPr>
        <w:ind w:left="8687" w:hanging="221"/>
      </w:pPr>
      <w:rPr>
        <w:rFonts w:hint="default"/>
        <w:lang w:val="ru-RU" w:eastAsia="en-US" w:bidi="ar-SA"/>
      </w:rPr>
    </w:lvl>
  </w:abstractNum>
  <w:abstractNum w:abstractNumId="134" w15:restartNumberingAfterBreak="0">
    <w:nsid w:val="7A7659A1"/>
    <w:multiLevelType w:val="hybridMultilevel"/>
    <w:tmpl w:val="835A8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7C1F7AE9"/>
    <w:multiLevelType w:val="multilevel"/>
    <w:tmpl w:val="FFFFFFFF"/>
    <w:styleLink w:val="List17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36" w15:restartNumberingAfterBreak="0">
    <w:nsid w:val="7D37032A"/>
    <w:multiLevelType w:val="multilevel"/>
    <w:tmpl w:val="026A114C"/>
    <w:styleLink w:val="List315"/>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37" w15:restartNumberingAfterBreak="0">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38" w15:restartNumberingAfterBreak="0">
    <w:nsid w:val="7E58407A"/>
    <w:multiLevelType w:val="multilevel"/>
    <w:tmpl w:val="FFFFFFFF"/>
    <w:styleLink w:val="List15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num w:numId="1">
    <w:abstractNumId w:val="42"/>
  </w:num>
  <w:num w:numId="2">
    <w:abstractNumId w:val="60"/>
  </w:num>
  <w:num w:numId="3">
    <w:abstractNumId w:val="16"/>
  </w:num>
  <w:num w:numId="4">
    <w:abstractNumId w:val="134"/>
  </w:num>
  <w:num w:numId="5">
    <w:abstractNumId w:val="29"/>
  </w:num>
  <w:num w:numId="6">
    <w:abstractNumId w:val="120"/>
  </w:num>
  <w:num w:numId="7">
    <w:abstractNumId w:val="40"/>
  </w:num>
  <w:num w:numId="8">
    <w:abstractNumId w:val="31"/>
  </w:num>
  <w:num w:numId="9">
    <w:abstractNumId w:val="48"/>
  </w:num>
  <w:num w:numId="10">
    <w:abstractNumId w:val="66"/>
  </w:num>
  <w:num w:numId="11">
    <w:abstractNumId w:val="107"/>
  </w:num>
  <w:num w:numId="12">
    <w:abstractNumId w:val="44"/>
  </w:num>
  <w:num w:numId="13">
    <w:abstractNumId w:val="84"/>
  </w:num>
  <w:num w:numId="14">
    <w:abstractNumId w:val="121"/>
  </w:num>
  <w:num w:numId="15">
    <w:abstractNumId w:val="91"/>
  </w:num>
  <w:num w:numId="16">
    <w:abstractNumId w:val="137"/>
  </w:num>
  <w:num w:numId="17">
    <w:abstractNumId w:val="23"/>
  </w:num>
  <w:num w:numId="18">
    <w:abstractNumId w:val="22"/>
  </w:num>
  <w:num w:numId="19">
    <w:abstractNumId w:val="15"/>
  </w:num>
  <w:num w:numId="20">
    <w:abstractNumId w:val="58"/>
  </w:num>
  <w:num w:numId="21">
    <w:abstractNumId w:val="77"/>
  </w:num>
  <w:num w:numId="22">
    <w:abstractNumId w:val="78"/>
  </w:num>
  <w:num w:numId="23">
    <w:abstractNumId w:val="38"/>
  </w:num>
  <w:num w:numId="24">
    <w:abstractNumId w:val="119"/>
  </w:num>
  <w:num w:numId="25">
    <w:abstractNumId w:val="28"/>
  </w:num>
  <w:num w:numId="26">
    <w:abstractNumId w:val="67"/>
  </w:num>
  <w:num w:numId="27">
    <w:abstractNumId w:val="53"/>
  </w:num>
  <w:num w:numId="28">
    <w:abstractNumId w:val="70"/>
  </w:num>
  <w:num w:numId="29">
    <w:abstractNumId w:val="46"/>
  </w:num>
  <w:num w:numId="30">
    <w:abstractNumId w:val="50"/>
  </w:num>
  <w:num w:numId="31">
    <w:abstractNumId w:val="74"/>
  </w:num>
  <w:num w:numId="32">
    <w:abstractNumId w:val="93"/>
  </w:num>
  <w:num w:numId="33">
    <w:abstractNumId w:val="12"/>
  </w:num>
  <w:num w:numId="34">
    <w:abstractNumId w:val="36"/>
  </w:num>
  <w:num w:numId="35">
    <w:abstractNumId w:val="57"/>
  </w:num>
  <w:num w:numId="36">
    <w:abstractNumId w:val="103"/>
  </w:num>
  <w:num w:numId="37">
    <w:abstractNumId w:val="75"/>
  </w:num>
  <w:num w:numId="38">
    <w:abstractNumId w:val="129"/>
  </w:num>
  <w:num w:numId="39">
    <w:abstractNumId w:val="30"/>
  </w:num>
  <w:num w:numId="40">
    <w:abstractNumId w:val="25"/>
  </w:num>
  <w:num w:numId="41">
    <w:abstractNumId w:val="10"/>
  </w:num>
  <w:num w:numId="42">
    <w:abstractNumId w:val="18"/>
  </w:num>
  <w:num w:numId="43">
    <w:abstractNumId w:val="106"/>
  </w:num>
  <w:num w:numId="44">
    <w:abstractNumId w:val="96"/>
  </w:num>
  <w:num w:numId="45">
    <w:abstractNumId w:val="113"/>
  </w:num>
  <w:num w:numId="46">
    <w:abstractNumId w:val="89"/>
  </w:num>
  <w:num w:numId="47">
    <w:abstractNumId w:val="138"/>
  </w:num>
  <w:num w:numId="48">
    <w:abstractNumId w:val="51"/>
  </w:num>
  <w:num w:numId="49">
    <w:abstractNumId w:val="49"/>
  </w:num>
  <w:num w:numId="50">
    <w:abstractNumId w:val="45"/>
  </w:num>
  <w:num w:numId="51">
    <w:abstractNumId w:val="90"/>
  </w:num>
  <w:num w:numId="52">
    <w:abstractNumId w:val="20"/>
  </w:num>
  <w:num w:numId="53">
    <w:abstractNumId w:val="118"/>
  </w:num>
  <w:num w:numId="54">
    <w:abstractNumId w:val="117"/>
  </w:num>
  <w:num w:numId="55">
    <w:abstractNumId w:val="21"/>
  </w:num>
  <w:num w:numId="56">
    <w:abstractNumId w:val="100"/>
  </w:num>
  <w:num w:numId="57">
    <w:abstractNumId w:val="63"/>
  </w:num>
  <w:num w:numId="58">
    <w:abstractNumId w:val="62"/>
  </w:num>
  <w:num w:numId="59">
    <w:abstractNumId w:val="115"/>
  </w:num>
  <w:num w:numId="60">
    <w:abstractNumId w:val="14"/>
  </w:num>
  <w:num w:numId="61">
    <w:abstractNumId w:val="59"/>
  </w:num>
  <w:num w:numId="62">
    <w:abstractNumId w:val="109"/>
  </w:num>
  <w:num w:numId="63">
    <w:abstractNumId w:val="69"/>
  </w:num>
  <w:num w:numId="64">
    <w:abstractNumId w:val="128"/>
  </w:num>
  <w:num w:numId="65">
    <w:abstractNumId w:val="54"/>
  </w:num>
  <w:num w:numId="66">
    <w:abstractNumId w:val="125"/>
  </w:num>
  <w:num w:numId="67">
    <w:abstractNumId w:val="135"/>
  </w:num>
  <w:num w:numId="68">
    <w:abstractNumId w:val="55"/>
  </w:num>
  <w:num w:numId="69">
    <w:abstractNumId w:val="68"/>
  </w:num>
  <w:num w:numId="70">
    <w:abstractNumId w:val="9"/>
  </w:num>
  <w:num w:numId="71">
    <w:abstractNumId w:val="39"/>
  </w:num>
  <w:num w:numId="72">
    <w:abstractNumId w:val="24"/>
  </w:num>
  <w:num w:numId="73">
    <w:abstractNumId w:val="43"/>
  </w:num>
  <w:num w:numId="74">
    <w:abstractNumId w:val="34"/>
  </w:num>
  <w:num w:numId="75">
    <w:abstractNumId w:val="19"/>
  </w:num>
  <w:num w:numId="76">
    <w:abstractNumId w:val="88"/>
  </w:num>
  <w:num w:numId="77">
    <w:abstractNumId w:val="71"/>
  </w:num>
  <w:num w:numId="78">
    <w:abstractNumId w:val="65"/>
  </w:num>
  <w:num w:numId="79">
    <w:abstractNumId w:val="92"/>
  </w:num>
  <w:num w:numId="80">
    <w:abstractNumId w:val="126"/>
  </w:num>
  <w:num w:numId="81">
    <w:abstractNumId w:val="87"/>
  </w:num>
  <w:num w:numId="82">
    <w:abstractNumId w:val="111"/>
  </w:num>
  <w:num w:numId="83">
    <w:abstractNumId w:val="136"/>
  </w:num>
  <w:num w:numId="84">
    <w:abstractNumId w:val="108"/>
  </w:num>
  <w:num w:numId="85">
    <w:abstractNumId w:val="123"/>
  </w:num>
  <w:num w:numId="86">
    <w:abstractNumId w:val="104"/>
  </w:num>
  <w:num w:numId="87">
    <w:abstractNumId w:val="127"/>
  </w:num>
  <w:num w:numId="88">
    <w:abstractNumId w:val="8"/>
  </w:num>
  <w:num w:numId="89">
    <w:abstractNumId w:val="114"/>
  </w:num>
  <w:num w:numId="90">
    <w:abstractNumId w:val="80"/>
  </w:num>
  <w:num w:numId="91">
    <w:abstractNumId w:val="17"/>
  </w:num>
  <w:num w:numId="92">
    <w:abstractNumId w:val="83"/>
  </w:num>
  <w:num w:numId="93">
    <w:abstractNumId w:val="131"/>
  </w:num>
  <w:num w:numId="94">
    <w:abstractNumId w:val="124"/>
  </w:num>
  <w:num w:numId="95">
    <w:abstractNumId w:val="99"/>
  </w:num>
  <w:num w:numId="96">
    <w:abstractNumId w:val="52"/>
  </w:num>
  <w:num w:numId="97">
    <w:abstractNumId w:val="82"/>
  </w:num>
  <w:num w:numId="98">
    <w:abstractNumId w:val="76"/>
  </w:num>
  <w:num w:numId="99">
    <w:abstractNumId w:val="72"/>
  </w:num>
  <w:num w:numId="100">
    <w:abstractNumId w:val="95"/>
  </w:num>
  <w:num w:numId="101">
    <w:abstractNumId w:val="110"/>
  </w:num>
  <w:num w:numId="102">
    <w:abstractNumId w:val="102"/>
  </w:num>
  <w:num w:numId="103">
    <w:abstractNumId w:val="97"/>
  </w:num>
  <w:num w:numId="104">
    <w:abstractNumId w:val="101"/>
  </w:num>
  <w:num w:numId="105">
    <w:abstractNumId w:val="130"/>
  </w:num>
  <w:num w:numId="106">
    <w:abstractNumId w:val="47"/>
  </w:num>
  <w:num w:numId="107">
    <w:abstractNumId w:val="122"/>
  </w:num>
  <w:num w:numId="108">
    <w:abstractNumId w:val="132"/>
  </w:num>
  <w:num w:numId="109">
    <w:abstractNumId w:val="98"/>
    <w:lvlOverride w:ilvl="0">
      <w:lvl w:ilvl="0">
        <w:start w:val="1"/>
        <w:numFmt w:val="decimal"/>
        <w:lvlText w:val="%1."/>
        <w:lvlJc w:val="left"/>
        <w:pPr>
          <w:tabs>
            <w:tab w:val="num" w:pos="669"/>
          </w:tabs>
          <w:ind w:left="669" w:hanging="309"/>
        </w:pPr>
        <w:rPr>
          <w:rFonts w:ascii="Times New Roman" w:eastAsia="Times New Roman" w:hAnsi="Times New Roman" w:cs="Times New Roman" w:hint="default"/>
          <w:b w:val="0"/>
          <w:position w:val="0"/>
          <w:sz w:val="24"/>
          <w:szCs w:val="24"/>
        </w:rPr>
      </w:lvl>
    </w:lvlOverride>
  </w:num>
  <w:num w:numId="110">
    <w:abstractNumId w:val="27"/>
    <w:lvlOverride w:ilvl="0">
      <w:lvl w:ilvl="0">
        <w:start w:val="2"/>
        <w:numFmt w:val="decimal"/>
        <w:lvlText w:val="%1."/>
        <w:lvlJc w:val="left"/>
        <w:pPr>
          <w:tabs>
            <w:tab w:val="num" w:pos="669"/>
          </w:tabs>
          <w:ind w:left="669" w:hanging="309"/>
        </w:pPr>
        <w:rPr>
          <w:rFonts w:cs="Times New Roman"/>
          <w:b/>
          <w:bCs/>
          <w:i w:val="0"/>
          <w:iCs/>
          <w:position w:val="0"/>
          <w:sz w:val="24"/>
          <w:szCs w:val="24"/>
        </w:rPr>
      </w:lvl>
    </w:lvlOverride>
  </w:num>
  <w:num w:numId="111">
    <w:abstractNumId w:val="13"/>
    <w:lvlOverride w:ilvl="0">
      <w:lvl w:ilvl="0">
        <w:start w:val="5"/>
        <w:numFmt w:val="decimal"/>
        <w:lvlText w:val="%1."/>
        <w:lvlJc w:val="left"/>
        <w:pPr>
          <w:tabs>
            <w:tab w:val="num" w:pos="643"/>
          </w:tabs>
          <w:ind w:left="643" w:hanging="283"/>
        </w:pPr>
        <w:rPr>
          <w:rFonts w:cs="Times New Roman"/>
          <w:b/>
          <w:bCs/>
          <w:i w:val="0"/>
          <w:iCs/>
          <w:position w:val="0"/>
          <w:sz w:val="24"/>
          <w:szCs w:val="24"/>
        </w:rPr>
      </w:lvl>
    </w:lvlOverride>
    <w:lvlOverride w:ilvl="3">
      <w:lvl w:ilvl="3">
        <w:start w:val="1"/>
        <w:numFmt w:val="decimal"/>
        <w:lvlText w:val="%4."/>
        <w:lvlJc w:val="left"/>
        <w:pPr>
          <w:tabs>
            <w:tab w:val="num" w:pos="3751"/>
          </w:tabs>
          <w:ind w:left="3751" w:hanging="490"/>
        </w:pPr>
        <w:rPr>
          <w:rFonts w:cs="Times New Roman"/>
          <w:b/>
          <w:bCs/>
          <w:i w:val="0"/>
          <w:iCs/>
          <w:position w:val="0"/>
          <w:sz w:val="24"/>
          <w:szCs w:val="24"/>
        </w:rPr>
      </w:lvl>
    </w:lvlOverride>
  </w:num>
  <w:num w:numId="112">
    <w:abstractNumId w:val="94"/>
  </w:num>
  <w:num w:numId="113">
    <w:abstractNumId w:val="86"/>
  </w:num>
  <w:num w:numId="114">
    <w:abstractNumId w:val="64"/>
  </w:num>
  <w:num w:numId="115">
    <w:abstractNumId w:val="37"/>
  </w:num>
  <w:num w:numId="116">
    <w:abstractNumId w:val="61"/>
  </w:num>
  <w:num w:numId="117">
    <w:abstractNumId w:val="41"/>
  </w:num>
  <w:num w:numId="118">
    <w:abstractNumId w:val="73"/>
  </w:num>
  <w:num w:numId="119">
    <w:abstractNumId w:val="26"/>
  </w:num>
  <w:num w:numId="120">
    <w:abstractNumId w:val="35"/>
  </w:num>
  <w:num w:numId="121">
    <w:abstractNumId w:val="98"/>
  </w:num>
  <w:num w:numId="122">
    <w:abstractNumId w:val="116"/>
  </w:num>
  <w:num w:numId="123">
    <w:abstractNumId w:val="105"/>
  </w:num>
  <w:num w:numId="124">
    <w:abstractNumId w:val="112"/>
  </w:num>
  <w:num w:numId="125">
    <w:abstractNumId w:val="79"/>
  </w:num>
  <w:num w:numId="126">
    <w:abstractNumId w:val="33"/>
  </w:num>
  <w:num w:numId="12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3"/>
  </w:num>
  <w:num w:numId="129">
    <w:abstractNumId w:val="27"/>
  </w:num>
  <w:num w:numId="130">
    <w:abstractNumId w:val="56"/>
  </w:num>
  <w:num w:numId="131">
    <w:abstractNumId w:val="32"/>
  </w:num>
  <w:num w:numId="132">
    <w:abstractNumId w:val="133"/>
  </w:num>
  <w:num w:numId="133">
    <w:abstractNumId w:val="11"/>
  </w:num>
  <w:num w:numId="134">
    <w:abstractNumId w:val="85"/>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441CE"/>
    <w:rsid w:val="000001A5"/>
    <w:rsid w:val="000001E1"/>
    <w:rsid w:val="0000053C"/>
    <w:rsid w:val="00000AD6"/>
    <w:rsid w:val="000011C7"/>
    <w:rsid w:val="00001FAF"/>
    <w:rsid w:val="00002248"/>
    <w:rsid w:val="000023C6"/>
    <w:rsid w:val="000026E8"/>
    <w:rsid w:val="00003C62"/>
    <w:rsid w:val="000040D2"/>
    <w:rsid w:val="000042CC"/>
    <w:rsid w:val="0000455D"/>
    <w:rsid w:val="00004D91"/>
    <w:rsid w:val="00004F2F"/>
    <w:rsid w:val="00005455"/>
    <w:rsid w:val="0000552F"/>
    <w:rsid w:val="00005A6C"/>
    <w:rsid w:val="00005E37"/>
    <w:rsid w:val="00006305"/>
    <w:rsid w:val="000066FE"/>
    <w:rsid w:val="00006A04"/>
    <w:rsid w:val="00006CCE"/>
    <w:rsid w:val="00006DB1"/>
    <w:rsid w:val="00007523"/>
    <w:rsid w:val="0000775E"/>
    <w:rsid w:val="00007A84"/>
    <w:rsid w:val="00010043"/>
    <w:rsid w:val="00010994"/>
    <w:rsid w:val="00010C40"/>
    <w:rsid w:val="00011778"/>
    <w:rsid w:val="00011EE0"/>
    <w:rsid w:val="00012ED1"/>
    <w:rsid w:val="0001323F"/>
    <w:rsid w:val="000133E8"/>
    <w:rsid w:val="00015636"/>
    <w:rsid w:val="00017356"/>
    <w:rsid w:val="0001740F"/>
    <w:rsid w:val="0001761F"/>
    <w:rsid w:val="00017D79"/>
    <w:rsid w:val="0002146D"/>
    <w:rsid w:val="00022BCA"/>
    <w:rsid w:val="00022E7A"/>
    <w:rsid w:val="00023CDE"/>
    <w:rsid w:val="000242C5"/>
    <w:rsid w:val="0002430B"/>
    <w:rsid w:val="000260EA"/>
    <w:rsid w:val="00026C30"/>
    <w:rsid w:val="00031031"/>
    <w:rsid w:val="000310CC"/>
    <w:rsid w:val="00031DE5"/>
    <w:rsid w:val="00032364"/>
    <w:rsid w:val="00032E0C"/>
    <w:rsid w:val="00032F1C"/>
    <w:rsid w:val="000334E5"/>
    <w:rsid w:val="00034F9E"/>
    <w:rsid w:val="00035995"/>
    <w:rsid w:val="000363FF"/>
    <w:rsid w:val="000364A8"/>
    <w:rsid w:val="000371D8"/>
    <w:rsid w:val="0003763A"/>
    <w:rsid w:val="00037E0B"/>
    <w:rsid w:val="0004032F"/>
    <w:rsid w:val="000405A1"/>
    <w:rsid w:val="0004066F"/>
    <w:rsid w:val="00040BF8"/>
    <w:rsid w:val="00041E97"/>
    <w:rsid w:val="0004240E"/>
    <w:rsid w:val="00042644"/>
    <w:rsid w:val="000430EB"/>
    <w:rsid w:val="00043100"/>
    <w:rsid w:val="000439DC"/>
    <w:rsid w:val="00043B90"/>
    <w:rsid w:val="000440AE"/>
    <w:rsid w:val="000448F5"/>
    <w:rsid w:val="00044F00"/>
    <w:rsid w:val="000465A9"/>
    <w:rsid w:val="0004672C"/>
    <w:rsid w:val="000469C4"/>
    <w:rsid w:val="00050A00"/>
    <w:rsid w:val="00050C5C"/>
    <w:rsid w:val="00050F96"/>
    <w:rsid w:val="00051789"/>
    <w:rsid w:val="00052240"/>
    <w:rsid w:val="0005235F"/>
    <w:rsid w:val="00052AE8"/>
    <w:rsid w:val="00052E92"/>
    <w:rsid w:val="00053809"/>
    <w:rsid w:val="0005381C"/>
    <w:rsid w:val="00053E90"/>
    <w:rsid w:val="0005492D"/>
    <w:rsid w:val="000556FB"/>
    <w:rsid w:val="00055981"/>
    <w:rsid w:val="00055CE5"/>
    <w:rsid w:val="000564F7"/>
    <w:rsid w:val="0005696E"/>
    <w:rsid w:val="00056ACA"/>
    <w:rsid w:val="00056DA0"/>
    <w:rsid w:val="00056DBA"/>
    <w:rsid w:val="00056DC0"/>
    <w:rsid w:val="0005712C"/>
    <w:rsid w:val="00057509"/>
    <w:rsid w:val="00057BAC"/>
    <w:rsid w:val="00060330"/>
    <w:rsid w:val="00060996"/>
    <w:rsid w:val="00060D31"/>
    <w:rsid w:val="0006247B"/>
    <w:rsid w:val="00063228"/>
    <w:rsid w:val="0006394A"/>
    <w:rsid w:val="000639C6"/>
    <w:rsid w:val="00064E90"/>
    <w:rsid w:val="00065256"/>
    <w:rsid w:val="00065BFD"/>
    <w:rsid w:val="00065F28"/>
    <w:rsid w:val="000672C2"/>
    <w:rsid w:val="000676FB"/>
    <w:rsid w:val="00067714"/>
    <w:rsid w:val="00067C12"/>
    <w:rsid w:val="000708A7"/>
    <w:rsid w:val="000708B2"/>
    <w:rsid w:val="00070A20"/>
    <w:rsid w:val="00071324"/>
    <w:rsid w:val="000715F2"/>
    <w:rsid w:val="000736A2"/>
    <w:rsid w:val="00074233"/>
    <w:rsid w:val="00074CFA"/>
    <w:rsid w:val="00074EBE"/>
    <w:rsid w:val="00074F28"/>
    <w:rsid w:val="00075581"/>
    <w:rsid w:val="000760B6"/>
    <w:rsid w:val="00076163"/>
    <w:rsid w:val="000763DC"/>
    <w:rsid w:val="000764D6"/>
    <w:rsid w:val="00076B0E"/>
    <w:rsid w:val="00077BE8"/>
    <w:rsid w:val="00077CBE"/>
    <w:rsid w:val="000807D2"/>
    <w:rsid w:val="00081B14"/>
    <w:rsid w:val="0008298B"/>
    <w:rsid w:val="00082A24"/>
    <w:rsid w:val="00082FC4"/>
    <w:rsid w:val="000839BA"/>
    <w:rsid w:val="00085444"/>
    <w:rsid w:val="00085FA3"/>
    <w:rsid w:val="000870B7"/>
    <w:rsid w:val="000876AA"/>
    <w:rsid w:val="0009079A"/>
    <w:rsid w:val="00092656"/>
    <w:rsid w:val="000932A4"/>
    <w:rsid w:val="000942DA"/>
    <w:rsid w:val="000949F7"/>
    <w:rsid w:val="00095232"/>
    <w:rsid w:val="000955AC"/>
    <w:rsid w:val="00095902"/>
    <w:rsid w:val="00095AC2"/>
    <w:rsid w:val="00095E63"/>
    <w:rsid w:val="00096217"/>
    <w:rsid w:val="00096295"/>
    <w:rsid w:val="0009646B"/>
    <w:rsid w:val="00096CBF"/>
    <w:rsid w:val="00097497"/>
    <w:rsid w:val="000A016E"/>
    <w:rsid w:val="000A0290"/>
    <w:rsid w:val="000A0A0A"/>
    <w:rsid w:val="000A0D5E"/>
    <w:rsid w:val="000A1046"/>
    <w:rsid w:val="000A1FA6"/>
    <w:rsid w:val="000A2EB8"/>
    <w:rsid w:val="000A37EC"/>
    <w:rsid w:val="000A40F9"/>
    <w:rsid w:val="000A4112"/>
    <w:rsid w:val="000A4449"/>
    <w:rsid w:val="000A47F0"/>
    <w:rsid w:val="000A4DE7"/>
    <w:rsid w:val="000A4F3B"/>
    <w:rsid w:val="000A4F7A"/>
    <w:rsid w:val="000A5FAA"/>
    <w:rsid w:val="000A6F93"/>
    <w:rsid w:val="000A71DE"/>
    <w:rsid w:val="000A7482"/>
    <w:rsid w:val="000A7943"/>
    <w:rsid w:val="000B0187"/>
    <w:rsid w:val="000B13CA"/>
    <w:rsid w:val="000B1A0F"/>
    <w:rsid w:val="000B2DEF"/>
    <w:rsid w:val="000B2E06"/>
    <w:rsid w:val="000B400E"/>
    <w:rsid w:val="000B45E6"/>
    <w:rsid w:val="000B69FA"/>
    <w:rsid w:val="000B6DA5"/>
    <w:rsid w:val="000B77D8"/>
    <w:rsid w:val="000C0703"/>
    <w:rsid w:val="000C174E"/>
    <w:rsid w:val="000C23E7"/>
    <w:rsid w:val="000C3631"/>
    <w:rsid w:val="000C3C63"/>
    <w:rsid w:val="000C55AD"/>
    <w:rsid w:val="000C66A1"/>
    <w:rsid w:val="000C755C"/>
    <w:rsid w:val="000C76A4"/>
    <w:rsid w:val="000C7750"/>
    <w:rsid w:val="000D0AB6"/>
    <w:rsid w:val="000D0FA2"/>
    <w:rsid w:val="000D15CF"/>
    <w:rsid w:val="000D1EBD"/>
    <w:rsid w:val="000D2DF3"/>
    <w:rsid w:val="000D3ACB"/>
    <w:rsid w:val="000D471A"/>
    <w:rsid w:val="000D4D50"/>
    <w:rsid w:val="000D51F9"/>
    <w:rsid w:val="000D52B3"/>
    <w:rsid w:val="000D6F55"/>
    <w:rsid w:val="000D77EC"/>
    <w:rsid w:val="000E0065"/>
    <w:rsid w:val="000E2691"/>
    <w:rsid w:val="000E2E6C"/>
    <w:rsid w:val="000E3277"/>
    <w:rsid w:val="000E328F"/>
    <w:rsid w:val="000E5BE5"/>
    <w:rsid w:val="000E6B9A"/>
    <w:rsid w:val="000E7763"/>
    <w:rsid w:val="000F02B1"/>
    <w:rsid w:val="000F0DCF"/>
    <w:rsid w:val="000F18EE"/>
    <w:rsid w:val="000F1AF1"/>
    <w:rsid w:val="000F331E"/>
    <w:rsid w:val="000F386E"/>
    <w:rsid w:val="000F417F"/>
    <w:rsid w:val="000F4EEB"/>
    <w:rsid w:val="000F502E"/>
    <w:rsid w:val="000F5893"/>
    <w:rsid w:val="000F5975"/>
    <w:rsid w:val="000F5B32"/>
    <w:rsid w:val="000F5B94"/>
    <w:rsid w:val="000F5EB9"/>
    <w:rsid w:val="000F6015"/>
    <w:rsid w:val="000F611D"/>
    <w:rsid w:val="000F6B68"/>
    <w:rsid w:val="000F6BEC"/>
    <w:rsid w:val="000F7250"/>
    <w:rsid w:val="000F750A"/>
    <w:rsid w:val="000F7959"/>
    <w:rsid w:val="001000B4"/>
    <w:rsid w:val="001009AA"/>
    <w:rsid w:val="00101289"/>
    <w:rsid w:val="00101BAA"/>
    <w:rsid w:val="00101FF0"/>
    <w:rsid w:val="00104501"/>
    <w:rsid w:val="001047A0"/>
    <w:rsid w:val="00104E6A"/>
    <w:rsid w:val="00105422"/>
    <w:rsid w:val="00105C36"/>
    <w:rsid w:val="00106CAD"/>
    <w:rsid w:val="00106EF0"/>
    <w:rsid w:val="00107076"/>
    <w:rsid w:val="00107686"/>
    <w:rsid w:val="00110231"/>
    <w:rsid w:val="00110789"/>
    <w:rsid w:val="00111EF3"/>
    <w:rsid w:val="00112801"/>
    <w:rsid w:val="00113393"/>
    <w:rsid w:val="00113982"/>
    <w:rsid w:val="00114252"/>
    <w:rsid w:val="0011445A"/>
    <w:rsid w:val="001147B1"/>
    <w:rsid w:val="001157C2"/>
    <w:rsid w:val="001166C2"/>
    <w:rsid w:val="00116F2C"/>
    <w:rsid w:val="0011716A"/>
    <w:rsid w:val="0011725E"/>
    <w:rsid w:val="00117509"/>
    <w:rsid w:val="00117AA3"/>
    <w:rsid w:val="00117F95"/>
    <w:rsid w:val="001206CF"/>
    <w:rsid w:val="00120F47"/>
    <w:rsid w:val="00122763"/>
    <w:rsid w:val="00122C4F"/>
    <w:rsid w:val="0012470A"/>
    <w:rsid w:val="00125381"/>
    <w:rsid w:val="00125CC1"/>
    <w:rsid w:val="00125CD0"/>
    <w:rsid w:val="001261C6"/>
    <w:rsid w:val="001264B2"/>
    <w:rsid w:val="00127C21"/>
    <w:rsid w:val="00127F59"/>
    <w:rsid w:val="00131703"/>
    <w:rsid w:val="001321F5"/>
    <w:rsid w:val="00132D59"/>
    <w:rsid w:val="00132D6C"/>
    <w:rsid w:val="00132FC8"/>
    <w:rsid w:val="00133193"/>
    <w:rsid w:val="0013373C"/>
    <w:rsid w:val="00133AFF"/>
    <w:rsid w:val="00134357"/>
    <w:rsid w:val="001345E8"/>
    <w:rsid w:val="00134974"/>
    <w:rsid w:val="00134F96"/>
    <w:rsid w:val="001355A8"/>
    <w:rsid w:val="001365E1"/>
    <w:rsid w:val="00136CAC"/>
    <w:rsid w:val="001370EA"/>
    <w:rsid w:val="0013714F"/>
    <w:rsid w:val="00137704"/>
    <w:rsid w:val="00137A44"/>
    <w:rsid w:val="00137CDC"/>
    <w:rsid w:val="00140108"/>
    <w:rsid w:val="0014056C"/>
    <w:rsid w:val="00140D46"/>
    <w:rsid w:val="0014153F"/>
    <w:rsid w:val="00141EE7"/>
    <w:rsid w:val="0014261F"/>
    <w:rsid w:val="001435AD"/>
    <w:rsid w:val="00143E0F"/>
    <w:rsid w:val="00144905"/>
    <w:rsid w:val="001453A2"/>
    <w:rsid w:val="00145555"/>
    <w:rsid w:val="00145C8F"/>
    <w:rsid w:val="00146B53"/>
    <w:rsid w:val="00146BA5"/>
    <w:rsid w:val="00146CE2"/>
    <w:rsid w:val="00150333"/>
    <w:rsid w:val="00150916"/>
    <w:rsid w:val="00151B3E"/>
    <w:rsid w:val="001528CB"/>
    <w:rsid w:val="001537FF"/>
    <w:rsid w:val="00154407"/>
    <w:rsid w:val="00155423"/>
    <w:rsid w:val="00156537"/>
    <w:rsid w:val="001565A1"/>
    <w:rsid w:val="0015714B"/>
    <w:rsid w:val="001605EF"/>
    <w:rsid w:val="00161013"/>
    <w:rsid w:val="0016162C"/>
    <w:rsid w:val="00161632"/>
    <w:rsid w:val="00162179"/>
    <w:rsid w:val="001628F6"/>
    <w:rsid w:val="00163133"/>
    <w:rsid w:val="00163773"/>
    <w:rsid w:val="00163A02"/>
    <w:rsid w:val="00164073"/>
    <w:rsid w:val="00164280"/>
    <w:rsid w:val="00164F61"/>
    <w:rsid w:val="001653EF"/>
    <w:rsid w:val="00165463"/>
    <w:rsid w:val="001657B6"/>
    <w:rsid w:val="0016660D"/>
    <w:rsid w:val="00167484"/>
    <w:rsid w:val="001675E2"/>
    <w:rsid w:val="00167DA2"/>
    <w:rsid w:val="00170633"/>
    <w:rsid w:val="001719BA"/>
    <w:rsid w:val="00171C88"/>
    <w:rsid w:val="00171D58"/>
    <w:rsid w:val="00172945"/>
    <w:rsid w:val="00173034"/>
    <w:rsid w:val="00173649"/>
    <w:rsid w:val="00173AF0"/>
    <w:rsid w:val="00174760"/>
    <w:rsid w:val="00174C53"/>
    <w:rsid w:val="00174DDC"/>
    <w:rsid w:val="001752CF"/>
    <w:rsid w:val="00176423"/>
    <w:rsid w:val="0017646C"/>
    <w:rsid w:val="00176FCB"/>
    <w:rsid w:val="0017719C"/>
    <w:rsid w:val="001805C6"/>
    <w:rsid w:val="00180613"/>
    <w:rsid w:val="001813B8"/>
    <w:rsid w:val="001824B8"/>
    <w:rsid w:val="001827A6"/>
    <w:rsid w:val="0018340F"/>
    <w:rsid w:val="00183520"/>
    <w:rsid w:val="00183616"/>
    <w:rsid w:val="001838AD"/>
    <w:rsid w:val="00184C78"/>
    <w:rsid w:val="00184DEA"/>
    <w:rsid w:val="0018523F"/>
    <w:rsid w:val="00185F3E"/>
    <w:rsid w:val="0018642D"/>
    <w:rsid w:val="0018786D"/>
    <w:rsid w:val="00190C04"/>
    <w:rsid w:val="00190F93"/>
    <w:rsid w:val="00191B26"/>
    <w:rsid w:val="00191D35"/>
    <w:rsid w:val="001923FC"/>
    <w:rsid w:val="0019243E"/>
    <w:rsid w:val="00192575"/>
    <w:rsid w:val="00192602"/>
    <w:rsid w:val="001926CA"/>
    <w:rsid w:val="00194EA4"/>
    <w:rsid w:val="00196F1A"/>
    <w:rsid w:val="00197039"/>
    <w:rsid w:val="00197C25"/>
    <w:rsid w:val="00197F35"/>
    <w:rsid w:val="001A00D9"/>
    <w:rsid w:val="001A41B7"/>
    <w:rsid w:val="001A54E6"/>
    <w:rsid w:val="001A7457"/>
    <w:rsid w:val="001A7A25"/>
    <w:rsid w:val="001B01F3"/>
    <w:rsid w:val="001B0697"/>
    <w:rsid w:val="001B06DD"/>
    <w:rsid w:val="001B125D"/>
    <w:rsid w:val="001B1526"/>
    <w:rsid w:val="001B398B"/>
    <w:rsid w:val="001B3D0D"/>
    <w:rsid w:val="001B655F"/>
    <w:rsid w:val="001B667F"/>
    <w:rsid w:val="001B6905"/>
    <w:rsid w:val="001B7425"/>
    <w:rsid w:val="001B784D"/>
    <w:rsid w:val="001B7BF4"/>
    <w:rsid w:val="001C002E"/>
    <w:rsid w:val="001C13AC"/>
    <w:rsid w:val="001C1C28"/>
    <w:rsid w:val="001C22D7"/>
    <w:rsid w:val="001C33EE"/>
    <w:rsid w:val="001C3EE4"/>
    <w:rsid w:val="001C5EC2"/>
    <w:rsid w:val="001C6252"/>
    <w:rsid w:val="001C6380"/>
    <w:rsid w:val="001C66EA"/>
    <w:rsid w:val="001C683A"/>
    <w:rsid w:val="001C6A4A"/>
    <w:rsid w:val="001C7128"/>
    <w:rsid w:val="001C72B8"/>
    <w:rsid w:val="001C7B23"/>
    <w:rsid w:val="001C7EDC"/>
    <w:rsid w:val="001D116D"/>
    <w:rsid w:val="001D1314"/>
    <w:rsid w:val="001D15C2"/>
    <w:rsid w:val="001D1C5A"/>
    <w:rsid w:val="001D1C69"/>
    <w:rsid w:val="001D22F3"/>
    <w:rsid w:val="001D2675"/>
    <w:rsid w:val="001D36D5"/>
    <w:rsid w:val="001D3792"/>
    <w:rsid w:val="001D380A"/>
    <w:rsid w:val="001D41A8"/>
    <w:rsid w:val="001D4C23"/>
    <w:rsid w:val="001D54F1"/>
    <w:rsid w:val="001D6176"/>
    <w:rsid w:val="001E1817"/>
    <w:rsid w:val="001E2CF3"/>
    <w:rsid w:val="001E3520"/>
    <w:rsid w:val="001E4D32"/>
    <w:rsid w:val="001E56B7"/>
    <w:rsid w:val="001E64BF"/>
    <w:rsid w:val="001E695E"/>
    <w:rsid w:val="001E6C62"/>
    <w:rsid w:val="001E72D8"/>
    <w:rsid w:val="001E750E"/>
    <w:rsid w:val="001E751E"/>
    <w:rsid w:val="001E7719"/>
    <w:rsid w:val="001E78B2"/>
    <w:rsid w:val="001F0EEA"/>
    <w:rsid w:val="001F11AF"/>
    <w:rsid w:val="001F1B1B"/>
    <w:rsid w:val="001F28E1"/>
    <w:rsid w:val="001F373F"/>
    <w:rsid w:val="001F382B"/>
    <w:rsid w:val="001F3FE7"/>
    <w:rsid w:val="001F4FAE"/>
    <w:rsid w:val="001F539A"/>
    <w:rsid w:val="001F6895"/>
    <w:rsid w:val="001F6FF6"/>
    <w:rsid w:val="002007AE"/>
    <w:rsid w:val="00200879"/>
    <w:rsid w:val="002016C0"/>
    <w:rsid w:val="00202594"/>
    <w:rsid w:val="00204562"/>
    <w:rsid w:val="00205F07"/>
    <w:rsid w:val="00205FC9"/>
    <w:rsid w:val="002062D3"/>
    <w:rsid w:val="00206458"/>
    <w:rsid w:val="00207142"/>
    <w:rsid w:val="002079B5"/>
    <w:rsid w:val="00210647"/>
    <w:rsid w:val="002116B4"/>
    <w:rsid w:val="0021271F"/>
    <w:rsid w:val="00212740"/>
    <w:rsid w:val="00212750"/>
    <w:rsid w:val="00213EA7"/>
    <w:rsid w:val="00214849"/>
    <w:rsid w:val="00215E84"/>
    <w:rsid w:val="0021652C"/>
    <w:rsid w:val="00216F10"/>
    <w:rsid w:val="00220232"/>
    <w:rsid w:val="00220913"/>
    <w:rsid w:val="00220F24"/>
    <w:rsid w:val="0022128F"/>
    <w:rsid w:val="00221416"/>
    <w:rsid w:val="00221AD9"/>
    <w:rsid w:val="00221C98"/>
    <w:rsid w:val="00225772"/>
    <w:rsid w:val="00225CC1"/>
    <w:rsid w:val="00225D84"/>
    <w:rsid w:val="002264B1"/>
    <w:rsid w:val="002272FE"/>
    <w:rsid w:val="002274B3"/>
    <w:rsid w:val="002306AD"/>
    <w:rsid w:val="00230825"/>
    <w:rsid w:val="00231099"/>
    <w:rsid w:val="002313D3"/>
    <w:rsid w:val="00231893"/>
    <w:rsid w:val="002330FF"/>
    <w:rsid w:val="00233A42"/>
    <w:rsid w:val="00233C6C"/>
    <w:rsid w:val="002353D2"/>
    <w:rsid w:val="002362C5"/>
    <w:rsid w:val="00237534"/>
    <w:rsid w:val="0024005B"/>
    <w:rsid w:val="002409FD"/>
    <w:rsid w:val="0024183D"/>
    <w:rsid w:val="00241D55"/>
    <w:rsid w:val="00241DB2"/>
    <w:rsid w:val="00242C0D"/>
    <w:rsid w:val="00242F5C"/>
    <w:rsid w:val="002430C1"/>
    <w:rsid w:val="00243E39"/>
    <w:rsid w:val="00244A93"/>
    <w:rsid w:val="00245FEE"/>
    <w:rsid w:val="00246433"/>
    <w:rsid w:val="00246A32"/>
    <w:rsid w:val="002502C6"/>
    <w:rsid w:val="00250AF5"/>
    <w:rsid w:val="0025264F"/>
    <w:rsid w:val="002530F5"/>
    <w:rsid w:val="00253902"/>
    <w:rsid w:val="00254BE2"/>
    <w:rsid w:val="002553B9"/>
    <w:rsid w:val="00256F26"/>
    <w:rsid w:val="00257DA4"/>
    <w:rsid w:val="00260416"/>
    <w:rsid w:val="00262346"/>
    <w:rsid w:val="00262949"/>
    <w:rsid w:val="00264493"/>
    <w:rsid w:val="00265905"/>
    <w:rsid w:val="002659D2"/>
    <w:rsid w:val="00265D53"/>
    <w:rsid w:val="0026795B"/>
    <w:rsid w:val="002700DC"/>
    <w:rsid w:val="00270140"/>
    <w:rsid w:val="00270260"/>
    <w:rsid w:val="00270CEA"/>
    <w:rsid w:val="0027172E"/>
    <w:rsid w:val="0027195E"/>
    <w:rsid w:val="00271F9B"/>
    <w:rsid w:val="002723E3"/>
    <w:rsid w:val="00272A25"/>
    <w:rsid w:val="002733A9"/>
    <w:rsid w:val="00273D56"/>
    <w:rsid w:val="00273DBB"/>
    <w:rsid w:val="00274204"/>
    <w:rsid w:val="0027525A"/>
    <w:rsid w:val="0027678A"/>
    <w:rsid w:val="00276B0C"/>
    <w:rsid w:val="0027799C"/>
    <w:rsid w:val="00277C65"/>
    <w:rsid w:val="00280359"/>
    <w:rsid w:val="00280C52"/>
    <w:rsid w:val="00281B8F"/>
    <w:rsid w:val="00281C83"/>
    <w:rsid w:val="002832E7"/>
    <w:rsid w:val="00283700"/>
    <w:rsid w:val="00285AD7"/>
    <w:rsid w:val="002860DB"/>
    <w:rsid w:val="00290746"/>
    <w:rsid w:val="00290887"/>
    <w:rsid w:val="00291F8E"/>
    <w:rsid w:val="00292178"/>
    <w:rsid w:val="00292343"/>
    <w:rsid w:val="002927AD"/>
    <w:rsid w:val="00293179"/>
    <w:rsid w:val="0029406A"/>
    <w:rsid w:val="002940DC"/>
    <w:rsid w:val="00294630"/>
    <w:rsid w:val="00294C71"/>
    <w:rsid w:val="00294D92"/>
    <w:rsid w:val="00294DBA"/>
    <w:rsid w:val="002951F6"/>
    <w:rsid w:val="00295D09"/>
    <w:rsid w:val="0029757C"/>
    <w:rsid w:val="00297ED6"/>
    <w:rsid w:val="002A0FB0"/>
    <w:rsid w:val="002A200B"/>
    <w:rsid w:val="002A2542"/>
    <w:rsid w:val="002A2E8E"/>
    <w:rsid w:val="002A374F"/>
    <w:rsid w:val="002A440B"/>
    <w:rsid w:val="002A4450"/>
    <w:rsid w:val="002A4565"/>
    <w:rsid w:val="002A4C9E"/>
    <w:rsid w:val="002A4D67"/>
    <w:rsid w:val="002A515A"/>
    <w:rsid w:val="002A6442"/>
    <w:rsid w:val="002A6694"/>
    <w:rsid w:val="002A68DB"/>
    <w:rsid w:val="002A7A64"/>
    <w:rsid w:val="002B0276"/>
    <w:rsid w:val="002B1B53"/>
    <w:rsid w:val="002B1F4D"/>
    <w:rsid w:val="002B24C9"/>
    <w:rsid w:val="002B338B"/>
    <w:rsid w:val="002B3D54"/>
    <w:rsid w:val="002B3F02"/>
    <w:rsid w:val="002B466B"/>
    <w:rsid w:val="002B4F80"/>
    <w:rsid w:val="002B5254"/>
    <w:rsid w:val="002B54F3"/>
    <w:rsid w:val="002B5597"/>
    <w:rsid w:val="002B5C36"/>
    <w:rsid w:val="002B69AF"/>
    <w:rsid w:val="002B78A5"/>
    <w:rsid w:val="002C0AB5"/>
    <w:rsid w:val="002C2010"/>
    <w:rsid w:val="002C2937"/>
    <w:rsid w:val="002C3A82"/>
    <w:rsid w:val="002C3DA3"/>
    <w:rsid w:val="002C4FFE"/>
    <w:rsid w:val="002C5430"/>
    <w:rsid w:val="002C56AC"/>
    <w:rsid w:val="002C6D67"/>
    <w:rsid w:val="002C7211"/>
    <w:rsid w:val="002D09A2"/>
    <w:rsid w:val="002D0AD6"/>
    <w:rsid w:val="002D1623"/>
    <w:rsid w:val="002D2166"/>
    <w:rsid w:val="002D2352"/>
    <w:rsid w:val="002D2B49"/>
    <w:rsid w:val="002D35CF"/>
    <w:rsid w:val="002D4047"/>
    <w:rsid w:val="002D4586"/>
    <w:rsid w:val="002D4EBF"/>
    <w:rsid w:val="002D5000"/>
    <w:rsid w:val="002D52FA"/>
    <w:rsid w:val="002D5698"/>
    <w:rsid w:val="002D687F"/>
    <w:rsid w:val="002D6C3A"/>
    <w:rsid w:val="002D6EDC"/>
    <w:rsid w:val="002D7198"/>
    <w:rsid w:val="002D780C"/>
    <w:rsid w:val="002E05AA"/>
    <w:rsid w:val="002E0DC7"/>
    <w:rsid w:val="002E1F61"/>
    <w:rsid w:val="002E22A7"/>
    <w:rsid w:val="002E28E8"/>
    <w:rsid w:val="002E3FE3"/>
    <w:rsid w:val="002E44AF"/>
    <w:rsid w:val="002E4C98"/>
    <w:rsid w:val="002E55C8"/>
    <w:rsid w:val="002E6B59"/>
    <w:rsid w:val="002E6C9C"/>
    <w:rsid w:val="002E703C"/>
    <w:rsid w:val="002E75C6"/>
    <w:rsid w:val="002F0608"/>
    <w:rsid w:val="002F1077"/>
    <w:rsid w:val="002F181E"/>
    <w:rsid w:val="002F246D"/>
    <w:rsid w:val="002F26E5"/>
    <w:rsid w:val="002F28B3"/>
    <w:rsid w:val="002F2951"/>
    <w:rsid w:val="002F2BC4"/>
    <w:rsid w:val="002F2CA3"/>
    <w:rsid w:val="002F3645"/>
    <w:rsid w:val="002F36D0"/>
    <w:rsid w:val="002F3C85"/>
    <w:rsid w:val="002F47CA"/>
    <w:rsid w:val="002F4900"/>
    <w:rsid w:val="002F4A7A"/>
    <w:rsid w:val="002F7157"/>
    <w:rsid w:val="002F71F1"/>
    <w:rsid w:val="00300D97"/>
    <w:rsid w:val="003014CE"/>
    <w:rsid w:val="0030159F"/>
    <w:rsid w:val="00301751"/>
    <w:rsid w:val="00302396"/>
    <w:rsid w:val="00302A2D"/>
    <w:rsid w:val="00303614"/>
    <w:rsid w:val="00303D61"/>
    <w:rsid w:val="00304DB1"/>
    <w:rsid w:val="00306071"/>
    <w:rsid w:val="00306344"/>
    <w:rsid w:val="00306580"/>
    <w:rsid w:val="00306AA8"/>
    <w:rsid w:val="00306B1D"/>
    <w:rsid w:val="00307518"/>
    <w:rsid w:val="00307FB2"/>
    <w:rsid w:val="003104B1"/>
    <w:rsid w:val="00311F0E"/>
    <w:rsid w:val="003125B7"/>
    <w:rsid w:val="00312737"/>
    <w:rsid w:val="00312C4C"/>
    <w:rsid w:val="0031337A"/>
    <w:rsid w:val="00313B53"/>
    <w:rsid w:val="0031420D"/>
    <w:rsid w:val="003143EC"/>
    <w:rsid w:val="0031482A"/>
    <w:rsid w:val="00315181"/>
    <w:rsid w:val="003155CE"/>
    <w:rsid w:val="0031663F"/>
    <w:rsid w:val="00316A63"/>
    <w:rsid w:val="00316C2F"/>
    <w:rsid w:val="00316D4F"/>
    <w:rsid w:val="003170CB"/>
    <w:rsid w:val="003212D7"/>
    <w:rsid w:val="00321629"/>
    <w:rsid w:val="003217D0"/>
    <w:rsid w:val="00321BF9"/>
    <w:rsid w:val="003223A7"/>
    <w:rsid w:val="00323984"/>
    <w:rsid w:val="00323D29"/>
    <w:rsid w:val="00324DFF"/>
    <w:rsid w:val="00324EBE"/>
    <w:rsid w:val="003252A0"/>
    <w:rsid w:val="0032574C"/>
    <w:rsid w:val="003272EA"/>
    <w:rsid w:val="003279D2"/>
    <w:rsid w:val="00327B0C"/>
    <w:rsid w:val="00327C08"/>
    <w:rsid w:val="003300C6"/>
    <w:rsid w:val="00331EBF"/>
    <w:rsid w:val="003332D6"/>
    <w:rsid w:val="003336D1"/>
    <w:rsid w:val="00333F6C"/>
    <w:rsid w:val="00334688"/>
    <w:rsid w:val="003349EA"/>
    <w:rsid w:val="0033524D"/>
    <w:rsid w:val="003364BB"/>
    <w:rsid w:val="00337279"/>
    <w:rsid w:val="003404F2"/>
    <w:rsid w:val="003409C7"/>
    <w:rsid w:val="00341205"/>
    <w:rsid w:val="0034146F"/>
    <w:rsid w:val="0034200B"/>
    <w:rsid w:val="00342179"/>
    <w:rsid w:val="00343249"/>
    <w:rsid w:val="00343A9A"/>
    <w:rsid w:val="0034436D"/>
    <w:rsid w:val="00345133"/>
    <w:rsid w:val="0034621D"/>
    <w:rsid w:val="00347098"/>
    <w:rsid w:val="00351298"/>
    <w:rsid w:val="0035217D"/>
    <w:rsid w:val="00353565"/>
    <w:rsid w:val="00353669"/>
    <w:rsid w:val="0035374B"/>
    <w:rsid w:val="003541DC"/>
    <w:rsid w:val="00355470"/>
    <w:rsid w:val="00355F9C"/>
    <w:rsid w:val="00356A5B"/>
    <w:rsid w:val="00356BB2"/>
    <w:rsid w:val="00356EF0"/>
    <w:rsid w:val="00357895"/>
    <w:rsid w:val="00357D83"/>
    <w:rsid w:val="00361CE6"/>
    <w:rsid w:val="0036217C"/>
    <w:rsid w:val="0036249C"/>
    <w:rsid w:val="0036276A"/>
    <w:rsid w:val="00363085"/>
    <w:rsid w:val="003639FD"/>
    <w:rsid w:val="00363F1B"/>
    <w:rsid w:val="003651C0"/>
    <w:rsid w:val="0036687D"/>
    <w:rsid w:val="00366C77"/>
    <w:rsid w:val="003674A6"/>
    <w:rsid w:val="0037066F"/>
    <w:rsid w:val="00370B31"/>
    <w:rsid w:val="0037158A"/>
    <w:rsid w:val="0037190F"/>
    <w:rsid w:val="0037192F"/>
    <w:rsid w:val="003719EE"/>
    <w:rsid w:val="00371DE3"/>
    <w:rsid w:val="0037225C"/>
    <w:rsid w:val="00372ED7"/>
    <w:rsid w:val="00373B0B"/>
    <w:rsid w:val="00373F7F"/>
    <w:rsid w:val="00374082"/>
    <w:rsid w:val="00374151"/>
    <w:rsid w:val="003743DF"/>
    <w:rsid w:val="00374449"/>
    <w:rsid w:val="00374BC9"/>
    <w:rsid w:val="003752CA"/>
    <w:rsid w:val="003817EA"/>
    <w:rsid w:val="0038187F"/>
    <w:rsid w:val="003822DD"/>
    <w:rsid w:val="00382649"/>
    <w:rsid w:val="00382A9C"/>
    <w:rsid w:val="00382AC9"/>
    <w:rsid w:val="00382E15"/>
    <w:rsid w:val="00383369"/>
    <w:rsid w:val="00383E28"/>
    <w:rsid w:val="0038422F"/>
    <w:rsid w:val="00384452"/>
    <w:rsid w:val="00385E5A"/>
    <w:rsid w:val="003871A7"/>
    <w:rsid w:val="003874A0"/>
    <w:rsid w:val="00387604"/>
    <w:rsid w:val="00387CEC"/>
    <w:rsid w:val="0039128E"/>
    <w:rsid w:val="0039169C"/>
    <w:rsid w:val="00392A44"/>
    <w:rsid w:val="00392DCC"/>
    <w:rsid w:val="0039318F"/>
    <w:rsid w:val="0039321C"/>
    <w:rsid w:val="00393390"/>
    <w:rsid w:val="00393820"/>
    <w:rsid w:val="00395463"/>
    <w:rsid w:val="0039547F"/>
    <w:rsid w:val="00395CAC"/>
    <w:rsid w:val="0039663C"/>
    <w:rsid w:val="0039706E"/>
    <w:rsid w:val="0039764C"/>
    <w:rsid w:val="003976B4"/>
    <w:rsid w:val="00397804"/>
    <w:rsid w:val="003978EA"/>
    <w:rsid w:val="003A0B4F"/>
    <w:rsid w:val="003A0C7A"/>
    <w:rsid w:val="003A17FE"/>
    <w:rsid w:val="003A1959"/>
    <w:rsid w:val="003A2198"/>
    <w:rsid w:val="003A3316"/>
    <w:rsid w:val="003A365B"/>
    <w:rsid w:val="003A3D74"/>
    <w:rsid w:val="003A4567"/>
    <w:rsid w:val="003A4DC8"/>
    <w:rsid w:val="003A650C"/>
    <w:rsid w:val="003A68DB"/>
    <w:rsid w:val="003A6D2C"/>
    <w:rsid w:val="003A79D5"/>
    <w:rsid w:val="003B010D"/>
    <w:rsid w:val="003B0207"/>
    <w:rsid w:val="003B0B85"/>
    <w:rsid w:val="003B16E9"/>
    <w:rsid w:val="003B2489"/>
    <w:rsid w:val="003B25A0"/>
    <w:rsid w:val="003B3874"/>
    <w:rsid w:val="003B3D1B"/>
    <w:rsid w:val="003B3D43"/>
    <w:rsid w:val="003B3F50"/>
    <w:rsid w:val="003B41F1"/>
    <w:rsid w:val="003B4672"/>
    <w:rsid w:val="003B49E9"/>
    <w:rsid w:val="003B5CDD"/>
    <w:rsid w:val="003B5E8C"/>
    <w:rsid w:val="003B7709"/>
    <w:rsid w:val="003C0437"/>
    <w:rsid w:val="003C0813"/>
    <w:rsid w:val="003C0B2F"/>
    <w:rsid w:val="003C136A"/>
    <w:rsid w:val="003C1A14"/>
    <w:rsid w:val="003C1BBC"/>
    <w:rsid w:val="003C1D0C"/>
    <w:rsid w:val="003C1E5E"/>
    <w:rsid w:val="003C270B"/>
    <w:rsid w:val="003C2B8F"/>
    <w:rsid w:val="003C35F6"/>
    <w:rsid w:val="003C3B7E"/>
    <w:rsid w:val="003C429A"/>
    <w:rsid w:val="003C45AE"/>
    <w:rsid w:val="003C487A"/>
    <w:rsid w:val="003C4888"/>
    <w:rsid w:val="003C48C2"/>
    <w:rsid w:val="003C520D"/>
    <w:rsid w:val="003C6714"/>
    <w:rsid w:val="003C7144"/>
    <w:rsid w:val="003C7B47"/>
    <w:rsid w:val="003C7FA2"/>
    <w:rsid w:val="003D272F"/>
    <w:rsid w:val="003D30D8"/>
    <w:rsid w:val="003D33F4"/>
    <w:rsid w:val="003D35D9"/>
    <w:rsid w:val="003D3BE5"/>
    <w:rsid w:val="003D3BFF"/>
    <w:rsid w:val="003D3E4D"/>
    <w:rsid w:val="003D4A15"/>
    <w:rsid w:val="003D53D7"/>
    <w:rsid w:val="003D555A"/>
    <w:rsid w:val="003D58B8"/>
    <w:rsid w:val="003D6A60"/>
    <w:rsid w:val="003D7973"/>
    <w:rsid w:val="003D7FA7"/>
    <w:rsid w:val="003E06BE"/>
    <w:rsid w:val="003E0FDE"/>
    <w:rsid w:val="003E0FF4"/>
    <w:rsid w:val="003E1659"/>
    <w:rsid w:val="003E2F85"/>
    <w:rsid w:val="003E3619"/>
    <w:rsid w:val="003E366A"/>
    <w:rsid w:val="003E366F"/>
    <w:rsid w:val="003E3A59"/>
    <w:rsid w:val="003E4D08"/>
    <w:rsid w:val="003E5B75"/>
    <w:rsid w:val="003E5B94"/>
    <w:rsid w:val="003E662E"/>
    <w:rsid w:val="003E711A"/>
    <w:rsid w:val="003E7A2B"/>
    <w:rsid w:val="003F0267"/>
    <w:rsid w:val="003F0B63"/>
    <w:rsid w:val="003F18B5"/>
    <w:rsid w:val="003F1A1D"/>
    <w:rsid w:val="003F31E8"/>
    <w:rsid w:val="003F41A9"/>
    <w:rsid w:val="003F50CC"/>
    <w:rsid w:val="003F5167"/>
    <w:rsid w:val="003F6051"/>
    <w:rsid w:val="003F6B32"/>
    <w:rsid w:val="003F701C"/>
    <w:rsid w:val="003F79E5"/>
    <w:rsid w:val="00400AF9"/>
    <w:rsid w:val="00401BD7"/>
    <w:rsid w:val="00402223"/>
    <w:rsid w:val="004058E9"/>
    <w:rsid w:val="004061B5"/>
    <w:rsid w:val="004101B8"/>
    <w:rsid w:val="004126A6"/>
    <w:rsid w:val="00412897"/>
    <w:rsid w:val="00412B90"/>
    <w:rsid w:val="00412DFE"/>
    <w:rsid w:val="004137D7"/>
    <w:rsid w:val="00414A75"/>
    <w:rsid w:val="00415537"/>
    <w:rsid w:val="004159E0"/>
    <w:rsid w:val="004164FE"/>
    <w:rsid w:val="0041666C"/>
    <w:rsid w:val="00416A60"/>
    <w:rsid w:val="004171AB"/>
    <w:rsid w:val="00420E9B"/>
    <w:rsid w:val="004211E5"/>
    <w:rsid w:val="004217EB"/>
    <w:rsid w:val="00422AA3"/>
    <w:rsid w:val="004234B5"/>
    <w:rsid w:val="004239A3"/>
    <w:rsid w:val="004239B1"/>
    <w:rsid w:val="0042457A"/>
    <w:rsid w:val="004261BA"/>
    <w:rsid w:val="004273E9"/>
    <w:rsid w:val="00427FF8"/>
    <w:rsid w:val="004302F5"/>
    <w:rsid w:val="0043071B"/>
    <w:rsid w:val="00431A49"/>
    <w:rsid w:val="00433123"/>
    <w:rsid w:val="00433741"/>
    <w:rsid w:val="00434388"/>
    <w:rsid w:val="00434440"/>
    <w:rsid w:val="00434F02"/>
    <w:rsid w:val="00435DB4"/>
    <w:rsid w:val="004365BE"/>
    <w:rsid w:val="00440051"/>
    <w:rsid w:val="004403FB"/>
    <w:rsid w:val="00440F66"/>
    <w:rsid w:val="004416D2"/>
    <w:rsid w:val="004419B1"/>
    <w:rsid w:val="00442074"/>
    <w:rsid w:val="0044290B"/>
    <w:rsid w:val="00442A4D"/>
    <w:rsid w:val="004431DF"/>
    <w:rsid w:val="00443427"/>
    <w:rsid w:val="004435FC"/>
    <w:rsid w:val="00443B13"/>
    <w:rsid w:val="00443BC7"/>
    <w:rsid w:val="00443EED"/>
    <w:rsid w:val="00443FA6"/>
    <w:rsid w:val="00444348"/>
    <w:rsid w:val="0044509F"/>
    <w:rsid w:val="004457F2"/>
    <w:rsid w:val="004471F1"/>
    <w:rsid w:val="0044758A"/>
    <w:rsid w:val="004507C0"/>
    <w:rsid w:val="004509B0"/>
    <w:rsid w:val="00451C29"/>
    <w:rsid w:val="00453546"/>
    <w:rsid w:val="0045393F"/>
    <w:rsid w:val="00453C6A"/>
    <w:rsid w:val="004547B5"/>
    <w:rsid w:val="00455074"/>
    <w:rsid w:val="0045775E"/>
    <w:rsid w:val="00460FF9"/>
    <w:rsid w:val="0046188C"/>
    <w:rsid w:val="00462112"/>
    <w:rsid w:val="00462343"/>
    <w:rsid w:val="0046283A"/>
    <w:rsid w:val="00462B81"/>
    <w:rsid w:val="00462ECA"/>
    <w:rsid w:val="004631A9"/>
    <w:rsid w:val="0046494A"/>
    <w:rsid w:val="00464D0B"/>
    <w:rsid w:val="00466529"/>
    <w:rsid w:val="00466878"/>
    <w:rsid w:val="00466B0D"/>
    <w:rsid w:val="00470B9E"/>
    <w:rsid w:val="004716D1"/>
    <w:rsid w:val="00471805"/>
    <w:rsid w:val="00471FA4"/>
    <w:rsid w:val="00473E6A"/>
    <w:rsid w:val="00474CD1"/>
    <w:rsid w:val="00476203"/>
    <w:rsid w:val="00476E67"/>
    <w:rsid w:val="004808CE"/>
    <w:rsid w:val="004814BB"/>
    <w:rsid w:val="00481BE3"/>
    <w:rsid w:val="00483DA0"/>
    <w:rsid w:val="00483EE1"/>
    <w:rsid w:val="00483FE1"/>
    <w:rsid w:val="004844C2"/>
    <w:rsid w:val="004849C7"/>
    <w:rsid w:val="0048506E"/>
    <w:rsid w:val="004868B6"/>
    <w:rsid w:val="00486B96"/>
    <w:rsid w:val="00486D71"/>
    <w:rsid w:val="00487E8B"/>
    <w:rsid w:val="00490719"/>
    <w:rsid w:val="00490927"/>
    <w:rsid w:val="00491528"/>
    <w:rsid w:val="00491934"/>
    <w:rsid w:val="00491A0C"/>
    <w:rsid w:val="00492093"/>
    <w:rsid w:val="00492E06"/>
    <w:rsid w:val="0049331F"/>
    <w:rsid w:val="0049336F"/>
    <w:rsid w:val="00493A5F"/>
    <w:rsid w:val="00495555"/>
    <w:rsid w:val="0049598F"/>
    <w:rsid w:val="004960C6"/>
    <w:rsid w:val="00496B97"/>
    <w:rsid w:val="004971C5"/>
    <w:rsid w:val="004A0509"/>
    <w:rsid w:val="004A0CE1"/>
    <w:rsid w:val="004A0D46"/>
    <w:rsid w:val="004A0E61"/>
    <w:rsid w:val="004A1286"/>
    <w:rsid w:val="004A1970"/>
    <w:rsid w:val="004A25AF"/>
    <w:rsid w:val="004A3440"/>
    <w:rsid w:val="004A3898"/>
    <w:rsid w:val="004A3D45"/>
    <w:rsid w:val="004A46FF"/>
    <w:rsid w:val="004A5165"/>
    <w:rsid w:val="004A5B45"/>
    <w:rsid w:val="004A5D21"/>
    <w:rsid w:val="004A5DED"/>
    <w:rsid w:val="004A69DD"/>
    <w:rsid w:val="004A6B41"/>
    <w:rsid w:val="004A75B2"/>
    <w:rsid w:val="004A7C12"/>
    <w:rsid w:val="004A7CF4"/>
    <w:rsid w:val="004A7F57"/>
    <w:rsid w:val="004B0FD5"/>
    <w:rsid w:val="004B1764"/>
    <w:rsid w:val="004B17F4"/>
    <w:rsid w:val="004B5485"/>
    <w:rsid w:val="004B6473"/>
    <w:rsid w:val="004B692E"/>
    <w:rsid w:val="004B6B18"/>
    <w:rsid w:val="004B6F74"/>
    <w:rsid w:val="004B7ADC"/>
    <w:rsid w:val="004B7BCF"/>
    <w:rsid w:val="004C0845"/>
    <w:rsid w:val="004C192E"/>
    <w:rsid w:val="004C1B9E"/>
    <w:rsid w:val="004C1F40"/>
    <w:rsid w:val="004C243A"/>
    <w:rsid w:val="004C2641"/>
    <w:rsid w:val="004C493D"/>
    <w:rsid w:val="004C4B61"/>
    <w:rsid w:val="004C4CEF"/>
    <w:rsid w:val="004C5002"/>
    <w:rsid w:val="004C544E"/>
    <w:rsid w:val="004C61E8"/>
    <w:rsid w:val="004C6AEB"/>
    <w:rsid w:val="004C75A1"/>
    <w:rsid w:val="004D1272"/>
    <w:rsid w:val="004D4AC6"/>
    <w:rsid w:val="004D4B0D"/>
    <w:rsid w:val="004D522E"/>
    <w:rsid w:val="004D5504"/>
    <w:rsid w:val="004D5C08"/>
    <w:rsid w:val="004D6455"/>
    <w:rsid w:val="004D7086"/>
    <w:rsid w:val="004D752C"/>
    <w:rsid w:val="004E116F"/>
    <w:rsid w:val="004E1CFE"/>
    <w:rsid w:val="004E2167"/>
    <w:rsid w:val="004E2C63"/>
    <w:rsid w:val="004E3400"/>
    <w:rsid w:val="004E38BA"/>
    <w:rsid w:val="004E3D9C"/>
    <w:rsid w:val="004E426C"/>
    <w:rsid w:val="004E4461"/>
    <w:rsid w:val="004E4D05"/>
    <w:rsid w:val="004E4E2F"/>
    <w:rsid w:val="004E5605"/>
    <w:rsid w:val="004E5FD4"/>
    <w:rsid w:val="004E631B"/>
    <w:rsid w:val="004E6891"/>
    <w:rsid w:val="004E6ED4"/>
    <w:rsid w:val="004F0062"/>
    <w:rsid w:val="004F0695"/>
    <w:rsid w:val="004F08E6"/>
    <w:rsid w:val="004F0D59"/>
    <w:rsid w:val="004F126E"/>
    <w:rsid w:val="004F16F4"/>
    <w:rsid w:val="004F1EFB"/>
    <w:rsid w:val="004F1FE6"/>
    <w:rsid w:val="004F2902"/>
    <w:rsid w:val="004F2A45"/>
    <w:rsid w:val="004F2A7E"/>
    <w:rsid w:val="004F3642"/>
    <w:rsid w:val="004F3AFC"/>
    <w:rsid w:val="004F46DE"/>
    <w:rsid w:val="004F4B89"/>
    <w:rsid w:val="004F51AD"/>
    <w:rsid w:val="004F6178"/>
    <w:rsid w:val="004F68D1"/>
    <w:rsid w:val="004F6953"/>
    <w:rsid w:val="004F6AB1"/>
    <w:rsid w:val="004F75FF"/>
    <w:rsid w:val="00500794"/>
    <w:rsid w:val="00500F9A"/>
    <w:rsid w:val="0050104B"/>
    <w:rsid w:val="005011F2"/>
    <w:rsid w:val="00502017"/>
    <w:rsid w:val="0050210A"/>
    <w:rsid w:val="00502550"/>
    <w:rsid w:val="00502840"/>
    <w:rsid w:val="005039A6"/>
    <w:rsid w:val="00503AF0"/>
    <w:rsid w:val="005052C0"/>
    <w:rsid w:val="00505D0E"/>
    <w:rsid w:val="00505D11"/>
    <w:rsid w:val="00506964"/>
    <w:rsid w:val="00506AA5"/>
    <w:rsid w:val="005079C3"/>
    <w:rsid w:val="00507F41"/>
    <w:rsid w:val="0051013D"/>
    <w:rsid w:val="00510774"/>
    <w:rsid w:val="00510C47"/>
    <w:rsid w:val="00511CD3"/>
    <w:rsid w:val="00512352"/>
    <w:rsid w:val="005127DF"/>
    <w:rsid w:val="00512F89"/>
    <w:rsid w:val="005136DD"/>
    <w:rsid w:val="0051386F"/>
    <w:rsid w:val="00514618"/>
    <w:rsid w:val="00514BFF"/>
    <w:rsid w:val="00514CF9"/>
    <w:rsid w:val="005157DB"/>
    <w:rsid w:val="00515FF1"/>
    <w:rsid w:val="005170F4"/>
    <w:rsid w:val="00517E88"/>
    <w:rsid w:val="005203F5"/>
    <w:rsid w:val="0052246B"/>
    <w:rsid w:val="005229F7"/>
    <w:rsid w:val="00522BBB"/>
    <w:rsid w:val="00522C99"/>
    <w:rsid w:val="005230E7"/>
    <w:rsid w:val="00523811"/>
    <w:rsid w:val="00523A72"/>
    <w:rsid w:val="00523CEF"/>
    <w:rsid w:val="00524D7F"/>
    <w:rsid w:val="00525917"/>
    <w:rsid w:val="0052717D"/>
    <w:rsid w:val="005279A3"/>
    <w:rsid w:val="00530450"/>
    <w:rsid w:val="00530AA3"/>
    <w:rsid w:val="00530DD6"/>
    <w:rsid w:val="00531106"/>
    <w:rsid w:val="00531D19"/>
    <w:rsid w:val="00532D82"/>
    <w:rsid w:val="005330B5"/>
    <w:rsid w:val="00533287"/>
    <w:rsid w:val="00533957"/>
    <w:rsid w:val="00533AF6"/>
    <w:rsid w:val="00534841"/>
    <w:rsid w:val="005358D8"/>
    <w:rsid w:val="0053751D"/>
    <w:rsid w:val="00540D00"/>
    <w:rsid w:val="00540FA8"/>
    <w:rsid w:val="00541681"/>
    <w:rsid w:val="00541CEB"/>
    <w:rsid w:val="00541ECF"/>
    <w:rsid w:val="005424E1"/>
    <w:rsid w:val="005436DC"/>
    <w:rsid w:val="00544173"/>
    <w:rsid w:val="005441CE"/>
    <w:rsid w:val="00544320"/>
    <w:rsid w:val="005449DE"/>
    <w:rsid w:val="00544C96"/>
    <w:rsid w:val="005450C1"/>
    <w:rsid w:val="00545616"/>
    <w:rsid w:val="0054579D"/>
    <w:rsid w:val="00545871"/>
    <w:rsid w:val="005462D5"/>
    <w:rsid w:val="00546E9D"/>
    <w:rsid w:val="0054719B"/>
    <w:rsid w:val="00550F08"/>
    <w:rsid w:val="005515B2"/>
    <w:rsid w:val="00551783"/>
    <w:rsid w:val="00552F62"/>
    <w:rsid w:val="00553760"/>
    <w:rsid w:val="005539E2"/>
    <w:rsid w:val="005548CA"/>
    <w:rsid w:val="00554C21"/>
    <w:rsid w:val="00555600"/>
    <w:rsid w:val="005562F0"/>
    <w:rsid w:val="0055684F"/>
    <w:rsid w:val="00557396"/>
    <w:rsid w:val="00557C0C"/>
    <w:rsid w:val="00560BC2"/>
    <w:rsid w:val="00560D3A"/>
    <w:rsid w:val="00560D6B"/>
    <w:rsid w:val="00561593"/>
    <w:rsid w:val="0056167F"/>
    <w:rsid w:val="00561811"/>
    <w:rsid w:val="0056197A"/>
    <w:rsid w:val="00561B14"/>
    <w:rsid w:val="00561C98"/>
    <w:rsid w:val="00561FB8"/>
    <w:rsid w:val="00561FE9"/>
    <w:rsid w:val="0056275A"/>
    <w:rsid w:val="00562A11"/>
    <w:rsid w:val="005635FB"/>
    <w:rsid w:val="00564052"/>
    <w:rsid w:val="0056426E"/>
    <w:rsid w:val="00564425"/>
    <w:rsid w:val="0056442A"/>
    <w:rsid w:val="00564FD3"/>
    <w:rsid w:val="00565DE2"/>
    <w:rsid w:val="00566926"/>
    <w:rsid w:val="005671DF"/>
    <w:rsid w:val="005676FB"/>
    <w:rsid w:val="005705DE"/>
    <w:rsid w:val="00571463"/>
    <w:rsid w:val="00572364"/>
    <w:rsid w:val="00573660"/>
    <w:rsid w:val="0057383A"/>
    <w:rsid w:val="0057390A"/>
    <w:rsid w:val="00573AA9"/>
    <w:rsid w:val="00573B39"/>
    <w:rsid w:val="005744F3"/>
    <w:rsid w:val="00574618"/>
    <w:rsid w:val="00574E5E"/>
    <w:rsid w:val="00576AD6"/>
    <w:rsid w:val="00576D40"/>
    <w:rsid w:val="00576E06"/>
    <w:rsid w:val="00577900"/>
    <w:rsid w:val="0058041B"/>
    <w:rsid w:val="00580B26"/>
    <w:rsid w:val="005811B7"/>
    <w:rsid w:val="00581510"/>
    <w:rsid w:val="005818ED"/>
    <w:rsid w:val="0058340F"/>
    <w:rsid w:val="00583847"/>
    <w:rsid w:val="00583985"/>
    <w:rsid w:val="00584166"/>
    <w:rsid w:val="0058462F"/>
    <w:rsid w:val="0058489F"/>
    <w:rsid w:val="00584ACA"/>
    <w:rsid w:val="00584D38"/>
    <w:rsid w:val="00584E1C"/>
    <w:rsid w:val="00584F89"/>
    <w:rsid w:val="0058500F"/>
    <w:rsid w:val="00585511"/>
    <w:rsid w:val="00585C96"/>
    <w:rsid w:val="0058768E"/>
    <w:rsid w:val="00590719"/>
    <w:rsid w:val="00590F18"/>
    <w:rsid w:val="00591E1F"/>
    <w:rsid w:val="005952A7"/>
    <w:rsid w:val="00597B9E"/>
    <w:rsid w:val="005A010A"/>
    <w:rsid w:val="005A0253"/>
    <w:rsid w:val="005A269A"/>
    <w:rsid w:val="005A28F9"/>
    <w:rsid w:val="005A3BE3"/>
    <w:rsid w:val="005A404B"/>
    <w:rsid w:val="005A4F0E"/>
    <w:rsid w:val="005A636D"/>
    <w:rsid w:val="005A68EA"/>
    <w:rsid w:val="005A6E65"/>
    <w:rsid w:val="005A7F9A"/>
    <w:rsid w:val="005B0255"/>
    <w:rsid w:val="005B0956"/>
    <w:rsid w:val="005B0C3A"/>
    <w:rsid w:val="005B1061"/>
    <w:rsid w:val="005B13A8"/>
    <w:rsid w:val="005B1D90"/>
    <w:rsid w:val="005B207C"/>
    <w:rsid w:val="005B2436"/>
    <w:rsid w:val="005B378B"/>
    <w:rsid w:val="005B378D"/>
    <w:rsid w:val="005B4EF5"/>
    <w:rsid w:val="005B5476"/>
    <w:rsid w:val="005B6AF3"/>
    <w:rsid w:val="005B7933"/>
    <w:rsid w:val="005C0970"/>
    <w:rsid w:val="005C120B"/>
    <w:rsid w:val="005C16D0"/>
    <w:rsid w:val="005C1767"/>
    <w:rsid w:val="005C17F0"/>
    <w:rsid w:val="005C39F7"/>
    <w:rsid w:val="005C3D04"/>
    <w:rsid w:val="005C4753"/>
    <w:rsid w:val="005C5473"/>
    <w:rsid w:val="005C6580"/>
    <w:rsid w:val="005C741E"/>
    <w:rsid w:val="005D0980"/>
    <w:rsid w:val="005D169A"/>
    <w:rsid w:val="005D1C5C"/>
    <w:rsid w:val="005D1FD2"/>
    <w:rsid w:val="005D45C2"/>
    <w:rsid w:val="005D4BBF"/>
    <w:rsid w:val="005D51B6"/>
    <w:rsid w:val="005D51D3"/>
    <w:rsid w:val="005D61D7"/>
    <w:rsid w:val="005D673F"/>
    <w:rsid w:val="005D6965"/>
    <w:rsid w:val="005D6BC2"/>
    <w:rsid w:val="005D6E8D"/>
    <w:rsid w:val="005D706C"/>
    <w:rsid w:val="005D7432"/>
    <w:rsid w:val="005D74AB"/>
    <w:rsid w:val="005D7590"/>
    <w:rsid w:val="005D7A04"/>
    <w:rsid w:val="005D7D99"/>
    <w:rsid w:val="005E0A1C"/>
    <w:rsid w:val="005E117B"/>
    <w:rsid w:val="005E16B5"/>
    <w:rsid w:val="005E16FF"/>
    <w:rsid w:val="005E1BF9"/>
    <w:rsid w:val="005E1E0D"/>
    <w:rsid w:val="005E1E32"/>
    <w:rsid w:val="005E272F"/>
    <w:rsid w:val="005E288F"/>
    <w:rsid w:val="005E3B3A"/>
    <w:rsid w:val="005E3E10"/>
    <w:rsid w:val="005E3F19"/>
    <w:rsid w:val="005E401D"/>
    <w:rsid w:val="005E43CF"/>
    <w:rsid w:val="005E4419"/>
    <w:rsid w:val="005E6E40"/>
    <w:rsid w:val="005E7C87"/>
    <w:rsid w:val="005F0ECA"/>
    <w:rsid w:val="005F101E"/>
    <w:rsid w:val="005F1042"/>
    <w:rsid w:val="005F1271"/>
    <w:rsid w:val="005F1417"/>
    <w:rsid w:val="005F147A"/>
    <w:rsid w:val="005F147F"/>
    <w:rsid w:val="005F1FA4"/>
    <w:rsid w:val="005F2E19"/>
    <w:rsid w:val="005F2F2D"/>
    <w:rsid w:val="005F35C4"/>
    <w:rsid w:val="005F371F"/>
    <w:rsid w:val="005F3983"/>
    <w:rsid w:val="005F55DB"/>
    <w:rsid w:val="005F63DB"/>
    <w:rsid w:val="005F71CC"/>
    <w:rsid w:val="00601C6C"/>
    <w:rsid w:val="00601EE2"/>
    <w:rsid w:val="00602709"/>
    <w:rsid w:val="006058B7"/>
    <w:rsid w:val="00605C0A"/>
    <w:rsid w:val="00606327"/>
    <w:rsid w:val="00606811"/>
    <w:rsid w:val="00610426"/>
    <w:rsid w:val="00610966"/>
    <w:rsid w:val="00611922"/>
    <w:rsid w:val="00612257"/>
    <w:rsid w:val="00612D5A"/>
    <w:rsid w:val="00613794"/>
    <w:rsid w:val="00613C00"/>
    <w:rsid w:val="00613EC7"/>
    <w:rsid w:val="00614EF7"/>
    <w:rsid w:val="0061508C"/>
    <w:rsid w:val="0061545B"/>
    <w:rsid w:val="00615FC7"/>
    <w:rsid w:val="00616053"/>
    <w:rsid w:val="00616FB4"/>
    <w:rsid w:val="006213CD"/>
    <w:rsid w:val="006219E3"/>
    <w:rsid w:val="00621A2E"/>
    <w:rsid w:val="006224BA"/>
    <w:rsid w:val="0062360F"/>
    <w:rsid w:val="006238DB"/>
    <w:rsid w:val="00623AAA"/>
    <w:rsid w:val="006241A7"/>
    <w:rsid w:val="00624489"/>
    <w:rsid w:val="00624EE1"/>
    <w:rsid w:val="00625450"/>
    <w:rsid w:val="00625E9E"/>
    <w:rsid w:val="00625F2B"/>
    <w:rsid w:val="00627FD4"/>
    <w:rsid w:val="006301FE"/>
    <w:rsid w:val="00630517"/>
    <w:rsid w:val="00630EA6"/>
    <w:rsid w:val="006314C6"/>
    <w:rsid w:val="00631628"/>
    <w:rsid w:val="00631B24"/>
    <w:rsid w:val="00632054"/>
    <w:rsid w:val="006324D7"/>
    <w:rsid w:val="00632F8A"/>
    <w:rsid w:val="00633004"/>
    <w:rsid w:val="0063325D"/>
    <w:rsid w:val="006334FB"/>
    <w:rsid w:val="0063358C"/>
    <w:rsid w:val="006344C7"/>
    <w:rsid w:val="006348BA"/>
    <w:rsid w:val="00635100"/>
    <w:rsid w:val="00635398"/>
    <w:rsid w:val="00636E64"/>
    <w:rsid w:val="006409CB"/>
    <w:rsid w:val="00640AD5"/>
    <w:rsid w:val="00640FED"/>
    <w:rsid w:val="006436C8"/>
    <w:rsid w:val="00643708"/>
    <w:rsid w:val="0064397D"/>
    <w:rsid w:val="0064442E"/>
    <w:rsid w:val="00644FAC"/>
    <w:rsid w:val="00646FF9"/>
    <w:rsid w:val="006502E9"/>
    <w:rsid w:val="0065064B"/>
    <w:rsid w:val="006508A0"/>
    <w:rsid w:val="00650A98"/>
    <w:rsid w:val="00651298"/>
    <w:rsid w:val="00652128"/>
    <w:rsid w:val="00652969"/>
    <w:rsid w:val="00655519"/>
    <w:rsid w:val="0065560A"/>
    <w:rsid w:val="00655651"/>
    <w:rsid w:val="006559AE"/>
    <w:rsid w:val="00655AD6"/>
    <w:rsid w:val="0065635C"/>
    <w:rsid w:val="00656691"/>
    <w:rsid w:val="006574CD"/>
    <w:rsid w:val="00660E11"/>
    <w:rsid w:val="00661910"/>
    <w:rsid w:val="0066305A"/>
    <w:rsid w:val="00663861"/>
    <w:rsid w:val="006638A5"/>
    <w:rsid w:val="006640E4"/>
    <w:rsid w:val="006642AC"/>
    <w:rsid w:val="006644B9"/>
    <w:rsid w:val="0066475D"/>
    <w:rsid w:val="00665011"/>
    <w:rsid w:val="006662B8"/>
    <w:rsid w:val="0066687B"/>
    <w:rsid w:val="006712AB"/>
    <w:rsid w:val="00671DF3"/>
    <w:rsid w:val="00672A99"/>
    <w:rsid w:val="00673742"/>
    <w:rsid w:val="00673988"/>
    <w:rsid w:val="00674A37"/>
    <w:rsid w:val="00674AEF"/>
    <w:rsid w:val="00675B04"/>
    <w:rsid w:val="00676958"/>
    <w:rsid w:val="0067746A"/>
    <w:rsid w:val="00677D61"/>
    <w:rsid w:val="006809CE"/>
    <w:rsid w:val="00681761"/>
    <w:rsid w:val="0068194F"/>
    <w:rsid w:val="00681D6C"/>
    <w:rsid w:val="00681DFB"/>
    <w:rsid w:val="00682146"/>
    <w:rsid w:val="006837CD"/>
    <w:rsid w:val="00684497"/>
    <w:rsid w:val="00685884"/>
    <w:rsid w:val="00685A4E"/>
    <w:rsid w:val="00686062"/>
    <w:rsid w:val="0068631D"/>
    <w:rsid w:val="00686ECB"/>
    <w:rsid w:val="00690A77"/>
    <w:rsid w:val="00690B1C"/>
    <w:rsid w:val="00690F48"/>
    <w:rsid w:val="00691F35"/>
    <w:rsid w:val="0069240F"/>
    <w:rsid w:val="006937E0"/>
    <w:rsid w:val="0069394C"/>
    <w:rsid w:val="00693B63"/>
    <w:rsid w:val="00693B64"/>
    <w:rsid w:val="00696206"/>
    <w:rsid w:val="006962D3"/>
    <w:rsid w:val="0069798C"/>
    <w:rsid w:val="00697B37"/>
    <w:rsid w:val="006A0BC5"/>
    <w:rsid w:val="006A3E2B"/>
    <w:rsid w:val="006A4757"/>
    <w:rsid w:val="006A5592"/>
    <w:rsid w:val="006A58B9"/>
    <w:rsid w:val="006A5B18"/>
    <w:rsid w:val="006A6870"/>
    <w:rsid w:val="006A6BAB"/>
    <w:rsid w:val="006A751D"/>
    <w:rsid w:val="006A770D"/>
    <w:rsid w:val="006B155B"/>
    <w:rsid w:val="006B164C"/>
    <w:rsid w:val="006B1E04"/>
    <w:rsid w:val="006B1F07"/>
    <w:rsid w:val="006B29B7"/>
    <w:rsid w:val="006B2E15"/>
    <w:rsid w:val="006B2FFE"/>
    <w:rsid w:val="006B310A"/>
    <w:rsid w:val="006B3172"/>
    <w:rsid w:val="006B3407"/>
    <w:rsid w:val="006B34F1"/>
    <w:rsid w:val="006B3A4F"/>
    <w:rsid w:val="006B468D"/>
    <w:rsid w:val="006B4C5E"/>
    <w:rsid w:val="006B4DE5"/>
    <w:rsid w:val="006B563B"/>
    <w:rsid w:val="006B5C64"/>
    <w:rsid w:val="006B68F1"/>
    <w:rsid w:val="006B6ADE"/>
    <w:rsid w:val="006B793B"/>
    <w:rsid w:val="006B7C46"/>
    <w:rsid w:val="006C0114"/>
    <w:rsid w:val="006C056F"/>
    <w:rsid w:val="006C08CF"/>
    <w:rsid w:val="006C0A2F"/>
    <w:rsid w:val="006C1C70"/>
    <w:rsid w:val="006C25AC"/>
    <w:rsid w:val="006C262F"/>
    <w:rsid w:val="006C304E"/>
    <w:rsid w:val="006C375F"/>
    <w:rsid w:val="006C4977"/>
    <w:rsid w:val="006C4E61"/>
    <w:rsid w:val="006C517E"/>
    <w:rsid w:val="006C5225"/>
    <w:rsid w:val="006C575B"/>
    <w:rsid w:val="006C5A5F"/>
    <w:rsid w:val="006C5F7E"/>
    <w:rsid w:val="006C6122"/>
    <w:rsid w:val="006C6461"/>
    <w:rsid w:val="006C64DA"/>
    <w:rsid w:val="006C66B9"/>
    <w:rsid w:val="006C6A33"/>
    <w:rsid w:val="006D0321"/>
    <w:rsid w:val="006D0494"/>
    <w:rsid w:val="006D0B63"/>
    <w:rsid w:val="006D238E"/>
    <w:rsid w:val="006D23E7"/>
    <w:rsid w:val="006D2FC5"/>
    <w:rsid w:val="006D3C8B"/>
    <w:rsid w:val="006D3F21"/>
    <w:rsid w:val="006D4362"/>
    <w:rsid w:val="006D691B"/>
    <w:rsid w:val="006D73AF"/>
    <w:rsid w:val="006E06FD"/>
    <w:rsid w:val="006E0C49"/>
    <w:rsid w:val="006E0C9D"/>
    <w:rsid w:val="006E0D8D"/>
    <w:rsid w:val="006E4477"/>
    <w:rsid w:val="006E505F"/>
    <w:rsid w:val="006E56DF"/>
    <w:rsid w:val="006E5844"/>
    <w:rsid w:val="006E5BD7"/>
    <w:rsid w:val="006E5FBD"/>
    <w:rsid w:val="006E64FF"/>
    <w:rsid w:val="006E6807"/>
    <w:rsid w:val="006E79A9"/>
    <w:rsid w:val="006E7A33"/>
    <w:rsid w:val="006F0B52"/>
    <w:rsid w:val="006F0D16"/>
    <w:rsid w:val="006F12E8"/>
    <w:rsid w:val="006F1A1C"/>
    <w:rsid w:val="006F1AE6"/>
    <w:rsid w:val="006F1CE1"/>
    <w:rsid w:val="006F1CE6"/>
    <w:rsid w:val="006F1F91"/>
    <w:rsid w:val="006F283C"/>
    <w:rsid w:val="006F30FD"/>
    <w:rsid w:val="006F3481"/>
    <w:rsid w:val="006F3567"/>
    <w:rsid w:val="006F44C8"/>
    <w:rsid w:val="006F4925"/>
    <w:rsid w:val="006F5DB8"/>
    <w:rsid w:val="006F66DB"/>
    <w:rsid w:val="006F6B71"/>
    <w:rsid w:val="006F731F"/>
    <w:rsid w:val="00700C53"/>
    <w:rsid w:val="0070111B"/>
    <w:rsid w:val="0070220A"/>
    <w:rsid w:val="007023BE"/>
    <w:rsid w:val="00702696"/>
    <w:rsid w:val="00703341"/>
    <w:rsid w:val="00703F0D"/>
    <w:rsid w:val="0070417E"/>
    <w:rsid w:val="007041D7"/>
    <w:rsid w:val="007065AD"/>
    <w:rsid w:val="00706855"/>
    <w:rsid w:val="007071C2"/>
    <w:rsid w:val="007075D1"/>
    <w:rsid w:val="00710602"/>
    <w:rsid w:val="007107BC"/>
    <w:rsid w:val="00710B93"/>
    <w:rsid w:val="0071117F"/>
    <w:rsid w:val="00711A58"/>
    <w:rsid w:val="00711EBB"/>
    <w:rsid w:val="00712009"/>
    <w:rsid w:val="00712698"/>
    <w:rsid w:val="00712AA3"/>
    <w:rsid w:val="00712DF9"/>
    <w:rsid w:val="00712F20"/>
    <w:rsid w:val="007136E1"/>
    <w:rsid w:val="00713E4E"/>
    <w:rsid w:val="00714B17"/>
    <w:rsid w:val="00715126"/>
    <w:rsid w:val="00716C53"/>
    <w:rsid w:val="00716FF1"/>
    <w:rsid w:val="00717F9B"/>
    <w:rsid w:val="0072057A"/>
    <w:rsid w:val="007218DA"/>
    <w:rsid w:val="00721F63"/>
    <w:rsid w:val="00722219"/>
    <w:rsid w:val="007239B9"/>
    <w:rsid w:val="00724323"/>
    <w:rsid w:val="00724486"/>
    <w:rsid w:val="00724EDE"/>
    <w:rsid w:val="0072565A"/>
    <w:rsid w:val="00725741"/>
    <w:rsid w:val="00725C9D"/>
    <w:rsid w:val="00725CDC"/>
    <w:rsid w:val="0072607A"/>
    <w:rsid w:val="007264EA"/>
    <w:rsid w:val="00726927"/>
    <w:rsid w:val="007269DA"/>
    <w:rsid w:val="0073052A"/>
    <w:rsid w:val="00731523"/>
    <w:rsid w:val="00731D92"/>
    <w:rsid w:val="0073361D"/>
    <w:rsid w:val="0073399F"/>
    <w:rsid w:val="0073400E"/>
    <w:rsid w:val="00734396"/>
    <w:rsid w:val="00734876"/>
    <w:rsid w:val="00735DEF"/>
    <w:rsid w:val="00736AAD"/>
    <w:rsid w:val="00736E7E"/>
    <w:rsid w:val="00737211"/>
    <w:rsid w:val="0073747A"/>
    <w:rsid w:val="007374B2"/>
    <w:rsid w:val="00737607"/>
    <w:rsid w:val="00737C59"/>
    <w:rsid w:val="00737F2B"/>
    <w:rsid w:val="00740563"/>
    <w:rsid w:val="00740983"/>
    <w:rsid w:val="00740E2C"/>
    <w:rsid w:val="00741CE4"/>
    <w:rsid w:val="00741FE2"/>
    <w:rsid w:val="007426FE"/>
    <w:rsid w:val="00742871"/>
    <w:rsid w:val="00743463"/>
    <w:rsid w:val="0074389F"/>
    <w:rsid w:val="00743E8D"/>
    <w:rsid w:val="0074460D"/>
    <w:rsid w:val="00744CA2"/>
    <w:rsid w:val="0074568C"/>
    <w:rsid w:val="00750240"/>
    <w:rsid w:val="007510F4"/>
    <w:rsid w:val="007512D1"/>
    <w:rsid w:val="00752546"/>
    <w:rsid w:val="007534FF"/>
    <w:rsid w:val="00753BB9"/>
    <w:rsid w:val="00753BC4"/>
    <w:rsid w:val="00753BCC"/>
    <w:rsid w:val="007540C5"/>
    <w:rsid w:val="007546D7"/>
    <w:rsid w:val="00754C7E"/>
    <w:rsid w:val="00755249"/>
    <w:rsid w:val="007557C4"/>
    <w:rsid w:val="00755D7B"/>
    <w:rsid w:val="00756286"/>
    <w:rsid w:val="0075649F"/>
    <w:rsid w:val="00756D8E"/>
    <w:rsid w:val="00757088"/>
    <w:rsid w:val="00760821"/>
    <w:rsid w:val="0076085B"/>
    <w:rsid w:val="0076257B"/>
    <w:rsid w:val="00763033"/>
    <w:rsid w:val="007631E3"/>
    <w:rsid w:val="007638BE"/>
    <w:rsid w:val="00763C2E"/>
    <w:rsid w:val="0076449C"/>
    <w:rsid w:val="007646A6"/>
    <w:rsid w:val="007647A1"/>
    <w:rsid w:val="00764B66"/>
    <w:rsid w:val="00764CD3"/>
    <w:rsid w:val="00765438"/>
    <w:rsid w:val="00765C14"/>
    <w:rsid w:val="0076651B"/>
    <w:rsid w:val="00766929"/>
    <w:rsid w:val="00766AC2"/>
    <w:rsid w:val="0076712A"/>
    <w:rsid w:val="00767DF5"/>
    <w:rsid w:val="00770683"/>
    <w:rsid w:val="007723CF"/>
    <w:rsid w:val="00772A64"/>
    <w:rsid w:val="00772E11"/>
    <w:rsid w:val="00772EB1"/>
    <w:rsid w:val="007730B9"/>
    <w:rsid w:val="00773333"/>
    <w:rsid w:val="00775D07"/>
    <w:rsid w:val="00775D6A"/>
    <w:rsid w:val="00775E86"/>
    <w:rsid w:val="0077681A"/>
    <w:rsid w:val="00776D0D"/>
    <w:rsid w:val="00777340"/>
    <w:rsid w:val="00780956"/>
    <w:rsid w:val="00780AF3"/>
    <w:rsid w:val="007811F6"/>
    <w:rsid w:val="00782FA5"/>
    <w:rsid w:val="00783071"/>
    <w:rsid w:val="007837F6"/>
    <w:rsid w:val="00783FB9"/>
    <w:rsid w:val="00783FC7"/>
    <w:rsid w:val="00785748"/>
    <w:rsid w:val="00785841"/>
    <w:rsid w:val="00786A1D"/>
    <w:rsid w:val="0078715A"/>
    <w:rsid w:val="007878BF"/>
    <w:rsid w:val="00787CCE"/>
    <w:rsid w:val="00790209"/>
    <w:rsid w:val="0079033F"/>
    <w:rsid w:val="00791E7D"/>
    <w:rsid w:val="007928F1"/>
    <w:rsid w:val="007929E8"/>
    <w:rsid w:val="00793E77"/>
    <w:rsid w:val="00795B4D"/>
    <w:rsid w:val="00796915"/>
    <w:rsid w:val="007974DA"/>
    <w:rsid w:val="00797526"/>
    <w:rsid w:val="007975DD"/>
    <w:rsid w:val="00797D78"/>
    <w:rsid w:val="00797E2F"/>
    <w:rsid w:val="007A06EF"/>
    <w:rsid w:val="007A08F9"/>
    <w:rsid w:val="007A0916"/>
    <w:rsid w:val="007A11DA"/>
    <w:rsid w:val="007A2078"/>
    <w:rsid w:val="007A2198"/>
    <w:rsid w:val="007A2932"/>
    <w:rsid w:val="007A3547"/>
    <w:rsid w:val="007A3972"/>
    <w:rsid w:val="007A4251"/>
    <w:rsid w:val="007A4FBF"/>
    <w:rsid w:val="007A6772"/>
    <w:rsid w:val="007A7CE9"/>
    <w:rsid w:val="007B0108"/>
    <w:rsid w:val="007B03D0"/>
    <w:rsid w:val="007B0788"/>
    <w:rsid w:val="007B0D37"/>
    <w:rsid w:val="007B10D9"/>
    <w:rsid w:val="007B1139"/>
    <w:rsid w:val="007B1FB6"/>
    <w:rsid w:val="007B2A02"/>
    <w:rsid w:val="007B2B69"/>
    <w:rsid w:val="007B3BC7"/>
    <w:rsid w:val="007B5B75"/>
    <w:rsid w:val="007B6C8C"/>
    <w:rsid w:val="007B739C"/>
    <w:rsid w:val="007B7839"/>
    <w:rsid w:val="007B7E44"/>
    <w:rsid w:val="007C03AA"/>
    <w:rsid w:val="007C05D5"/>
    <w:rsid w:val="007C0A2C"/>
    <w:rsid w:val="007C4339"/>
    <w:rsid w:val="007C473E"/>
    <w:rsid w:val="007C4C91"/>
    <w:rsid w:val="007C5311"/>
    <w:rsid w:val="007D0628"/>
    <w:rsid w:val="007D0F0D"/>
    <w:rsid w:val="007D19F2"/>
    <w:rsid w:val="007D25F7"/>
    <w:rsid w:val="007D3E32"/>
    <w:rsid w:val="007D447B"/>
    <w:rsid w:val="007D461F"/>
    <w:rsid w:val="007D4733"/>
    <w:rsid w:val="007D61BB"/>
    <w:rsid w:val="007D6890"/>
    <w:rsid w:val="007D6CB7"/>
    <w:rsid w:val="007E0E31"/>
    <w:rsid w:val="007E113A"/>
    <w:rsid w:val="007E1217"/>
    <w:rsid w:val="007E1439"/>
    <w:rsid w:val="007E21B1"/>
    <w:rsid w:val="007E2FC2"/>
    <w:rsid w:val="007E521B"/>
    <w:rsid w:val="007E5A7A"/>
    <w:rsid w:val="007E5D2A"/>
    <w:rsid w:val="007E5F24"/>
    <w:rsid w:val="007E6677"/>
    <w:rsid w:val="007E7454"/>
    <w:rsid w:val="007E7C25"/>
    <w:rsid w:val="007E7F00"/>
    <w:rsid w:val="007F1D70"/>
    <w:rsid w:val="007F2165"/>
    <w:rsid w:val="007F22A2"/>
    <w:rsid w:val="007F2677"/>
    <w:rsid w:val="007F28D4"/>
    <w:rsid w:val="007F2E13"/>
    <w:rsid w:val="007F3283"/>
    <w:rsid w:val="007F3552"/>
    <w:rsid w:val="007F370B"/>
    <w:rsid w:val="007F3904"/>
    <w:rsid w:val="007F3A57"/>
    <w:rsid w:val="007F3C0B"/>
    <w:rsid w:val="007F4074"/>
    <w:rsid w:val="007F481C"/>
    <w:rsid w:val="007F4B25"/>
    <w:rsid w:val="007F4D9B"/>
    <w:rsid w:val="007F4DB9"/>
    <w:rsid w:val="007F4DC6"/>
    <w:rsid w:val="007F5193"/>
    <w:rsid w:val="007F5512"/>
    <w:rsid w:val="007F57E8"/>
    <w:rsid w:val="007F58CD"/>
    <w:rsid w:val="007F5FEF"/>
    <w:rsid w:val="007F684F"/>
    <w:rsid w:val="007F7765"/>
    <w:rsid w:val="008000BB"/>
    <w:rsid w:val="00800E8C"/>
    <w:rsid w:val="00801433"/>
    <w:rsid w:val="008020A6"/>
    <w:rsid w:val="008023BA"/>
    <w:rsid w:val="00802A55"/>
    <w:rsid w:val="0080331A"/>
    <w:rsid w:val="0080360B"/>
    <w:rsid w:val="00803D9A"/>
    <w:rsid w:val="008041FE"/>
    <w:rsid w:val="008045B2"/>
    <w:rsid w:val="00805F86"/>
    <w:rsid w:val="00805F91"/>
    <w:rsid w:val="00806408"/>
    <w:rsid w:val="00807793"/>
    <w:rsid w:val="0080786C"/>
    <w:rsid w:val="00807B1E"/>
    <w:rsid w:val="0081108A"/>
    <w:rsid w:val="00811979"/>
    <w:rsid w:val="008123F6"/>
    <w:rsid w:val="008126A1"/>
    <w:rsid w:val="008136BB"/>
    <w:rsid w:val="00813C82"/>
    <w:rsid w:val="00814141"/>
    <w:rsid w:val="00814C8F"/>
    <w:rsid w:val="00815147"/>
    <w:rsid w:val="00815281"/>
    <w:rsid w:val="00815523"/>
    <w:rsid w:val="008155CB"/>
    <w:rsid w:val="00816330"/>
    <w:rsid w:val="008172E4"/>
    <w:rsid w:val="0081779D"/>
    <w:rsid w:val="00820018"/>
    <w:rsid w:val="0082095C"/>
    <w:rsid w:val="00822355"/>
    <w:rsid w:val="0082250F"/>
    <w:rsid w:val="0082320D"/>
    <w:rsid w:val="00825724"/>
    <w:rsid w:val="00826247"/>
    <w:rsid w:val="00826421"/>
    <w:rsid w:val="00827885"/>
    <w:rsid w:val="00830B7B"/>
    <w:rsid w:val="008312BA"/>
    <w:rsid w:val="00831B80"/>
    <w:rsid w:val="00831E18"/>
    <w:rsid w:val="00833CFA"/>
    <w:rsid w:val="0083403A"/>
    <w:rsid w:val="008344DA"/>
    <w:rsid w:val="00834C8D"/>
    <w:rsid w:val="00835857"/>
    <w:rsid w:val="00835C14"/>
    <w:rsid w:val="00836A0C"/>
    <w:rsid w:val="00836F26"/>
    <w:rsid w:val="00837AC4"/>
    <w:rsid w:val="00837E05"/>
    <w:rsid w:val="00840151"/>
    <w:rsid w:val="0084051E"/>
    <w:rsid w:val="00840983"/>
    <w:rsid w:val="00840B1F"/>
    <w:rsid w:val="0084159F"/>
    <w:rsid w:val="00841780"/>
    <w:rsid w:val="008428DC"/>
    <w:rsid w:val="00842A70"/>
    <w:rsid w:val="00843F7D"/>
    <w:rsid w:val="00844430"/>
    <w:rsid w:val="00844B24"/>
    <w:rsid w:val="00845D78"/>
    <w:rsid w:val="00846063"/>
    <w:rsid w:val="0084669A"/>
    <w:rsid w:val="00846E39"/>
    <w:rsid w:val="008476EA"/>
    <w:rsid w:val="00847E21"/>
    <w:rsid w:val="00850094"/>
    <w:rsid w:val="00850D2E"/>
    <w:rsid w:val="00851F87"/>
    <w:rsid w:val="008523B2"/>
    <w:rsid w:val="008523CE"/>
    <w:rsid w:val="00852A61"/>
    <w:rsid w:val="008533D1"/>
    <w:rsid w:val="0085373F"/>
    <w:rsid w:val="00853D82"/>
    <w:rsid w:val="00854D48"/>
    <w:rsid w:val="00854E4D"/>
    <w:rsid w:val="00855EE1"/>
    <w:rsid w:val="00856995"/>
    <w:rsid w:val="00856E59"/>
    <w:rsid w:val="00857037"/>
    <w:rsid w:val="00861879"/>
    <w:rsid w:val="00863201"/>
    <w:rsid w:val="00863597"/>
    <w:rsid w:val="008647BB"/>
    <w:rsid w:val="00864A4C"/>
    <w:rsid w:val="0086504E"/>
    <w:rsid w:val="00865CC6"/>
    <w:rsid w:val="00865D06"/>
    <w:rsid w:val="0086731E"/>
    <w:rsid w:val="008675BD"/>
    <w:rsid w:val="00867B72"/>
    <w:rsid w:val="00870408"/>
    <w:rsid w:val="00870C7D"/>
    <w:rsid w:val="00870D88"/>
    <w:rsid w:val="00871802"/>
    <w:rsid w:val="00871BC1"/>
    <w:rsid w:val="00871C6E"/>
    <w:rsid w:val="00872A71"/>
    <w:rsid w:val="00872B51"/>
    <w:rsid w:val="00872D0C"/>
    <w:rsid w:val="00873B98"/>
    <w:rsid w:val="0087427A"/>
    <w:rsid w:val="00874465"/>
    <w:rsid w:val="00874580"/>
    <w:rsid w:val="0087651A"/>
    <w:rsid w:val="00877031"/>
    <w:rsid w:val="00877E1C"/>
    <w:rsid w:val="008806F5"/>
    <w:rsid w:val="00880778"/>
    <w:rsid w:val="0088081E"/>
    <w:rsid w:val="008808EF"/>
    <w:rsid w:val="00881768"/>
    <w:rsid w:val="00881876"/>
    <w:rsid w:val="00881929"/>
    <w:rsid w:val="00882F33"/>
    <w:rsid w:val="00883359"/>
    <w:rsid w:val="008854AD"/>
    <w:rsid w:val="008856FE"/>
    <w:rsid w:val="00885DA0"/>
    <w:rsid w:val="008867F9"/>
    <w:rsid w:val="00886A0C"/>
    <w:rsid w:val="00887F75"/>
    <w:rsid w:val="00890252"/>
    <w:rsid w:val="00890934"/>
    <w:rsid w:val="00891771"/>
    <w:rsid w:val="0089386C"/>
    <w:rsid w:val="0089450B"/>
    <w:rsid w:val="00894829"/>
    <w:rsid w:val="00894AAA"/>
    <w:rsid w:val="008953B7"/>
    <w:rsid w:val="00896084"/>
    <w:rsid w:val="00896EFC"/>
    <w:rsid w:val="00897513"/>
    <w:rsid w:val="00897D0C"/>
    <w:rsid w:val="00897E86"/>
    <w:rsid w:val="008A0904"/>
    <w:rsid w:val="008A130B"/>
    <w:rsid w:val="008A14D9"/>
    <w:rsid w:val="008A15BB"/>
    <w:rsid w:val="008A1FFB"/>
    <w:rsid w:val="008A2440"/>
    <w:rsid w:val="008A3E25"/>
    <w:rsid w:val="008A478A"/>
    <w:rsid w:val="008A7136"/>
    <w:rsid w:val="008A7403"/>
    <w:rsid w:val="008B0CDE"/>
    <w:rsid w:val="008B16A5"/>
    <w:rsid w:val="008B1C04"/>
    <w:rsid w:val="008B293A"/>
    <w:rsid w:val="008B31D0"/>
    <w:rsid w:val="008B32E2"/>
    <w:rsid w:val="008B375A"/>
    <w:rsid w:val="008B4A51"/>
    <w:rsid w:val="008B4D44"/>
    <w:rsid w:val="008B515D"/>
    <w:rsid w:val="008B5288"/>
    <w:rsid w:val="008B534B"/>
    <w:rsid w:val="008B57F3"/>
    <w:rsid w:val="008B597E"/>
    <w:rsid w:val="008B5E5B"/>
    <w:rsid w:val="008B6803"/>
    <w:rsid w:val="008B7FEC"/>
    <w:rsid w:val="008C026A"/>
    <w:rsid w:val="008C0D85"/>
    <w:rsid w:val="008C0E99"/>
    <w:rsid w:val="008C13D2"/>
    <w:rsid w:val="008C1A0C"/>
    <w:rsid w:val="008C1AC1"/>
    <w:rsid w:val="008C1B9B"/>
    <w:rsid w:val="008C2F1C"/>
    <w:rsid w:val="008C32F9"/>
    <w:rsid w:val="008C3A7E"/>
    <w:rsid w:val="008C4154"/>
    <w:rsid w:val="008C4EDB"/>
    <w:rsid w:val="008C4F5F"/>
    <w:rsid w:val="008C5288"/>
    <w:rsid w:val="008C5A00"/>
    <w:rsid w:val="008C65C7"/>
    <w:rsid w:val="008C678B"/>
    <w:rsid w:val="008C6AAB"/>
    <w:rsid w:val="008C73D4"/>
    <w:rsid w:val="008C761F"/>
    <w:rsid w:val="008D041B"/>
    <w:rsid w:val="008D0C0F"/>
    <w:rsid w:val="008D158E"/>
    <w:rsid w:val="008D1B2C"/>
    <w:rsid w:val="008D20CE"/>
    <w:rsid w:val="008D25B9"/>
    <w:rsid w:val="008D2685"/>
    <w:rsid w:val="008D280C"/>
    <w:rsid w:val="008D28F1"/>
    <w:rsid w:val="008D2DB9"/>
    <w:rsid w:val="008D3E8E"/>
    <w:rsid w:val="008D4640"/>
    <w:rsid w:val="008D473B"/>
    <w:rsid w:val="008D4BBD"/>
    <w:rsid w:val="008D5DA9"/>
    <w:rsid w:val="008D6198"/>
    <w:rsid w:val="008D7CDD"/>
    <w:rsid w:val="008E089F"/>
    <w:rsid w:val="008E1A75"/>
    <w:rsid w:val="008E1FD8"/>
    <w:rsid w:val="008E2722"/>
    <w:rsid w:val="008E295F"/>
    <w:rsid w:val="008E3218"/>
    <w:rsid w:val="008E43C0"/>
    <w:rsid w:val="008E45A7"/>
    <w:rsid w:val="008E56F0"/>
    <w:rsid w:val="008E574E"/>
    <w:rsid w:val="008E6860"/>
    <w:rsid w:val="008E6CE5"/>
    <w:rsid w:val="008E72AB"/>
    <w:rsid w:val="008E7326"/>
    <w:rsid w:val="008E7D4D"/>
    <w:rsid w:val="008E7FFD"/>
    <w:rsid w:val="008F1751"/>
    <w:rsid w:val="008F1BFA"/>
    <w:rsid w:val="008F1C5E"/>
    <w:rsid w:val="008F408A"/>
    <w:rsid w:val="008F4BF2"/>
    <w:rsid w:val="008F54E6"/>
    <w:rsid w:val="008F5A8C"/>
    <w:rsid w:val="008F605B"/>
    <w:rsid w:val="008F62B5"/>
    <w:rsid w:val="008F6A8E"/>
    <w:rsid w:val="008F734B"/>
    <w:rsid w:val="008F763E"/>
    <w:rsid w:val="008F7984"/>
    <w:rsid w:val="009000A8"/>
    <w:rsid w:val="00900D35"/>
    <w:rsid w:val="0090118A"/>
    <w:rsid w:val="009033E6"/>
    <w:rsid w:val="009036AC"/>
    <w:rsid w:val="00904403"/>
    <w:rsid w:val="00904629"/>
    <w:rsid w:val="00904653"/>
    <w:rsid w:val="0090473A"/>
    <w:rsid w:val="00905855"/>
    <w:rsid w:val="00906215"/>
    <w:rsid w:val="009067FF"/>
    <w:rsid w:val="00907752"/>
    <w:rsid w:val="00907D5C"/>
    <w:rsid w:val="00907DBC"/>
    <w:rsid w:val="00907EF2"/>
    <w:rsid w:val="009105DF"/>
    <w:rsid w:val="00910A9B"/>
    <w:rsid w:val="00910ECE"/>
    <w:rsid w:val="009111C7"/>
    <w:rsid w:val="009116AB"/>
    <w:rsid w:val="009127A3"/>
    <w:rsid w:val="00912ED1"/>
    <w:rsid w:val="00913B1D"/>
    <w:rsid w:val="009145DD"/>
    <w:rsid w:val="0091504D"/>
    <w:rsid w:val="009150FA"/>
    <w:rsid w:val="00915D8A"/>
    <w:rsid w:val="00916A65"/>
    <w:rsid w:val="00921196"/>
    <w:rsid w:val="00921417"/>
    <w:rsid w:val="00921933"/>
    <w:rsid w:val="00921D76"/>
    <w:rsid w:val="009221F3"/>
    <w:rsid w:val="0092274C"/>
    <w:rsid w:val="00922F1B"/>
    <w:rsid w:val="00923276"/>
    <w:rsid w:val="0092395D"/>
    <w:rsid w:val="00924CD1"/>
    <w:rsid w:val="00924EC4"/>
    <w:rsid w:val="00925910"/>
    <w:rsid w:val="00925A26"/>
    <w:rsid w:val="00925B76"/>
    <w:rsid w:val="00926876"/>
    <w:rsid w:val="0092710A"/>
    <w:rsid w:val="00927421"/>
    <w:rsid w:val="00927463"/>
    <w:rsid w:val="00927BF5"/>
    <w:rsid w:val="00930E6E"/>
    <w:rsid w:val="009326DA"/>
    <w:rsid w:val="00933122"/>
    <w:rsid w:val="00933812"/>
    <w:rsid w:val="0093391F"/>
    <w:rsid w:val="009341EA"/>
    <w:rsid w:val="00935C5E"/>
    <w:rsid w:val="00936E2B"/>
    <w:rsid w:val="00937174"/>
    <w:rsid w:val="009372C6"/>
    <w:rsid w:val="00937D9F"/>
    <w:rsid w:val="00941C55"/>
    <w:rsid w:val="00941F22"/>
    <w:rsid w:val="00942489"/>
    <w:rsid w:val="009432A8"/>
    <w:rsid w:val="00943A86"/>
    <w:rsid w:val="009441A2"/>
    <w:rsid w:val="00945BC0"/>
    <w:rsid w:val="00945C09"/>
    <w:rsid w:val="00946140"/>
    <w:rsid w:val="00946908"/>
    <w:rsid w:val="0094734D"/>
    <w:rsid w:val="00947415"/>
    <w:rsid w:val="0094761A"/>
    <w:rsid w:val="00947841"/>
    <w:rsid w:val="00947F50"/>
    <w:rsid w:val="00951503"/>
    <w:rsid w:val="00951E96"/>
    <w:rsid w:val="00953019"/>
    <w:rsid w:val="00953C4B"/>
    <w:rsid w:val="00953F59"/>
    <w:rsid w:val="00954768"/>
    <w:rsid w:val="00954CA5"/>
    <w:rsid w:val="00954D24"/>
    <w:rsid w:val="009550AF"/>
    <w:rsid w:val="009552AB"/>
    <w:rsid w:val="0095786C"/>
    <w:rsid w:val="00957A98"/>
    <w:rsid w:val="00960AD2"/>
    <w:rsid w:val="00960BB3"/>
    <w:rsid w:val="00960BB7"/>
    <w:rsid w:val="009627EE"/>
    <w:rsid w:val="00962C76"/>
    <w:rsid w:val="0096414C"/>
    <w:rsid w:val="00964617"/>
    <w:rsid w:val="00964C99"/>
    <w:rsid w:val="0096651F"/>
    <w:rsid w:val="009666DC"/>
    <w:rsid w:val="00966BC5"/>
    <w:rsid w:val="0096705A"/>
    <w:rsid w:val="00967685"/>
    <w:rsid w:val="00967DEA"/>
    <w:rsid w:val="00970396"/>
    <w:rsid w:val="0097130E"/>
    <w:rsid w:val="0097195D"/>
    <w:rsid w:val="00971E09"/>
    <w:rsid w:val="00972C6F"/>
    <w:rsid w:val="0097413A"/>
    <w:rsid w:val="00974343"/>
    <w:rsid w:val="00974488"/>
    <w:rsid w:val="00974B5A"/>
    <w:rsid w:val="00974EF7"/>
    <w:rsid w:val="009754BC"/>
    <w:rsid w:val="00977120"/>
    <w:rsid w:val="00977368"/>
    <w:rsid w:val="00977858"/>
    <w:rsid w:val="0098063F"/>
    <w:rsid w:val="00981D22"/>
    <w:rsid w:val="00981EF3"/>
    <w:rsid w:val="00982002"/>
    <w:rsid w:val="00983344"/>
    <w:rsid w:val="00983FA1"/>
    <w:rsid w:val="00984628"/>
    <w:rsid w:val="00984F7A"/>
    <w:rsid w:val="0098500E"/>
    <w:rsid w:val="00985364"/>
    <w:rsid w:val="0098620E"/>
    <w:rsid w:val="009866BE"/>
    <w:rsid w:val="00986A07"/>
    <w:rsid w:val="00987747"/>
    <w:rsid w:val="009877A3"/>
    <w:rsid w:val="009906D3"/>
    <w:rsid w:val="00992510"/>
    <w:rsid w:val="00992B79"/>
    <w:rsid w:val="009931B0"/>
    <w:rsid w:val="009936B4"/>
    <w:rsid w:val="009938AD"/>
    <w:rsid w:val="00993AA3"/>
    <w:rsid w:val="00997333"/>
    <w:rsid w:val="009A00E4"/>
    <w:rsid w:val="009A0780"/>
    <w:rsid w:val="009A09FD"/>
    <w:rsid w:val="009A0B81"/>
    <w:rsid w:val="009A0E96"/>
    <w:rsid w:val="009A1940"/>
    <w:rsid w:val="009A22DB"/>
    <w:rsid w:val="009A28FD"/>
    <w:rsid w:val="009A3597"/>
    <w:rsid w:val="009A3847"/>
    <w:rsid w:val="009A3DA4"/>
    <w:rsid w:val="009A4C9C"/>
    <w:rsid w:val="009A502B"/>
    <w:rsid w:val="009A5B6B"/>
    <w:rsid w:val="009A5C44"/>
    <w:rsid w:val="009A720C"/>
    <w:rsid w:val="009A746C"/>
    <w:rsid w:val="009A776E"/>
    <w:rsid w:val="009B07E3"/>
    <w:rsid w:val="009B08E0"/>
    <w:rsid w:val="009B0DD7"/>
    <w:rsid w:val="009B1389"/>
    <w:rsid w:val="009B164A"/>
    <w:rsid w:val="009B1858"/>
    <w:rsid w:val="009B1ED1"/>
    <w:rsid w:val="009B2CFF"/>
    <w:rsid w:val="009B34C0"/>
    <w:rsid w:val="009B3586"/>
    <w:rsid w:val="009B3A52"/>
    <w:rsid w:val="009B3A7D"/>
    <w:rsid w:val="009B3B1E"/>
    <w:rsid w:val="009B40B3"/>
    <w:rsid w:val="009B5D00"/>
    <w:rsid w:val="009B5EE3"/>
    <w:rsid w:val="009B64C0"/>
    <w:rsid w:val="009B793F"/>
    <w:rsid w:val="009C042D"/>
    <w:rsid w:val="009C0EF4"/>
    <w:rsid w:val="009C20B1"/>
    <w:rsid w:val="009C232F"/>
    <w:rsid w:val="009C27C5"/>
    <w:rsid w:val="009C296F"/>
    <w:rsid w:val="009C2A8F"/>
    <w:rsid w:val="009C2E47"/>
    <w:rsid w:val="009C3300"/>
    <w:rsid w:val="009C3C1F"/>
    <w:rsid w:val="009C3DA3"/>
    <w:rsid w:val="009C4980"/>
    <w:rsid w:val="009C4C0B"/>
    <w:rsid w:val="009C4C1E"/>
    <w:rsid w:val="009C6CB6"/>
    <w:rsid w:val="009C71E4"/>
    <w:rsid w:val="009C76FB"/>
    <w:rsid w:val="009C7D4D"/>
    <w:rsid w:val="009D0DE8"/>
    <w:rsid w:val="009D13FC"/>
    <w:rsid w:val="009D22AC"/>
    <w:rsid w:val="009D28E8"/>
    <w:rsid w:val="009D384E"/>
    <w:rsid w:val="009D3C5D"/>
    <w:rsid w:val="009D41F1"/>
    <w:rsid w:val="009D4D41"/>
    <w:rsid w:val="009D6BFF"/>
    <w:rsid w:val="009D6E45"/>
    <w:rsid w:val="009D76DD"/>
    <w:rsid w:val="009E013C"/>
    <w:rsid w:val="009E023B"/>
    <w:rsid w:val="009E089E"/>
    <w:rsid w:val="009E092D"/>
    <w:rsid w:val="009E0EB0"/>
    <w:rsid w:val="009E16FF"/>
    <w:rsid w:val="009E2109"/>
    <w:rsid w:val="009E2321"/>
    <w:rsid w:val="009E23A2"/>
    <w:rsid w:val="009E24E5"/>
    <w:rsid w:val="009E34AC"/>
    <w:rsid w:val="009E3E41"/>
    <w:rsid w:val="009E5693"/>
    <w:rsid w:val="009E5E94"/>
    <w:rsid w:val="009E66EA"/>
    <w:rsid w:val="009E6A7B"/>
    <w:rsid w:val="009F0C2C"/>
    <w:rsid w:val="009F19F0"/>
    <w:rsid w:val="009F3181"/>
    <w:rsid w:val="009F3227"/>
    <w:rsid w:val="009F3251"/>
    <w:rsid w:val="009F37AB"/>
    <w:rsid w:val="009F3F25"/>
    <w:rsid w:val="009F4492"/>
    <w:rsid w:val="009F5516"/>
    <w:rsid w:val="00A011B5"/>
    <w:rsid w:val="00A01810"/>
    <w:rsid w:val="00A01A6E"/>
    <w:rsid w:val="00A02156"/>
    <w:rsid w:val="00A02C19"/>
    <w:rsid w:val="00A03738"/>
    <w:rsid w:val="00A03D1B"/>
    <w:rsid w:val="00A03E35"/>
    <w:rsid w:val="00A04FC1"/>
    <w:rsid w:val="00A05B32"/>
    <w:rsid w:val="00A06B7D"/>
    <w:rsid w:val="00A06F11"/>
    <w:rsid w:val="00A072E8"/>
    <w:rsid w:val="00A07CE0"/>
    <w:rsid w:val="00A07F6B"/>
    <w:rsid w:val="00A1072E"/>
    <w:rsid w:val="00A111E9"/>
    <w:rsid w:val="00A11B5F"/>
    <w:rsid w:val="00A122A4"/>
    <w:rsid w:val="00A12F50"/>
    <w:rsid w:val="00A1335B"/>
    <w:rsid w:val="00A13DDF"/>
    <w:rsid w:val="00A153E2"/>
    <w:rsid w:val="00A15845"/>
    <w:rsid w:val="00A16BC6"/>
    <w:rsid w:val="00A16C8E"/>
    <w:rsid w:val="00A16FCE"/>
    <w:rsid w:val="00A17260"/>
    <w:rsid w:val="00A17B85"/>
    <w:rsid w:val="00A17BAD"/>
    <w:rsid w:val="00A17D1E"/>
    <w:rsid w:val="00A216C5"/>
    <w:rsid w:val="00A2193B"/>
    <w:rsid w:val="00A21CAC"/>
    <w:rsid w:val="00A21E61"/>
    <w:rsid w:val="00A235FC"/>
    <w:rsid w:val="00A23B2E"/>
    <w:rsid w:val="00A23D15"/>
    <w:rsid w:val="00A24B35"/>
    <w:rsid w:val="00A25589"/>
    <w:rsid w:val="00A260B7"/>
    <w:rsid w:val="00A2642C"/>
    <w:rsid w:val="00A26BC0"/>
    <w:rsid w:val="00A26BF6"/>
    <w:rsid w:val="00A27AD1"/>
    <w:rsid w:val="00A27CA6"/>
    <w:rsid w:val="00A27EED"/>
    <w:rsid w:val="00A305AA"/>
    <w:rsid w:val="00A30BFF"/>
    <w:rsid w:val="00A30D88"/>
    <w:rsid w:val="00A313C5"/>
    <w:rsid w:val="00A31FE1"/>
    <w:rsid w:val="00A321C9"/>
    <w:rsid w:val="00A32946"/>
    <w:rsid w:val="00A335C3"/>
    <w:rsid w:val="00A33CAE"/>
    <w:rsid w:val="00A33CE9"/>
    <w:rsid w:val="00A340BD"/>
    <w:rsid w:val="00A3420C"/>
    <w:rsid w:val="00A34263"/>
    <w:rsid w:val="00A350D8"/>
    <w:rsid w:val="00A353B3"/>
    <w:rsid w:val="00A35A38"/>
    <w:rsid w:val="00A35B2D"/>
    <w:rsid w:val="00A362F7"/>
    <w:rsid w:val="00A37D2C"/>
    <w:rsid w:val="00A37F5E"/>
    <w:rsid w:val="00A40FCB"/>
    <w:rsid w:val="00A4173C"/>
    <w:rsid w:val="00A41DB3"/>
    <w:rsid w:val="00A4234C"/>
    <w:rsid w:val="00A4298C"/>
    <w:rsid w:val="00A4365E"/>
    <w:rsid w:val="00A44FB3"/>
    <w:rsid w:val="00A4538F"/>
    <w:rsid w:val="00A472CA"/>
    <w:rsid w:val="00A47E76"/>
    <w:rsid w:val="00A47EF0"/>
    <w:rsid w:val="00A5018B"/>
    <w:rsid w:val="00A50288"/>
    <w:rsid w:val="00A50C4D"/>
    <w:rsid w:val="00A51353"/>
    <w:rsid w:val="00A513CF"/>
    <w:rsid w:val="00A51C94"/>
    <w:rsid w:val="00A53166"/>
    <w:rsid w:val="00A54343"/>
    <w:rsid w:val="00A54686"/>
    <w:rsid w:val="00A54851"/>
    <w:rsid w:val="00A54A0B"/>
    <w:rsid w:val="00A55245"/>
    <w:rsid w:val="00A602B7"/>
    <w:rsid w:val="00A605F6"/>
    <w:rsid w:val="00A6074C"/>
    <w:rsid w:val="00A61143"/>
    <w:rsid w:val="00A613E1"/>
    <w:rsid w:val="00A61FD2"/>
    <w:rsid w:val="00A64893"/>
    <w:rsid w:val="00A64ED7"/>
    <w:rsid w:val="00A65208"/>
    <w:rsid w:val="00A671D4"/>
    <w:rsid w:val="00A67B5D"/>
    <w:rsid w:val="00A67F4B"/>
    <w:rsid w:val="00A710F1"/>
    <w:rsid w:val="00A71691"/>
    <w:rsid w:val="00A71EA1"/>
    <w:rsid w:val="00A722D5"/>
    <w:rsid w:val="00A733EC"/>
    <w:rsid w:val="00A74056"/>
    <w:rsid w:val="00A742D8"/>
    <w:rsid w:val="00A74B69"/>
    <w:rsid w:val="00A75C26"/>
    <w:rsid w:val="00A771B9"/>
    <w:rsid w:val="00A7776B"/>
    <w:rsid w:val="00A77D18"/>
    <w:rsid w:val="00A808F9"/>
    <w:rsid w:val="00A81634"/>
    <w:rsid w:val="00A825AB"/>
    <w:rsid w:val="00A82B06"/>
    <w:rsid w:val="00A82B40"/>
    <w:rsid w:val="00A82C17"/>
    <w:rsid w:val="00A8300E"/>
    <w:rsid w:val="00A83A7B"/>
    <w:rsid w:val="00A84BF7"/>
    <w:rsid w:val="00A866B8"/>
    <w:rsid w:val="00A875D0"/>
    <w:rsid w:val="00A87BF6"/>
    <w:rsid w:val="00A9006E"/>
    <w:rsid w:val="00A90127"/>
    <w:rsid w:val="00A90DAE"/>
    <w:rsid w:val="00A90E4F"/>
    <w:rsid w:val="00A91814"/>
    <w:rsid w:val="00A9191A"/>
    <w:rsid w:val="00A922EE"/>
    <w:rsid w:val="00A9338E"/>
    <w:rsid w:val="00A9390B"/>
    <w:rsid w:val="00A9403E"/>
    <w:rsid w:val="00A96834"/>
    <w:rsid w:val="00A96AC2"/>
    <w:rsid w:val="00A975BA"/>
    <w:rsid w:val="00AA0452"/>
    <w:rsid w:val="00AA129E"/>
    <w:rsid w:val="00AA24EE"/>
    <w:rsid w:val="00AA2700"/>
    <w:rsid w:val="00AA2A08"/>
    <w:rsid w:val="00AA37B3"/>
    <w:rsid w:val="00AA3B24"/>
    <w:rsid w:val="00AA439A"/>
    <w:rsid w:val="00AA4DAC"/>
    <w:rsid w:val="00AA5CBD"/>
    <w:rsid w:val="00AA5D3E"/>
    <w:rsid w:val="00AA6DF5"/>
    <w:rsid w:val="00AA6F8F"/>
    <w:rsid w:val="00AA7473"/>
    <w:rsid w:val="00AA75A4"/>
    <w:rsid w:val="00AB0478"/>
    <w:rsid w:val="00AB0490"/>
    <w:rsid w:val="00AB1068"/>
    <w:rsid w:val="00AB1755"/>
    <w:rsid w:val="00AB3D86"/>
    <w:rsid w:val="00AB4A5E"/>
    <w:rsid w:val="00AB5227"/>
    <w:rsid w:val="00AB5D0A"/>
    <w:rsid w:val="00AB6995"/>
    <w:rsid w:val="00AB79E7"/>
    <w:rsid w:val="00AB7B47"/>
    <w:rsid w:val="00AC0CBE"/>
    <w:rsid w:val="00AC10CA"/>
    <w:rsid w:val="00AC1C83"/>
    <w:rsid w:val="00AC1FD9"/>
    <w:rsid w:val="00AC22B6"/>
    <w:rsid w:val="00AC3A74"/>
    <w:rsid w:val="00AC508D"/>
    <w:rsid w:val="00AC5381"/>
    <w:rsid w:val="00AC5B28"/>
    <w:rsid w:val="00AC6DEF"/>
    <w:rsid w:val="00AC7F83"/>
    <w:rsid w:val="00AD0711"/>
    <w:rsid w:val="00AD0F14"/>
    <w:rsid w:val="00AD138C"/>
    <w:rsid w:val="00AD2819"/>
    <w:rsid w:val="00AD4B7C"/>
    <w:rsid w:val="00AD54E7"/>
    <w:rsid w:val="00AD5E23"/>
    <w:rsid w:val="00AD7445"/>
    <w:rsid w:val="00AD797C"/>
    <w:rsid w:val="00AE238D"/>
    <w:rsid w:val="00AE279A"/>
    <w:rsid w:val="00AE2D39"/>
    <w:rsid w:val="00AE372E"/>
    <w:rsid w:val="00AE3DEE"/>
    <w:rsid w:val="00AE3FA1"/>
    <w:rsid w:val="00AE4B15"/>
    <w:rsid w:val="00AE4FAB"/>
    <w:rsid w:val="00AE4FB1"/>
    <w:rsid w:val="00AE5710"/>
    <w:rsid w:val="00AE5E26"/>
    <w:rsid w:val="00AE5E56"/>
    <w:rsid w:val="00AE6DF1"/>
    <w:rsid w:val="00AF01C8"/>
    <w:rsid w:val="00AF0581"/>
    <w:rsid w:val="00AF0848"/>
    <w:rsid w:val="00AF21E6"/>
    <w:rsid w:val="00AF2597"/>
    <w:rsid w:val="00AF28A8"/>
    <w:rsid w:val="00AF369F"/>
    <w:rsid w:val="00AF3A72"/>
    <w:rsid w:val="00AF7635"/>
    <w:rsid w:val="00AF7E23"/>
    <w:rsid w:val="00AF7EBB"/>
    <w:rsid w:val="00AF7F84"/>
    <w:rsid w:val="00B00C0B"/>
    <w:rsid w:val="00B017E9"/>
    <w:rsid w:val="00B01CE7"/>
    <w:rsid w:val="00B02460"/>
    <w:rsid w:val="00B026AB"/>
    <w:rsid w:val="00B0335E"/>
    <w:rsid w:val="00B03839"/>
    <w:rsid w:val="00B039C2"/>
    <w:rsid w:val="00B049AA"/>
    <w:rsid w:val="00B04B0D"/>
    <w:rsid w:val="00B07402"/>
    <w:rsid w:val="00B076FD"/>
    <w:rsid w:val="00B07B67"/>
    <w:rsid w:val="00B1028B"/>
    <w:rsid w:val="00B10702"/>
    <w:rsid w:val="00B1081A"/>
    <w:rsid w:val="00B123CD"/>
    <w:rsid w:val="00B12A00"/>
    <w:rsid w:val="00B12C1E"/>
    <w:rsid w:val="00B12C25"/>
    <w:rsid w:val="00B13F9B"/>
    <w:rsid w:val="00B141CD"/>
    <w:rsid w:val="00B144EC"/>
    <w:rsid w:val="00B15111"/>
    <w:rsid w:val="00B15CD6"/>
    <w:rsid w:val="00B15D49"/>
    <w:rsid w:val="00B1682B"/>
    <w:rsid w:val="00B16885"/>
    <w:rsid w:val="00B17FE0"/>
    <w:rsid w:val="00B215F6"/>
    <w:rsid w:val="00B219CB"/>
    <w:rsid w:val="00B230B2"/>
    <w:rsid w:val="00B23B33"/>
    <w:rsid w:val="00B23BA4"/>
    <w:rsid w:val="00B26001"/>
    <w:rsid w:val="00B2620B"/>
    <w:rsid w:val="00B26576"/>
    <w:rsid w:val="00B26D38"/>
    <w:rsid w:val="00B270D5"/>
    <w:rsid w:val="00B27574"/>
    <w:rsid w:val="00B278DF"/>
    <w:rsid w:val="00B27F30"/>
    <w:rsid w:val="00B31495"/>
    <w:rsid w:val="00B31699"/>
    <w:rsid w:val="00B31969"/>
    <w:rsid w:val="00B321D1"/>
    <w:rsid w:val="00B3260D"/>
    <w:rsid w:val="00B33A66"/>
    <w:rsid w:val="00B33CEF"/>
    <w:rsid w:val="00B356A6"/>
    <w:rsid w:val="00B36DEC"/>
    <w:rsid w:val="00B36FD0"/>
    <w:rsid w:val="00B37482"/>
    <w:rsid w:val="00B37786"/>
    <w:rsid w:val="00B40285"/>
    <w:rsid w:val="00B40301"/>
    <w:rsid w:val="00B404E2"/>
    <w:rsid w:val="00B41096"/>
    <w:rsid w:val="00B4189E"/>
    <w:rsid w:val="00B42E4C"/>
    <w:rsid w:val="00B43EC4"/>
    <w:rsid w:val="00B460B1"/>
    <w:rsid w:val="00B47B3A"/>
    <w:rsid w:val="00B50226"/>
    <w:rsid w:val="00B502BD"/>
    <w:rsid w:val="00B509C8"/>
    <w:rsid w:val="00B5149C"/>
    <w:rsid w:val="00B51528"/>
    <w:rsid w:val="00B51889"/>
    <w:rsid w:val="00B52680"/>
    <w:rsid w:val="00B52ED6"/>
    <w:rsid w:val="00B5381B"/>
    <w:rsid w:val="00B53CC1"/>
    <w:rsid w:val="00B53D28"/>
    <w:rsid w:val="00B53FF0"/>
    <w:rsid w:val="00B54F38"/>
    <w:rsid w:val="00B55478"/>
    <w:rsid w:val="00B5556E"/>
    <w:rsid w:val="00B55FF8"/>
    <w:rsid w:val="00B56A62"/>
    <w:rsid w:val="00B56BBD"/>
    <w:rsid w:val="00B6119B"/>
    <w:rsid w:val="00B61943"/>
    <w:rsid w:val="00B6220D"/>
    <w:rsid w:val="00B6282D"/>
    <w:rsid w:val="00B639FC"/>
    <w:rsid w:val="00B63F9B"/>
    <w:rsid w:val="00B65CBF"/>
    <w:rsid w:val="00B66500"/>
    <w:rsid w:val="00B66B4B"/>
    <w:rsid w:val="00B67034"/>
    <w:rsid w:val="00B670CE"/>
    <w:rsid w:val="00B678E3"/>
    <w:rsid w:val="00B678FC"/>
    <w:rsid w:val="00B704C1"/>
    <w:rsid w:val="00B707F8"/>
    <w:rsid w:val="00B719F7"/>
    <w:rsid w:val="00B727D0"/>
    <w:rsid w:val="00B72956"/>
    <w:rsid w:val="00B72A74"/>
    <w:rsid w:val="00B72E6F"/>
    <w:rsid w:val="00B7368F"/>
    <w:rsid w:val="00B74651"/>
    <w:rsid w:val="00B74F1F"/>
    <w:rsid w:val="00B756E0"/>
    <w:rsid w:val="00B76F5E"/>
    <w:rsid w:val="00B7772F"/>
    <w:rsid w:val="00B8139C"/>
    <w:rsid w:val="00B814CC"/>
    <w:rsid w:val="00B819AB"/>
    <w:rsid w:val="00B81E21"/>
    <w:rsid w:val="00B82361"/>
    <w:rsid w:val="00B8278E"/>
    <w:rsid w:val="00B82EED"/>
    <w:rsid w:val="00B839F2"/>
    <w:rsid w:val="00B83AAC"/>
    <w:rsid w:val="00B852C7"/>
    <w:rsid w:val="00B86EC7"/>
    <w:rsid w:val="00B9069D"/>
    <w:rsid w:val="00B909C0"/>
    <w:rsid w:val="00B91C61"/>
    <w:rsid w:val="00B92201"/>
    <w:rsid w:val="00B92F00"/>
    <w:rsid w:val="00B93143"/>
    <w:rsid w:val="00B93213"/>
    <w:rsid w:val="00B93CA9"/>
    <w:rsid w:val="00B93D93"/>
    <w:rsid w:val="00B94053"/>
    <w:rsid w:val="00B947E2"/>
    <w:rsid w:val="00B94E58"/>
    <w:rsid w:val="00B95158"/>
    <w:rsid w:val="00B95A99"/>
    <w:rsid w:val="00B95B02"/>
    <w:rsid w:val="00B95D60"/>
    <w:rsid w:val="00B96CAF"/>
    <w:rsid w:val="00B9704C"/>
    <w:rsid w:val="00B97B87"/>
    <w:rsid w:val="00BA005C"/>
    <w:rsid w:val="00BA04E2"/>
    <w:rsid w:val="00BA1C95"/>
    <w:rsid w:val="00BA26E6"/>
    <w:rsid w:val="00BA2797"/>
    <w:rsid w:val="00BA31AD"/>
    <w:rsid w:val="00BA31C9"/>
    <w:rsid w:val="00BA326B"/>
    <w:rsid w:val="00BA35AF"/>
    <w:rsid w:val="00BA4343"/>
    <w:rsid w:val="00BA483C"/>
    <w:rsid w:val="00BA5010"/>
    <w:rsid w:val="00BA509F"/>
    <w:rsid w:val="00BA6544"/>
    <w:rsid w:val="00BA79E6"/>
    <w:rsid w:val="00BB17FD"/>
    <w:rsid w:val="00BB2523"/>
    <w:rsid w:val="00BB2731"/>
    <w:rsid w:val="00BB2D41"/>
    <w:rsid w:val="00BB328E"/>
    <w:rsid w:val="00BB3405"/>
    <w:rsid w:val="00BB4A87"/>
    <w:rsid w:val="00BB517B"/>
    <w:rsid w:val="00BB5FA8"/>
    <w:rsid w:val="00BB631E"/>
    <w:rsid w:val="00BB6C56"/>
    <w:rsid w:val="00BB6F6D"/>
    <w:rsid w:val="00BB7481"/>
    <w:rsid w:val="00BC00C2"/>
    <w:rsid w:val="00BC0525"/>
    <w:rsid w:val="00BC0CDF"/>
    <w:rsid w:val="00BC168D"/>
    <w:rsid w:val="00BC1CEB"/>
    <w:rsid w:val="00BC1F59"/>
    <w:rsid w:val="00BC2C27"/>
    <w:rsid w:val="00BC3201"/>
    <w:rsid w:val="00BC4C1E"/>
    <w:rsid w:val="00BC4F1C"/>
    <w:rsid w:val="00BC543D"/>
    <w:rsid w:val="00BC6193"/>
    <w:rsid w:val="00BC68ED"/>
    <w:rsid w:val="00BC756D"/>
    <w:rsid w:val="00BD02A8"/>
    <w:rsid w:val="00BD037E"/>
    <w:rsid w:val="00BD124C"/>
    <w:rsid w:val="00BD29F5"/>
    <w:rsid w:val="00BD31C2"/>
    <w:rsid w:val="00BD3337"/>
    <w:rsid w:val="00BD398D"/>
    <w:rsid w:val="00BD644D"/>
    <w:rsid w:val="00BD7EAC"/>
    <w:rsid w:val="00BE232C"/>
    <w:rsid w:val="00BE235F"/>
    <w:rsid w:val="00BE2693"/>
    <w:rsid w:val="00BE2768"/>
    <w:rsid w:val="00BE2EB6"/>
    <w:rsid w:val="00BE2EEB"/>
    <w:rsid w:val="00BE3074"/>
    <w:rsid w:val="00BE30F2"/>
    <w:rsid w:val="00BE32B2"/>
    <w:rsid w:val="00BE32D1"/>
    <w:rsid w:val="00BE3C52"/>
    <w:rsid w:val="00BE3C80"/>
    <w:rsid w:val="00BE4EDE"/>
    <w:rsid w:val="00BE5517"/>
    <w:rsid w:val="00BE6B10"/>
    <w:rsid w:val="00BE6DC9"/>
    <w:rsid w:val="00BE6E83"/>
    <w:rsid w:val="00BE72D3"/>
    <w:rsid w:val="00BE7A99"/>
    <w:rsid w:val="00BE7E5D"/>
    <w:rsid w:val="00BE7F27"/>
    <w:rsid w:val="00BF0A8A"/>
    <w:rsid w:val="00BF0F7E"/>
    <w:rsid w:val="00BF11BF"/>
    <w:rsid w:val="00BF2165"/>
    <w:rsid w:val="00BF31BD"/>
    <w:rsid w:val="00BF386A"/>
    <w:rsid w:val="00BF40CB"/>
    <w:rsid w:val="00BF4255"/>
    <w:rsid w:val="00BF4A86"/>
    <w:rsid w:val="00BF4EA9"/>
    <w:rsid w:val="00BF5889"/>
    <w:rsid w:val="00BF6095"/>
    <w:rsid w:val="00BF6522"/>
    <w:rsid w:val="00BF65CC"/>
    <w:rsid w:val="00BF65D8"/>
    <w:rsid w:val="00BF737C"/>
    <w:rsid w:val="00BF74D6"/>
    <w:rsid w:val="00BF7A4D"/>
    <w:rsid w:val="00C00065"/>
    <w:rsid w:val="00C001F3"/>
    <w:rsid w:val="00C008D9"/>
    <w:rsid w:val="00C00F1D"/>
    <w:rsid w:val="00C01212"/>
    <w:rsid w:val="00C01A59"/>
    <w:rsid w:val="00C01C68"/>
    <w:rsid w:val="00C01DB6"/>
    <w:rsid w:val="00C05A74"/>
    <w:rsid w:val="00C071B5"/>
    <w:rsid w:val="00C078E9"/>
    <w:rsid w:val="00C10286"/>
    <w:rsid w:val="00C1071F"/>
    <w:rsid w:val="00C11232"/>
    <w:rsid w:val="00C11921"/>
    <w:rsid w:val="00C11F0B"/>
    <w:rsid w:val="00C125FA"/>
    <w:rsid w:val="00C12A08"/>
    <w:rsid w:val="00C12D3F"/>
    <w:rsid w:val="00C130C7"/>
    <w:rsid w:val="00C131F4"/>
    <w:rsid w:val="00C140ED"/>
    <w:rsid w:val="00C148F8"/>
    <w:rsid w:val="00C148FA"/>
    <w:rsid w:val="00C14FB6"/>
    <w:rsid w:val="00C15465"/>
    <w:rsid w:val="00C1565C"/>
    <w:rsid w:val="00C161E4"/>
    <w:rsid w:val="00C16375"/>
    <w:rsid w:val="00C2101F"/>
    <w:rsid w:val="00C21C6E"/>
    <w:rsid w:val="00C21DC2"/>
    <w:rsid w:val="00C221CC"/>
    <w:rsid w:val="00C226B3"/>
    <w:rsid w:val="00C236D9"/>
    <w:rsid w:val="00C23848"/>
    <w:rsid w:val="00C23B85"/>
    <w:rsid w:val="00C240C0"/>
    <w:rsid w:val="00C25081"/>
    <w:rsid w:val="00C30B3F"/>
    <w:rsid w:val="00C31844"/>
    <w:rsid w:val="00C31CBF"/>
    <w:rsid w:val="00C3218D"/>
    <w:rsid w:val="00C32200"/>
    <w:rsid w:val="00C32649"/>
    <w:rsid w:val="00C329DC"/>
    <w:rsid w:val="00C32A55"/>
    <w:rsid w:val="00C333CC"/>
    <w:rsid w:val="00C3344C"/>
    <w:rsid w:val="00C336E1"/>
    <w:rsid w:val="00C34325"/>
    <w:rsid w:val="00C34F98"/>
    <w:rsid w:val="00C34FED"/>
    <w:rsid w:val="00C355B2"/>
    <w:rsid w:val="00C35D10"/>
    <w:rsid w:val="00C36CAC"/>
    <w:rsid w:val="00C36E6D"/>
    <w:rsid w:val="00C3707C"/>
    <w:rsid w:val="00C3742D"/>
    <w:rsid w:val="00C40010"/>
    <w:rsid w:val="00C4068A"/>
    <w:rsid w:val="00C4083C"/>
    <w:rsid w:val="00C40953"/>
    <w:rsid w:val="00C4104D"/>
    <w:rsid w:val="00C4118F"/>
    <w:rsid w:val="00C41990"/>
    <w:rsid w:val="00C4240F"/>
    <w:rsid w:val="00C42B93"/>
    <w:rsid w:val="00C43369"/>
    <w:rsid w:val="00C44293"/>
    <w:rsid w:val="00C45201"/>
    <w:rsid w:val="00C45BBA"/>
    <w:rsid w:val="00C45F47"/>
    <w:rsid w:val="00C46606"/>
    <w:rsid w:val="00C4715E"/>
    <w:rsid w:val="00C476F5"/>
    <w:rsid w:val="00C50891"/>
    <w:rsid w:val="00C516F1"/>
    <w:rsid w:val="00C5187C"/>
    <w:rsid w:val="00C51F9F"/>
    <w:rsid w:val="00C521FA"/>
    <w:rsid w:val="00C52CA0"/>
    <w:rsid w:val="00C52FAE"/>
    <w:rsid w:val="00C53B6C"/>
    <w:rsid w:val="00C53FE3"/>
    <w:rsid w:val="00C5432E"/>
    <w:rsid w:val="00C545AF"/>
    <w:rsid w:val="00C54989"/>
    <w:rsid w:val="00C54A10"/>
    <w:rsid w:val="00C54A9B"/>
    <w:rsid w:val="00C54CD5"/>
    <w:rsid w:val="00C5504A"/>
    <w:rsid w:val="00C552F4"/>
    <w:rsid w:val="00C55644"/>
    <w:rsid w:val="00C55745"/>
    <w:rsid w:val="00C56482"/>
    <w:rsid w:val="00C568AF"/>
    <w:rsid w:val="00C56F34"/>
    <w:rsid w:val="00C57DF4"/>
    <w:rsid w:val="00C60EDF"/>
    <w:rsid w:val="00C625AF"/>
    <w:rsid w:val="00C64D73"/>
    <w:rsid w:val="00C64FF1"/>
    <w:rsid w:val="00C6688B"/>
    <w:rsid w:val="00C66DDA"/>
    <w:rsid w:val="00C66E70"/>
    <w:rsid w:val="00C7073F"/>
    <w:rsid w:val="00C74270"/>
    <w:rsid w:val="00C744A1"/>
    <w:rsid w:val="00C7497E"/>
    <w:rsid w:val="00C74FA8"/>
    <w:rsid w:val="00C752F8"/>
    <w:rsid w:val="00C769D6"/>
    <w:rsid w:val="00C76A5A"/>
    <w:rsid w:val="00C76B01"/>
    <w:rsid w:val="00C76E83"/>
    <w:rsid w:val="00C77F50"/>
    <w:rsid w:val="00C77F92"/>
    <w:rsid w:val="00C82401"/>
    <w:rsid w:val="00C82B0D"/>
    <w:rsid w:val="00C83FA9"/>
    <w:rsid w:val="00C841FE"/>
    <w:rsid w:val="00C852FB"/>
    <w:rsid w:val="00C85F84"/>
    <w:rsid w:val="00C863F9"/>
    <w:rsid w:val="00C86DC6"/>
    <w:rsid w:val="00C872F5"/>
    <w:rsid w:val="00C8743D"/>
    <w:rsid w:val="00C9005A"/>
    <w:rsid w:val="00C91596"/>
    <w:rsid w:val="00C9270B"/>
    <w:rsid w:val="00C92CA1"/>
    <w:rsid w:val="00C92D69"/>
    <w:rsid w:val="00C92FD2"/>
    <w:rsid w:val="00C93139"/>
    <w:rsid w:val="00C93517"/>
    <w:rsid w:val="00C93A35"/>
    <w:rsid w:val="00C941FB"/>
    <w:rsid w:val="00C943B2"/>
    <w:rsid w:val="00C945F2"/>
    <w:rsid w:val="00C949DC"/>
    <w:rsid w:val="00C96094"/>
    <w:rsid w:val="00C9675C"/>
    <w:rsid w:val="00C96ECB"/>
    <w:rsid w:val="00C973C8"/>
    <w:rsid w:val="00C97462"/>
    <w:rsid w:val="00C97677"/>
    <w:rsid w:val="00C97BAA"/>
    <w:rsid w:val="00CA012C"/>
    <w:rsid w:val="00CA02F1"/>
    <w:rsid w:val="00CA039D"/>
    <w:rsid w:val="00CA135B"/>
    <w:rsid w:val="00CA1EA4"/>
    <w:rsid w:val="00CA2A51"/>
    <w:rsid w:val="00CA2B44"/>
    <w:rsid w:val="00CA3969"/>
    <w:rsid w:val="00CA46E7"/>
    <w:rsid w:val="00CA4DE3"/>
    <w:rsid w:val="00CA52ED"/>
    <w:rsid w:val="00CA6F36"/>
    <w:rsid w:val="00CA72B6"/>
    <w:rsid w:val="00CA7783"/>
    <w:rsid w:val="00CB0900"/>
    <w:rsid w:val="00CB2025"/>
    <w:rsid w:val="00CB3359"/>
    <w:rsid w:val="00CB350E"/>
    <w:rsid w:val="00CB3DD9"/>
    <w:rsid w:val="00CB409C"/>
    <w:rsid w:val="00CB4E16"/>
    <w:rsid w:val="00CB5FAE"/>
    <w:rsid w:val="00CB6D7E"/>
    <w:rsid w:val="00CC00B7"/>
    <w:rsid w:val="00CC0227"/>
    <w:rsid w:val="00CC05E2"/>
    <w:rsid w:val="00CC0605"/>
    <w:rsid w:val="00CC0B92"/>
    <w:rsid w:val="00CC0EDD"/>
    <w:rsid w:val="00CC0F4D"/>
    <w:rsid w:val="00CC1E89"/>
    <w:rsid w:val="00CC21FA"/>
    <w:rsid w:val="00CC27A5"/>
    <w:rsid w:val="00CC3DD8"/>
    <w:rsid w:val="00CC5B37"/>
    <w:rsid w:val="00CC7C9F"/>
    <w:rsid w:val="00CD056B"/>
    <w:rsid w:val="00CD0CCC"/>
    <w:rsid w:val="00CD1351"/>
    <w:rsid w:val="00CD19E8"/>
    <w:rsid w:val="00CD2099"/>
    <w:rsid w:val="00CD328A"/>
    <w:rsid w:val="00CD3B8E"/>
    <w:rsid w:val="00CD4858"/>
    <w:rsid w:val="00CD4C88"/>
    <w:rsid w:val="00CD58F9"/>
    <w:rsid w:val="00CD5FDD"/>
    <w:rsid w:val="00CD67B3"/>
    <w:rsid w:val="00CD71CD"/>
    <w:rsid w:val="00CE142C"/>
    <w:rsid w:val="00CE1B5F"/>
    <w:rsid w:val="00CE2A30"/>
    <w:rsid w:val="00CE3247"/>
    <w:rsid w:val="00CE43B8"/>
    <w:rsid w:val="00CE5A97"/>
    <w:rsid w:val="00CE5C41"/>
    <w:rsid w:val="00CE67AE"/>
    <w:rsid w:val="00CE6D5F"/>
    <w:rsid w:val="00CE703A"/>
    <w:rsid w:val="00CE709C"/>
    <w:rsid w:val="00CE73BD"/>
    <w:rsid w:val="00CE76E8"/>
    <w:rsid w:val="00CF04F8"/>
    <w:rsid w:val="00CF0988"/>
    <w:rsid w:val="00CF099F"/>
    <w:rsid w:val="00CF09E0"/>
    <w:rsid w:val="00CF10E6"/>
    <w:rsid w:val="00CF1775"/>
    <w:rsid w:val="00CF1818"/>
    <w:rsid w:val="00CF2CCF"/>
    <w:rsid w:val="00CF2F3E"/>
    <w:rsid w:val="00CF33B5"/>
    <w:rsid w:val="00CF362E"/>
    <w:rsid w:val="00CF446D"/>
    <w:rsid w:val="00CF472D"/>
    <w:rsid w:val="00CF63E7"/>
    <w:rsid w:val="00CF6696"/>
    <w:rsid w:val="00CF6D13"/>
    <w:rsid w:val="00CF7163"/>
    <w:rsid w:val="00CF781B"/>
    <w:rsid w:val="00CF79A3"/>
    <w:rsid w:val="00CF7B1A"/>
    <w:rsid w:val="00CF7C87"/>
    <w:rsid w:val="00D00247"/>
    <w:rsid w:val="00D0031C"/>
    <w:rsid w:val="00D00359"/>
    <w:rsid w:val="00D01798"/>
    <w:rsid w:val="00D02A9E"/>
    <w:rsid w:val="00D03063"/>
    <w:rsid w:val="00D031B0"/>
    <w:rsid w:val="00D03F1F"/>
    <w:rsid w:val="00D04261"/>
    <w:rsid w:val="00D04FCC"/>
    <w:rsid w:val="00D05A99"/>
    <w:rsid w:val="00D06AD7"/>
    <w:rsid w:val="00D07255"/>
    <w:rsid w:val="00D0758E"/>
    <w:rsid w:val="00D07898"/>
    <w:rsid w:val="00D07A2B"/>
    <w:rsid w:val="00D07E74"/>
    <w:rsid w:val="00D105F2"/>
    <w:rsid w:val="00D10B82"/>
    <w:rsid w:val="00D12C83"/>
    <w:rsid w:val="00D14248"/>
    <w:rsid w:val="00D14399"/>
    <w:rsid w:val="00D14CF0"/>
    <w:rsid w:val="00D15005"/>
    <w:rsid w:val="00D15C74"/>
    <w:rsid w:val="00D15CA6"/>
    <w:rsid w:val="00D16045"/>
    <w:rsid w:val="00D16A93"/>
    <w:rsid w:val="00D17127"/>
    <w:rsid w:val="00D17170"/>
    <w:rsid w:val="00D179EB"/>
    <w:rsid w:val="00D17B5A"/>
    <w:rsid w:val="00D20E1D"/>
    <w:rsid w:val="00D20E32"/>
    <w:rsid w:val="00D21004"/>
    <w:rsid w:val="00D2135B"/>
    <w:rsid w:val="00D22658"/>
    <w:rsid w:val="00D23091"/>
    <w:rsid w:val="00D247DF"/>
    <w:rsid w:val="00D24EF5"/>
    <w:rsid w:val="00D256EC"/>
    <w:rsid w:val="00D25A83"/>
    <w:rsid w:val="00D26823"/>
    <w:rsid w:val="00D27E4E"/>
    <w:rsid w:val="00D3115E"/>
    <w:rsid w:val="00D3132A"/>
    <w:rsid w:val="00D32134"/>
    <w:rsid w:val="00D3295A"/>
    <w:rsid w:val="00D34256"/>
    <w:rsid w:val="00D35046"/>
    <w:rsid w:val="00D3596D"/>
    <w:rsid w:val="00D35D7E"/>
    <w:rsid w:val="00D35FF5"/>
    <w:rsid w:val="00D36818"/>
    <w:rsid w:val="00D379A1"/>
    <w:rsid w:val="00D37C65"/>
    <w:rsid w:val="00D40F7B"/>
    <w:rsid w:val="00D422F9"/>
    <w:rsid w:val="00D42F92"/>
    <w:rsid w:val="00D430DD"/>
    <w:rsid w:val="00D43322"/>
    <w:rsid w:val="00D43F67"/>
    <w:rsid w:val="00D450D4"/>
    <w:rsid w:val="00D45247"/>
    <w:rsid w:val="00D45EED"/>
    <w:rsid w:val="00D4675D"/>
    <w:rsid w:val="00D46F09"/>
    <w:rsid w:val="00D5110E"/>
    <w:rsid w:val="00D52CDD"/>
    <w:rsid w:val="00D53639"/>
    <w:rsid w:val="00D536EB"/>
    <w:rsid w:val="00D544B8"/>
    <w:rsid w:val="00D54505"/>
    <w:rsid w:val="00D54712"/>
    <w:rsid w:val="00D54778"/>
    <w:rsid w:val="00D54D96"/>
    <w:rsid w:val="00D54F26"/>
    <w:rsid w:val="00D55027"/>
    <w:rsid w:val="00D55099"/>
    <w:rsid w:val="00D553BE"/>
    <w:rsid w:val="00D55A7E"/>
    <w:rsid w:val="00D5639F"/>
    <w:rsid w:val="00D56791"/>
    <w:rsid w:val="00D56E9E"/>
    <w:rsid w:val="00D608B7"/>
    <w:rsid w:val="00D60B0A"/>
    <w:rsid w:val="00D60B90"/>
    <w:rsid w:val="00D61702"/>
    <w:rsid w:val="00D62C45"/>
    <w:rsid w:val="00D62E3E"/>
    <w:rsid w:val="00D63882"/>
    <w:rsid w:val="00D63EF7"/>
    <w:rsid w:val="00D64404"/>
    <w:rsid w:val="00D6465D"/>
    <w:rsid w:val="00D64AC7"/>
    <w:rsid w:val="00D658E4"/>
    <w:rsid w:val="00D66156"/>
    <w:rsid w:val="00D67970"/>
    <w:rsid w:val="00D67CF2"/>
    <w:rsid w:val="00D67EA1"/>
    <w:rsid w:val="00D7056D"/>
    <w:rsid w:val="00D70F81"/>
    <w:rsid w:val="00D71FB0"/>
    <w:rsid w:val="00D7201B"/>
    <w:rsid w:val="00D72C1E"/>
    <w:rsid w:val="00D73A36"/>
    <w:rsid w:val="00D74C05"/>
    <w:rsid w:val="00D75638"/>
    <w:rsid w:val="00D758D8"/>
    <w:rsid w:val="00D763EC"/>
    <w:rsid w:val="00D77680"/>
    <w:rsid w:val="00D776D1"/>
    <w:rsid w:val="00D77E52"/>
    <w:rsid w:val="00D8017A"/>
    <w:rsid w:val="00D80861"/>
    <w:rsid w:val="00D80A2F"/>
    <w:rsid w:val="00D80C49"/>
    <w:rsid w:val="00D80E34"/>
    <w:rsid w:val="00D82AA6"/>
    <w:rsid w:val="00D836D3"/>
    <w:rsid w:val="00D8496F"/>
    <w:rsid w:val="00D851DB"/>
    <w:rsid w:val="00D85CA5"/>
    <w:rsid w:val="00D8659F"/>
    <w:rsid w:val="00D86BC8"/>
    <w:rsid w:val="00D87362"/>
    <w:rsid w:val="00D8788C"/>
    <w:rsid w:val="00D90848"/>
    <w:rsid w:val="00D9098F"/>
    <w:rsid w:val="00D90F58"/>
    <w:rsid w:val="00D916B3"/>
    <w:rsid w:val="00D919EC"/>
    <w:rsid w:val="00D93951"/>
    <w:rsid w:val="00D941D9"/>
    <w:rsid w:val="00D950B3"/>
    <w:rsid w:val="00D971CC"/>
    <w:rsid w:val="00D9752F"/>
    <w:rsid w:val="00DA0EDA"/>
    <w:rsid w:val="00DA26D6"/>
    <w:rsid w:val="00DA279C"/>
    <w:rsid w:val="00DA2994"/>
    <w:rsid w:val="00DA3446"/>
    <w:rsid w:val="00DA39B3"/>
    <w:rsid w:val="00DA3A56"/>
    <w:rsid w:val="00DA3BAD"/>
    <w:rsid w:val="00DA3DC8"/>
    <w:rsid w:val="00DA593F"/>
    <w:rsid w:val="00DA5DCE"/>
    <w:rsid w:val="00DA6273"/>
    <w:rsid w:val="00DA6384"/>
    <w:rsid w:val="00DA6730"/>
    <w:rsid w:val="00DA678F"/>
    <w:rsid w:val="00DA707F"/>
    <w:rsid w:val="00DA7741"/>
    <w:rsid w:val="00DA7A8E"/>
    <w:rsid w:val="00DA7EC1"/>
    <w:rsid w:val="00DA7FC6"/>
    <w:rsid w:val="00DB10D6"/>
    <w:rsid w:val="00DB16F0"/>
    <w:rsid w:val="00DB1E3F"/>
    <w:rsid w:val="00DB1EF5"/>
    <w:rsid w:val="00DB24A5"/>
    <w:rsid w:val="00DB2887"/>
    <w:rsid w:val="00DB288C"/>
    <w:rsid w:val="00DB2B46"/>
    <w:rsid w:val="00DB2CD5"/>
    <w:rsid w:val="00DB2D66"/>
    <w:rsid w:val="00DB3890"/>
    <w:rsid w:val="00DB39FE"/>
    <w:rsid w:val="00DB3A55"/>
    <w:rsid w:val="00DB4739"/>
    <w:rsid w:val="00DB6B2E"/>
    <w:rsid w:val="00DB7F9D"/>
    <w:rsid w:val="00DC0036"/>
    <w:rsid w:val="00DC07A9"/>
    <w:rsid w:val="00DC1600"/>
    <w:rsid w:val="00DC18A7"/>
    <w:rsid w:val="00DC1B2D"/>
    <w:rsid w:val="00DC2525"/>
    <w:rsid w:val="00DC368F"/>
    <w:rsid w:val="00DC3AAE"/>
    <w:rsid w:val="00DC6353"/>
    <w:rsid w:val="00DC674E"/>
    <w:rsid w:val="00DC6E2C"/>
    <w:rsid w:val="00DC7736"/>
    <w:rsid w:val="00DC7B9E"/>
    <w:rsid w:val="00DC7F83"/>
    <w:rsid w:val="00DD0429"/>
    <w:rsid w:val="00DD0E9E"/>
    <w:rsid w:val="00DD15C9"/>
    <w:rsid w:val="00DD1C5C"/>
    <w:rsid w:val="00DD1CD9"/>
    <w:rsid w:val="00DD2472"/>
    <w:rsid w:val="00DD24A0"/>
    <w:rsid w:val="00DD24D6"/>
    <w:rsid w:val="00DD262A"/>
    <w:rsid w:val="00DD4D9C"/>
    <w:rsid w:val="00DD5403"/>
    <w:rsid w:val="00DD54F5"/>
    <w:rsid w:val="00DD5AB0"/>
    <w:rsid w:val="00DD5D1F"/>
    <w:rsid w:val="00DD747E"/>
    <w:rsid w:val="00DD76FC"/>
    <w:rsid w:val="00DE1336"/>
    <w:rsid w:val="00DE1698"/>
    <w:rsid w:val="00DE19B9"/>
    <w:rsid w:val="00DE1CB9"/>
    <w:rsid w:val="00DE2CE1"/>
    <w:rsid w:val="00DE3236"/>
    <w:rsid w:val="00DE3C10"/>
    <w:rsid w:val="00DE42DA"/>
    <w:rsid w:val="00DE4553"/>
    <w:rsid w:val="00DE5034"/>
    <w:rsid w:val="00DE53CC"/>
    <w:rsid w:val="00DE55E6"/>
    <w:rsid w:val="00DE75BC"/>
    <w:rsid w:val="00DE79E3"/>
    <w:rsid w:val="00DF0899"/>
    <w:rsid w:val="00DF0987"/>
    <w:rsid w:val="00DF1998"/>
    <w:rsid w:val="00DF1D1B"/>
    <w:rsid w:val="00DF2D36"/>
    <w:rsid w:val="00DF2FE9"/>
    <w:rsid w:val="00DF4673"/>
    <w:rsid w:val="00DF49CD"/>
    <w:rsid w:val="00DF4D0A"/>
    <w:rsid w:val="00DF66D7"/>
    <w:rsid w:val="00DF6C8A"/>
    <w:rsid w:val="00DF7019"/>
    <w:rsid w:val="00DF76A8"/>
    <w:rsid w:val="00E00D66"/>
    <w:rsid w:val="00E00DCC"/>
    <w:rsid w:val="00E0115D"/>
    <w:rsid w:val="00E01303"/>
    <w:rsid w:val="00E016E4"/>
    <w:rsid w:val="00E02DD5"/>
    <w:rsid w:val="00E02F6B"/>
    <w:rsid w:val="00E036C9"/>
    <w:rsid w:val="00E03C60"/>
    <w:rsid w:val="00E0435F"/>
    <w:rsid w:val="00E048E3"/>
    <w:rsid w:val="00E04A7D"/>
    <w:rsid w:val="00E04B4B"/>
    <w:rsid w:val="00E0512E"/>
    <w:rsid w:val="00E0655A"/>
    <w:rsid w:val="00E06BE2"/>
    <w:rsid w:val="00E06C58"/>
    <w:rsid w:val="00E0708B"/>
    <w:rsid w:val="00E1060E"/>
    <w:rsid w:val="00E11873"/>
    <w:rsid w:val="00E12D0F"/>
    <w:rsid w:val="00E135DB"/>
    <w:rsid w:val="00E1393D"/>
    <w:rsid w:val="00E13B7F"/>
    <w:rsid w:val="00E1401A"/>
    <w:rsid w:val="00E146B5"/>
    <w:rsid w:val="00E150C8"/>
    <w:rsid w:val="00E15CB5"/>
    <w:rsid w:val="00E20D2B"/>
    <w:rsid w:val="00E22318"/>
    <w:rsid w:val="00E2280C"/>
    <w:rsid w:val="00E2305D"/>
    <w:rsid w:val="00E233FC"/>
    <w:rsid w:val="00E23B30"/>
    <w:rsid w:val="00E23CD7"/>
    <w:rsid w:val="00E240C3"/>
    <w:rsid w:val="00E24DC2"/>
    <w:rsid w:val="00E25958"/>
    <w:rsid w:val="00E26078"/>
    <w:rsid w:val="00E260DD"/>
    <w:rsid w:val="00E262BA"/>
    <w:rsid w:val="00E26350"/>
    <w:rsid w:val="00E26AB0"/>
    <w:rsid w:val="00E305E9"/>
    <w:rsid w:val="00E30763"/>
    <w:rsid w:val="00E31ED7"/>
    <w:rsid w:val="00E32E69"/>
    <w:rsid w:val="00E339ED"/>
    <w:rsid w:val="00E33BFC"/>
    <w:rsid w:val="00E34583"/>
    <w:rsid w:val="00E35576"/>
    <w:rsid w:val="00E35747"/>
    <w:rsid w:val="00E373E5"/>
    <w:rsid w:val="00E37C2D"/>
    <w:rsid w:val="00E37F40"/>
    <w:rsid w:val="00E41CF4"/>
    <w:rsid w:val="00E41E14"/>
    <w:rsid w:val="00E4338C"/>
    <w:rsid w:val="00E44238"/>
    <w:rsid w:val="00E447E5"/>
    <w:rsid w:val="00E4488B"/>
    <w:rsid w:val="00E44DB9"/>
    <w:rsid w:val="00E45A9A"/>
    <w:rsid w:val="00E46315"/>
    <w:rsid w:val="00E46CF1"/>
    <w:rsid w:val="00E47076"/>
    <w:rsid w:val="00E47E17"/>
    <w:rsid w:val="00E50E66"/>
    <w:rsid w:val="00E52DB4"/>
    <w:rsid w:val="00E53278"/>
    <w:rsid w:val="00E53DD5"/>
    <w:rsid w:val="00E54A6F"/>
    <w:rsid w:val="00E54AAE"/>
    <w:rsid w:val="00E5541E"/>
    <w:rsid w:val="00E5577C"/>
    <w:rsid w:val="00E55877"/>
    <w:rsid w:val="00E55EFD"/>
    <w:rsid w:val="00E566F3"/>
    <w:rsid w:val="00E568F2"/>
    <w:rsid w:val="00E57D41"/>
    <w:rsid w:val="00E57DFB"/>
    <w:rsid w:val="00E60F88"/>
    <w:rsid w:val="00E6205A"/>
    <w:rsid w:val="00E62ACB"/>
    <w:rsid w:val="00E62CE8"/>
    <w:rsid w:val="00E63094"/>
    <w:rsid w:val="00E64367"/>
    <w:rsid w:val="00E643B7"/>
    <w:rsid w:val="00E64690"/>
    <w:rsid w:val="00E65340"/>
    <w:rsid w:val="00E65835"/>
    <w:rsid w:val="00E6677E"/>
    <w:rsid w:val="00E66EAA"/>
    <w:rsid w:val="00E675C8"/>
    <w:rsid w:val="00E70D0B"/>
    <w:rsid w:val="00E72563"/>
    <w:rsid w:val="00E7279D"/>
    <w:rsid w:val="00E727AF"/>
    <w:rsid w:val="00E727D5"/>
    <w:rsid w:val="00E73C19"/>
    <w:rsid w:val="00E7495D"/>
    <w:rsid w:val="00E75258"/>
    <w:rsid w:val="00E75604"/>
    <w:rsid w:val="00E756A3"/>
    <w:rsid w:val="00E75E9E"/>
    <w:rsid w:val="00E7627A"/>
    <w:rsid w:val="00E764B2"/>
    <w:rsid w:val="00E76687"/>
    <w:rsid w:val="00E76D68"/>
    <w:rsid w:val="00E772BF"/>
    <w:rsid w:val="00E7765A"/>
    <w:rsid w:val="00E779F4"/>
    <w:rsid w:val="00E80DB8"/>
    <w:rsid w:val="00E8102A"/>
    <w:rsid w:val="00E8276C"/>
    <w:rsid w:val="00E8299C"/>
    <w:rsid w:val="00E83012"/>
    <w:rsid w:val="00E844E0"/>
    <w:rsid w:val="00E846EA"/>
    <w:rsid w:val="00E8595E"/>
    <w:rsid w:val="00E85984"/>
    <w:rsid w:val="00E87166"/>
    <w:rsid w:val="00E87450"/>
    <w:rsid w:val="00E87C37"/>
    <w:rsid w:val="00E901C4"/>
    <w:rsid w:val="00E9196C"/>
    <w:rsid w:val="00E91C17"/>
    <w:rsid w:val="00E91D51"/>
    <w:rsid w:val="00E9231B"/>
    <w:rsid w:val="00E9252E"/>
    <w:rsid w:val="00E936DC"/>
    <w:rsid w:val="00E94AD7"/>
    <w:rsid w:val="00E9534C"/>
    <w:rsid w:val="00E96FD0"/>
    <w:rsid w:val="00E9710C"/>
    <w:rsid w:val="00EA0FE0"/>
    <w:rsid w:val="00EA16F9"/>
    <w:rsid w:val="00EA1C85"/>
    <w:rsid w:val="00EA1F81"/>
    <w:rsid w:val="00EA22A0"/>
    <w:rsid w:val="00EA249D"/>
    <w:rsid w:val="00EA3E6C"/>
    <w:rsid w:val="00EA41C4"/>
    <w:rsid w:val="00EA5279"/>
    <w:rsid w:val="00EA5372"/>
    <w:rsid w:val="00EA5391"/>
    <w:rsid w:val="00EA5C46"/>
    <w:rsid w:val="00EA748B"/>
    <w:rsid w:val="00EA75E5"/>
    <w:rsid w:val="00EA7FAC"/>
    <w:rsid w:val="00EB07AD"/>
    <w:rsid w:val="00EB2524"/>
    <w:rsid w:val="00EB25B2"/>
    <w:rsid w:val="00EB3B01"/>
    <w:rsid w:val="00EB3D0D"/>
    <w:rsid w:val="00EB4246"/>
    <w:rsid w:val="00EB49ED"/>
    <w:rsid w:val="00EB4B4D"/>
    <w:rsid w:val="00EB4D72"/>
    <w:rsid w:val="00EB68F4"/>
    <w:rsid w:val="00EB74BE"/>
    <w:rsid w:val="00EB784D"/>
    <w:rsid w:val="00EC0300"/>
    <w:rsid w:val="00EC0A48"/>
    <w:rsid w:val="00EC0CDA"/>
    <w:rsid w:val="00EC1433"/>
    <w:rsid w:val="00EC2DC3"/>
    <w:rsid w:val="00EC2F46"/>
    <w:rsid w:val="00EC326A"/>
    <w:rsid w:val="00EC3F3B"/>
    <w:rsid w:val="00EC43D1"/>
    <w:rsid w:val="00EC4400"/>
    <w:rsid w:val="00EC4B82"/>
    <w:rsid w:val="00EC6DAB"/>
    <w:rsid w:val="00ED01E2"/>
    <w:rsid w:val="00ED068E"/>
    <w:rsid w:val="00ED1658"/>
    <w:rsid w:val="00ED1B01"/>
    <w:rsid w:val="00ED2AE6"/>
    <w:rsid w:val="00ED2D96"/>
    <w:rsid w:val="00ED327F"/>
    <w:rsid w:val="00ED3321"/>
    <w:rsid w:val="00ED377F"/>
    <w:rsid w:val="00ED3AB6"/>
    <w:rsid w:val="00ED3C15"/>
    <w:rsid w:val="00ED42F9"/>
    <w:rsid w:val="00ED49DA"/>
    <w:rsid w:val="00ED4B26"/>
    <w:rsid w:val="00ED4EDC"/>
    <w:rsid w:val="00ED5951"/>
    <w:rsid w:val="00ED5DC7"/>
    <w:rsid w:val="00ED5E5B"/>
    <w:rsid w:val="00ED5F0C"/>
    <w:rsid w:val="00ED5F0F"/>
    <w:rsid w:val="00ED7F8B"/>
    <w:rsid w:val="00EE0284"/>
    <w:rsid w:val="00EE0A2B"/>
    <w:rsid w:val="00EE0C1B"/>
    <w:rsid w:val="00EE1DBB"/>
    <w:rsid w:val="00EE1E58"/>
    <w:rsid w:val="00EE320D"/>
    <w:rsid w:val="00EE3BAC"/>
    <w:rsid w:val="00EE49CD"/>
    <w:rsid w:val="00EE55F8"/>
    <w:rsid w:val="00EE605C"/>
    <w:rsid w:val="00EE7855"/>
    <w:rsid w:val="00EE7A09"/>
    <w:rsid w:val="00EF0650"/>
    <w:rsid w:val="00EF06C6"/>
    <w:rsid w:val="00EF0B99"/>
    <w:rsid w:val="00EF10E7"/>
    <w:rsid w:val="00EF112D"/>
    <w:rsid w:val="00EF128B"/>
    <w:rsid w:val="00EF14F0"/>
    <w:rsid w:val="00EF1D44"/>
    <w:rsid w:val="00EF3635"/>
    <w:rsid w:val="00EF5472"/>
    <w:rsid w:val="00EF55DE"/>
    <w:rsid w:val="00EF5808"/>
    <w:rsid w:val="00EF63E4"/>
    <w:rsid w:val="00EF711C"/>
    <w:rsid w:val="00EF798A"/>
    <w:rsid w:val="00EF7A7B"/>
    <w:rsid w:val="00EF7ED2"/>
    <w:rsid w:val="00F00C37"/>
    <w:rsid w:val="00F0113F"/>
    <w:rsid w:val="00F01DE5"/>
    <w:rsid w:val="00F01F2B"/>
    <w:rsid w:val="00F0203C"/>
    <w:rsid w:val="00F02B78"/>
    <w:rsid w:val="00F02C47"/>
    <w:rsid w:val="00F03063"/>
    <w:rsid w:val="00F048B2"/>
    <w:rsid w:val="00F0582E"/>
    <w:rsid w:val="00F05F63"/>
    <w:rsid w:val="00F068DC"/>
    <w:rsid w:val="00F06CCD"/>
    <w:rsid w:val="00F108D2"/>
    <w:rsid w:val="00F1102F"/>
    <w:rsid w:val="00F11456"/>
    <w:rsid w:val="00F11A14"/>
    <w:rsid w:val="00F11E1E"/>
    <w:rsid w:val="00F1262C"/>
    <w:rsid w:val="00F13801"/>
    <w:rsid w:val="00F13B7E"/>
    <w:rsid w:val="00F1425B"/>
    <w:rsid w:val="00F142D1"/>
    <w:rsid w:val="00F147D0"/>
    <w:rsid w:val="00F14BB1"/>
    <w:rsid w:val="00F15380"/>
    <w:rsid w:val="00F15C1B"/>
    <w:rsid w:val="00F16012"/>
    <w:rsid w:val="00F163A0"/>
    <w:rsid w:val="00F165E1"/>
    <w:rsid w:val="00F16771"/>
    <w:rsid w:val="00F21566"/>
    <w:rsid w:val="00F22858"/>
    <w:rsid w:val="00F22B93"/>
    <w:rsid w:val="00F231FD"/>
    <w:rsid w:val="00F232B6"/>
    <w:rsid w:val="00F243B1"/>
    <w:rsid w:val="00F24E0C"/>
    <w:rsid w:val="00F25DA8"/>
    <w:rsid w:val="00F26009"/>
    <w:rsid w:val="00F26071"/>
    <w:rsid w:val="00F277E0"/>
    <w:rsid w:val="00F300BE"/>
    <w:rsid w:val="00F30BCC"/>
    <w:rsid w:val="00F3163B"/>
    <w:rsid w:val="00F31A4B"/>
    <w:rsid w:val="00F33234"/>
    <w:rsid w:val="00F33AC8"/>
    <w:rsid w:val="00F33E19"/>
    <w:rsid w:val="00F34C9F"/>
    <w:rsid w:val="00F354E5"/>
    <w:rsid w:val="00F3571F"/>
    <w:rsid w:val="00F35A06"/>
    <w:rsid w:val="00F36117"/>
    <w:rsid w:val="00F36282"/>
    <w:rsid w:val="00F375DE"/>
    <w:rsid w:val="00F377A8"/>
    <w:rsid w:val="00F37A0A"/>
    <w:rsid w:val="00F37E6E"/>
    <w:rsid w:val="00F37E92"/>
    <w:rsid w:val="00F40DBD"/>
    <w:rsid w:val="00F42991"/>
    <w:rsid w:val="00F42FA7"/>
    <w:rsid w:val="00F43FBB"/>
    <w:rsid w:val="00F440EC"/>
    <w:rsid w:val="00F450FA"/>
    <w:rsid w:val="00F45BDB"/>
    <w:rsid w:val="00F45E18"/>
    <w:rsid w:val="00F45E69"/>
    <w:rsid w:val="00F46EC7"/>
    <w:rsid w:val="00F474EF"/>
    <w:rsid w:val="00F47696"/>
    <w:rsid w:val="00F5026A"/>
    <w:rsid w:val="00F50ACB"/>
    <w:rsid w:val="00F51AC4"/>
    <w:rsid w:val="00F5353E"/>
    <w:rsid w:val="00F537DD"/>
    <w:rsid w:val="00F53925"/>
    <w:rsid w:val="00F54833"/>
    <w:rsid w:val="00F54AB4"/>
    <w:rsid w:val="00F5510B"/>
    <w:rsid w:val="00F55F8E"/>
    <w:rsid w:val="00F55FD2"/>
    <w:rsid w:val="00F5623F"/>
    <w:rsid w:val="00F56663"/>
    <w:rsid w:val="00F579C7"/>
    <w:rsid w:val="00F57FC6"/>
    <w:rsid w:val="00F601E1"/>
    <w:rsid w:val="00F612AA"/>
    <w:rsid w:val="00F61AFD"/>
    <w:rsid w:val="00F63254"/>
    <w:rsid w:val="00F63409"/>
    <w:rsid w:val="00F6359D"/>
    <w:rsid w:val="00F635F1"/>
    <w:rsid w:val="00F648BC"/>
    <w:rsid w:val="00F64AE2"/>
    <w:rsid w:val="00F64FCD"/>
    <w:rsid w:val="00F65186"/>
    <w:rsid w:val="00F66A0F"/>
    <w:rsid w:val="00F66BC1"/>
    <w:rsid w:val="00F67552"/>
    <w:rsid w:val="00F678A7"/>
    <w:rsid w:val="00F71519"/>
    <w:rsid w:val="00F71C87"/>
    <w:rsid w:val="00F731E5"/>
    <w:rsid w:val="00F734DA"/>
    <w:rsid w:val="00F7386A"/>
    <w:rsid w:val="00F73CAC"/>
    <w:rsid w:val="00F749B9"/>
    <w:rsid w:val="00F74F52"/>
    <w:rsid w:val="00F75830"/>
    <w:rsid w:val="00F76112"/>
    <w:rsid w:val="00F76904"/>
    <w:rsid w:val="00F76BCD"/>
    <w:rsid w:val="00F76D84"/>
    <w:rsid w:val="00F76EF3"/>
    <w:rsid w:val="00F7774B"/>
    <w:rsid w:val="00F8008B"/>
    <w:rsid w:val="00F80263"/>
    <w:rsid w:val="00F808E1"/>
    <w:rsid w:val="00F8124A"/>
    <w:rsid w:val="00F81DCF"/>
    <w:rsid w:val="00F823DA"/>
    <w:rsid w:val="00F84F18"/>
    <w:rsid w:val="00F8509A"/>
    <w:rsid w:val="00F85C47"/>
    <w:rsid w:val="00F85E77"/>
    <w:rsid w:val="00F86594"/>
    <w:rsid w:val="00F86641"/>
    <w:rsid w:val="00F871D4"/>
    <w:rsid w:val="00F87681"/>
    <w:rsid w:val="00F9094E"/>
    <w:rsid w:val="00F90A61"/>
    <w:rsid w:val="00F90CE3"/>
    <w:rsid w:val="00F91514"/>
    <w:rsid w:val="00F94526"/>
    <w:rsid w:val="00F96158"/>
    <w:rsid w:val="00F9639D"/>
    <w:rsid w:val="00F975CF"/>
    <w:rsid w:val="00F978C2"/>
    <w:rsid w:val="00F97D6E"/>
    <w:rsid w:val="00FA093B"/>
    <w:rsid w:val="00FA1088"/>
    <w:rsid w:val="00FA14ED"/>
    <w:rsid w:val="00FA1C1E"/>
    <w:rsid w:val="00FA1D29"/>
    <w:rsid w:val="00FA1E00"/>
    <w:rsid w:val="00FA2D80"/>
    <w:rsid w:val="00FA3695"/>
    <w:rsid w:val="00FA43A9"/>
    <w:rsid w:val="00FA57AD"/>
    <w:rsid w:val="00FA6C2F"/>
    <w:rsid w:val="00FA6C61"/>
    <w:rsid w:val="00FA7747"/>
    <w:rsid w:val="00FB037F"/>
    <w:rsid w:val="00FB065A"/>
    <w:rsid w:val="00FB06E4"/>
    <w:rsid w:val="00FB15B0"/>
    <w:rsid w:val="00FB193A"/>
    <w:rsid w:val="00FB2950"/>
    <w:rsid w:val="00FB2971"/>
    <w:rsid w:val="00FB35F6"/>
    <w:rsid w:val="00FB3695"/>
    <w:rsid w:val="00FB3AFB"/>
    <w:rsid w:val="00FB48F6"/>
    <w:rsid w:val="00FB4BD2"/>
    <w:rsid w:val="00FB623D"/>
    <w:rsid w:val="00FB6768"/>
    <w:rsid w:val="00FB6B97"/>
    <w:rsid w:val="00FB6BAD"/>
    <w:rsid w:val="00FB7105"/>
    <w:rsid w:val="00FB71AB"/>
    <w:rsid w:val="00FC04BC"/>
    <w:rsid w:val="00FC13F9"/>
    <w:rsid w:val="00FC160F"/>
    <w:rsid w:val="00FC1DBD"/>
    <w:rsid w:val="00FC1E2A"/>
    <w:rsid w:val="00FC31F1"/>
    <w:rsid w:val="00FC39A7"/>
    <w:rsid w:val="00FC3FF7"/>
    <w:rsid w:val="00FC41B6"/>
    <w:rsid w:val="00FC45FC"/>
    <w:rsid w:val="00FC4E76"/>
    <w:rsid w:val="00FC591D"/>
    <w:rsid w:val="00FC62C9"/>
    <w:rsid w:val="00FC6A35"/>
    <w:rsid w:val="00FD221C"/>
    <w:rsid w:val="00FD30F5"/>
    <w:rsid w:val="00FD359C"/>
    <w:rsid w:val="00FD3781"/>
    <w:rsid w:val="00FD3C69"/>
    <w:rsid w:val="00FD4240"/>
    <w:rsid w:val="00FD4247"/>
    <w:rsid w:val="00FD4294"/>
    <w:rsid w:val="00FD4CE9"/>
    <w:rsid w:val="00FD56F5"/>
    <w:rsid w:val="00FD58F7"/>
    <w:rsid w:val="00FD5D60"/>
    <w:rsid w:val="00FD61BB"/>
    <w:rsid w:val="00FD6E3B"/>
    <w:rsid w:val="00FD7296"/>
    <w:rsid w:val="00FD7D16"/>
    <w:rsid w:val="00FE0C39"/>
    <w:rsid w:val="00FE0CA4"/>
    <w:rsid w:val="00FE0EBA"/>
    <w:rsid w:val="00FE144C"/>
    <w:rsid w:val="00FE1C81"/>
    <w:rsid w:val="00FE24AD"/>
    <w:rsid w:val="00FE2754"/>
    <w:rsid w:val="00FE275E"/>
    <w:rsid w:val="00FE2F9F"/>
    <w:rsid w:val="00FE2FD5"/>
    <w:rsid w:val="00FE30AE"/>
    <w:rsid w:val="00FE35C5"/>
    <w:rsid w:val="00FE360E"/>
    <w:rsid w:val="00FE3B19"/>
    <w:rsid w:val="00FE3CFF"/>
    <w:rsid w:val="00FE40A2"/>
    <w:rsid w:val="00FE49EC"/>
    <w:rsid w:val="00FE4E76"/>
    <w:rsid w:val="00FE5886"/>
    <w:rsid w:val="00FE69B2"/>
    <w:rsid w:val="00FE6B00"/>
    <w:rsid w:val="00FE6DDC"/>
    <w:rsid w:val="00FF2DF1"/>
    <w:rsid w:val="00FF4E60"/>
    <w:rsid w:val="00FF5F31"/>
    <w:rsid w:val="00FF68FA"/>
    <w:rsid w:val="00FF7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9B27A5"/>
  <w15:docId w15:val="{AE962D9F-16DD-473A-BEB8-1B411A647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27A"/>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paragraph" w:styleId="4">
    <w:name w:val="heading 4"/>
    <w:basedOn w:val="a"/>
    <w:next w:val="a"/>
    <w:link w:val="40"/>
    <w:uiPriority w:val="9"/>
    <w:qFormat/>
    <w:rsid w:val="004F08E6"/>
    <w:pPr>
      <w:keepNext/>
      <w:suppressAutoHyphens w:val="0"/>
      <w:spacing w:before="240" w:after="60" w:line="240" w:lineRule="auto"/>
      <w:outlineLvl w:val="3"/>
    </w:pPr>
    <w:rPr>
      <w:rFonts w:ascii="Times New Roman" w:eastAsia="Times New Roman" w:hAnsi="Times New Roman" w:cs="Times New Roman"/>
      <w:b/>
      <w:bCs/>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1">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0">
    <w:name w:val="toc 3"/>
    <w:basedOn w:val="a"/>
    <w:next w:val="a"/>
    <w:autoRedefine/>
    <w:uiPriority w:val="39"/>
    <w:unhideWhenUsed/>
    <w:rsid w:val="00E11873"/>
    <w:pPr>
      <w:tabs>
        <w:tab w:val="right" w:leader="dot" w:pos="9628"/>
      </w:tabs>
      <w:ind w:left="426"/>
    </w:pPr>
  </w:style>
  <w:style w:type="character" w:styleId="ac">
    <w:name w:val="Hyperlink"/>
    <w:uiPriority w:val="99"/>
    <w:unhideWhenUsed/>
    <w:rsid w:val="00E85984"/>
    <w:rPr>
      <w:color w:val="0000FF"/>
      <w:u w:val="single"/>
    </w:rPr>
  </w:style>
  <w:style w:type="paragraph" w:styleId="22">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10">
    <w:name w:val="Абзац списка1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14"/>
    <w:uiPriority w:val="99"/>
    <w:unhideWhenUsed/>
    <w:rsid w:val="0094734D"/>
    <w:pPr>
      <w:spacing w:after="120"/>
    </w:pPr>
    <w:rPr>
      <w:rFonts w:cs="Times New Roman"/>
    </w:rPr>
  </w:style>
  <w:style w:type="character" w:customStyle="1" w:styleId="14">
    <w:name w:val="Основной текст Знак1"/>
    <w:link w:val="ad"/>
    <w:uiPriority w:val="99"/>
    <w:semiHidden/>
    <w:rsid w:val="0094734D"/>
    <w:rPr>
      <w:rFonts w:ascii="Calibri" w:eastAsia="Arial Unicode MS" w:hAnsi="Calibri" w:cs="Calibri"/>
      <w:color w:val="00000A"/>
      <w:kern w:val="1"/>
      <w:sz w:val="22"/>
      <w:szCs w:val="22"/>
      <w:lang w:eastAsia="en-US"/>
    </w:rPr>
  </w:style>
  <w:style w:type="paragraph" w:customStyle="1" w:styleId="ae">
    <w:name w:val="Основной"/>
    <w:basedOn w:val="a"/>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customStyle="1" w:styleId="af">
    <w:name w:val="Буллит"/>
    <w:basedOn w:val="ae"/>
    <w:rsid w:val="0094734D"/>
    <w:pPr>
      <w:ind w:firstLine="244"/>
    </w:pPr>
  </w:style>
  <w:style w:type="paragraph" w:styleId="af0">
    <w:name w:val="List Paragraph"/>
    <w:basedOn w:val="a"/>
    <w:uiPriority w:val="1"/>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3">
    <w:name w:val="Body Text Indent 2"/>
    <w:basedOn w:val="a"/>
    <w:link w:val="24"/>
    <w:uiPriority w:val="99"/>
    <w:unhideWhenUsed/>
    <w:rsid w:val="00561811"/>
    <w:pPr>
      <w:spacing w:after="120" w:line="480" w:lineRule="auto"/>
      <w:ind w:left="283"/>
    </w:pPr>
    <w:rPr>
      <w:rFonts w:cs="Times New Roman"/>
    </w:rPr>
  </w:style>
  <w:style w:type="character" w:customStyle="1" w:styleId="24">
    <w:name w:val="Основной текст с отступом 2 Знак"/>
    <w:link w:val="23"/>
    <w:uiPriority w:val="99"/>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1">
    <w:name w:val="Заг 4"/>
    <w:basedOn w:val="31"/>
    <w:rsid w:val="00561811"/>
    <w:rPr>
      <w:b w:val="0"/>
      <w:bCs w:val="0"/>
    </w:rPr>
  </w:style>
  <w:style w:type="paragraph" w:customStyle="1" w:styleId="af1">
    <w:name w:val="Сноска"/>
    <w:basedOn w:val="ae"/>
    <w:rsid w:val="00561811"/>
    <w:pPr>
      <w:spacing w:line="174" w:lineRule="atLeast"/>
    </w:pPr>
    <w:rPr>
      <w:sz w:val="17"/>
      <w:szCs w:val="17"/>
    </w:rPr>
  </w:style>
  <w:style w:type="paragraph" w:customStyle="1" w:styleId="af2">
    <w:name w:val="Подзаг"/>
    <w:basedOn w:val="ae"/>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3">
    <w:name w:val="header"/>
    <w:basedOn w:val="a"/>
    <w:link w:val="af4"/>
    <w:uiPriority w:val="99"/>
    <w:unhideWhenUsed/>
    <w:rsid w:val="00DC6E2C"/>
    <w:pPr>
      <w:tabs>
        <w:tab w:val="center" w:pos="4677"/>
        <w:tab w:val="right" w:pos="9355"/>
      </w:tabs>
    </w:pPr>
    <w:rPr>
      <w:rFonts w:cs="Times New Roman"/>
    </w:rPr>
  </w:style>
  <w:style w:type="character" w:customStyle="1" w:styleId="af4">
    <w:name w:val="Верхний колонтитул Знак"/>
    <w:link w:val="af3"/>
    <w:uiPriority w:val="99"/>
    <w:rsid w:val="00DC6E2C"/>
    <w:rPr>
      <w:rFonts w:ascii="Calibri" w:eastAsia="Arial Unicode MS" w:hAnsi="Calibri" w:cs="Calibri"/>
      <w:color w:val="00000A"/>
      <w:kern w:val="1"/>
      <w:sz w:val="22"/>
      <w:szCs w:val="22"/>
      <w:lang w:eastAsia="en-US"/>
    </w:rPr>
  </w:style>
  <w:style w:type="paragraph" w:styleId="af5">
    <w:name w:val="footer"/>
    <w:basedOn w:val="a"/>
    <w:link w:val="af6"/>
    <w:uiPriority w:val="99"/>
    <w:unhideWhenUsed/>
    <w:rsid w:val="00DC6E2C"/>
    <w:pPr>
      <w:tabs>
        <w:tab w:val="center" w:pos="4677"/>
        <w:tab w:val="right" w:pos="9355"/>
      </w:tabs>
    </w:pPr>
    <w:rPr>
      <w:rFonts w:cs="Times New Roman"/>
    </w:rPr>
  </w:style>
  <w:style w:type="character" w:customStyle="1" w:styleId="af6">
    <w:name w:val="Нижний колонтитул Знак"/>
    <w:link w:val="af5"/>
    <w:uiPriority w:val="99"/>
    <w:rsid w:val="00DC6E2C"/>
    <w:rPr>
      <w:rFonts w:ascii="Calibri" w:eastAsia="Arial Unicode MS" w:hAnsi="Calibri" w:cs="Calibri"/>
      <w:color w:val="00000A"/>
      <w:kern w:val="1"/>
      <w:sz w:val="22"/>
      <w:szCs w:val="22"/>
      <w:lang w:eastAsia="en-US"/>
    </w:rPr>
  </w:style>
  <w:style w:type="paragraph" w:styleId="af7">
    <w:name w:val="Balloon Text"/>
    <w:basedOn w:val="a"/>
    <w:link w:val="af8"/>
    <w:uiPriority w:val="99"/>
    <w:semiHidden/>
    <w:unhideWhenUsed/>
    <w:rsid w:val="000715F2"/>
    <w:pPr>
      <w:spacing w:after="0" w:line="240" w:lineRule="auto"/>
    </w:pPr>
    <w:rPr>
      <w:rFonts w:ascii="Segoe UI" w:hAnsi="Segoe UI" w:cs="Times New Roman"/>
      <w:sz w:val="18"/>
      <w:szCs w:val="18"/>
    </w:rPr>
  </w:style>
  <w:style w:type="character" w:customStyle="1" w:styleId="af8">
    <w:name w:val="Текст выноски Знак"/>
    <w:link w:val="af7"/>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9">
    <w:name w:val="No Spacing"/>
    <w:uiPriority w:val="1"/>
    <w:qFormat/>
    <w:rsid w:val="00C769D6"/>
    <w:rPr>
      <w:rFonts w:ascii="Calibri" w:eastAsia="Calibri" w:hAnsi="Calibri"/>
      <w:sz w:val="22"/>
      <w:szCs w:val="22"/>
      <w:lang w:eastAsia="en-US"/>
    </w:rPr>
  </w:style>
  <w:style w:type="paragraph" w:customStyle="1" w:styleId="afa">
    <w:name w:val="А ОСН ТЕКСТ"/>
    <w:basedOn w:val="a"/>
    <w:link w:val="afb"/>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b">
    <w:name w:val="А ОСН ТЕКСТ Знак"/>
    <w:link w:val="afa"/>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5">
    <w:name w:val="Знак сноски2"/>
    <w:rsid w:val="004E6891"/>
    <w:rPr>
      <w:vertAlign w:val="superscript"/>
    </w:rPr>
  </w:style>
  <w:style w:type="paragraph" w:customStyle="1" w:styleId="afc">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d">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1">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e">
    <w:name w:val="Основной текст + Полужирный"/>
    <w:semiHidden/>
    <w:rsid w:val="0027525A"/>
    <w:rPr>
      <w:rFonts w:ascii="Century Schoolbook" w:hAnsi="Century Schoolbook"/>
      <w:b/>
      <w:bCs/>
      <w:sz w:val="24"/>
      <w:szCs w:val="24"/>
      <w:lang w:bidi="ar-SA"/>
    </w:rPr>
  </w:style>
  <w:style w:type="paragraph" w:customStyle="1" w:styleId="26">
    <w:name w:val="Абзац списка2"/>
    <w:basedOn w:val="a"/>
    <w:rsid w:val="00443EED"/>
    <w:pPr>
      <w:spacing w:after="0" w:line="360" w:lineRule="auto"/>
      <w:ind w:left="720"/>
    </w:pPr>
    <w:rPr>
      <w:rFonts w:ascii="Times New Roman" w:eastAsia="Times New Roman" w:hAnsi="Times New Roman" w:cs="Times New Roman"/>
      <w:color w:val="auto"/>
      <w:sz w:val="24"/>
      <w:szCs w:val="24"/>
      <w:lang w:eastAsia="ar-SA"/>
    </w:rPr>
  </w:style>
  <w:style w:type="character" w:styleId="aff">
    <w:name w:val="annotation reference"/>
    <w:semiHidden/>
    <w:rsid w:val="0006394A"/>
    <w:rPr>
      <w:rFonts w:cs="Times New Roman"/>
      <w:sz w:val="16"/>
      <w:szCs w:val="16"/>
    </w:rPr>
  </w:style>
  <w:style w:type="paragraph" w:customStyle="1" w:styleId="27">
    <w:name w:val="Без интервала2"/>
    <w:link w:val="NoSpacingChar1"/>
    <w:rsid w:val="003B5CDD"/>
    <w:rPr>
      <w:rFonts w:ascii="Calibri" w:hAnsi="Calibri" w:cs="Calibri"/>
      <w:sz w:val="22"/>
      <w:szCs w:val="22"/>
      <w:lang w:eastAsia="en-US"/>
    </w:rPr>
  </w:style>
  <w:style w:type="paragraph" w:customStyle="1" w:styleId="Textbody">
    <w:name w:val="Text body"/>
    <w:basedOn w:val="a"/>
    <w:rsid w:val="003B5CDD"/>
    <w:pPr>
      <w:widowControl w:val="0"/>
      <w:autoSpaceDN w:val="0"/>
      <w:spacing w:after="120" w:line="240" w:lineRule="auto"/>
      <w:textAlignment w:val="baseline"/>
    </w:pPr>
    <w:rPr>
      <w:rFonts w:ascii="Times New Roman" w:eastAsia="Times New Roman" w:hAnsi="Times New Roman" w:cs="Tahoma"/>
      <w:color w:val="auto"/>
      <w:kern w:val="3"/>
      <w:sz w:val="24"/>
      <w:szCs w:val="24"/>
      <w:lang w:eastAsia="ru-RU"/>
    </w:rPr>
  </w:style>
  <w:style w:type="paragraph" w:customStyle="1" w:styleId="p16">
    <w:name w:val="p16"/>
    <w:basedOn w:val="a"/>
    <w:rsid w:val="002116B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ff0">
    <w:name w:val="Пж Курсив"/>
    <w:basedOn w:val="ae"/>
    <w:rsid w:val="00D17127"/>
    <w:rPr>
      <w:rFonts w:eastAsia="Calibri"/>
      <w:b/>
      <w:bCs/>
      <w:i/>
      <w:iCs/>
    </w:rPr>
  </w:style>
  <w:style w:type="character" w:customStyle="1" w:styleId="Zag11">
    <w:name w:val="Zag_11"/>
    <w:rsid w:val="008D28F1"/>
    <w:rPr>
      <w:color w:val="000000"/>
      <w:w w:val="100"/>
    </w:rPr>
  </w:style>
  <w:style w:type="character" w:customStyle="1" w:styleId="9">
    <w:name w:val="Знак Знак9"/>
    <w:locked/>
    <w:rsid w:val="00677D61"/>
    <w:rPr>
      <w:rFonts w:ascii="Arial" w:eastAsia="Arial Unicode MS" w:hAnsi="Arial" w:cs="Arial"/>
      <w:b/>
      <w:bCs/>
      <w:color w:val="00000A"/>
      <w:kern w:val="32"/>
      <w:sz w:val="32"/>
      <w:szCs w:val="32"/>
      <w:lang w:val="ru-RU" w:eastAsia="en-US" w:bidi="ar-SA"/>
    </w:rPr>
  </w:style>
  <w:style w:type="character" w:customStyle="1" w:styleId="8">
    <w:name w:val="Знак Знак8"/>
    <w:locked/>
    <w:rsid w:val="00677D61"/>
    <w:rPr>
      <w:rFonts w:ascii="Arial" w:hAnsi="Arial" w:cs="Arial"/>
      <w:b/>
      <w:bCs/>
      <w:i/>
      <w:iCs/>
      <w:sz w:val="28"/>
      <w:szCs w:val="28"/>
      <w:lang w:val="ru-RU" w:eastAsia="ru-RU" w:bidi="ar-SA"/>
    </w:rPr>
  </w:style>
  <w:style w:type="paragraph" w:customStyle="1" w:styleId="msolistparagraph0">
    <w:name w:val="msolistparagraph"/>
    <w:basedOn w:val="a"/>
    <w:rsid w:val="00677D61"/>
    <w:pPr>
      <w:suppressAutoHyphens w:val="0"/>
      <w:ind w:left="720"/>
      <w:contextualSpacing/>
    </w:pPr>
    <w:rPr>
      <w:rFonts w:eastAsia="Calibri" w:cs="Times New Roman"/>
      <w:color w:val="auto"/>
      <w:kern w:val="0"/>
    </w:rPr>
  </w:style>
  <w:style w:type="paragraph" w:customStyle="1" w:styleId="u-2-msonormal">
    <w:name w:val="u-2-msonormal"/>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msg-header-from">
    <w:name w:val="msg-header-from"/>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f1">
    <w:name w:val="page number"/>
    <w:basedOn w:val="a0"/>
    <w:uiPriority w:val="99"/>
    <w:rsid w:val="00677D61"/>
  </w:style>
  <w:style w:type="paragraph" w:customStyle="1" w:styleId="28">
    <w:name w:val="Заг 2"/>
    <w:basedOn w:val="19"/>
    <w:rsid w:val="00677D61"/>
    <w:pPr>
      <w:pageBreakBefore w:val="0"/>
      <w:spacing w:before="283"/>
    </w:pPr>
    <w:rPr>
      <w:caps w:val="0"/>
    </w:rPr>
  </w:style>
  <w:style w:type="paragraph" w:customStyle="1" w:styleId="19">
    <w:name w:val="Заг 1"/>
    <w:basedOn w:val="ae"/>
    <w:rsid w:val="00677D61"/>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677D61"/>
    <w:rPr>
      <w:b/>
      <w:bCs/>
      <w:spacing w:val="-3"/>
      <w:sz w:val="28"/>
    </w:rPr>
  </w:style>
  <w:style w:type="paragraph" w:customStyle="1" w:styleId="c7e0e3eeebeee2eeea1">
    <w:name w:val="Зc7аe0гe3оeeлebоeeвe2оeeкea 1"/>
    <w:basedOn w:val="a"/>
    <w:next w:val="a"/>
    <w:rsid w:val="00677D61"/>
    <w:pPr>
      <w:keepNext/>
      <w:suppressAutoHyphens w:val="0"/>
      <w:autoSpaceDE w:val="0"/>
      <w:autoSpaceDN w:val="0"/>
      <w:adjustRightInd w:val="0"/>
      <w:spacing w:before="360" w:after="60" w:line="240" w:lineRule="auto"/>
      <w:jc w:val="center"/>
      <w:outlineLvl w:val="0"/>
    </w:pPr>
    <w:rPr>
      <w:rFonts w:ascii="Times New Roman" w:eastAsia="Times New Roman" w:hAnsi="Times New Roman" w:cs="Times New Roman"/>
      <w:b/>
      <w:bCs/>
      <w:smallCaps/>
      <w:color w:val="auto"/>
      <w:sz w:val="36"/>
      <w:szCs w:val="36"/>
      <w:lang w:eastAsia="ru-RU"/>
    </w:rPr>
  </w:style>
  <w:style w:type="paragraph" w:customStyle="1" w:styleId="dash041e005f0431005f044b005f0447005f043d005f044b005f0439">
    <w:name w:val="dash041e_005f0431_005f044b_005f0447_005f043d_005f044b_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paragraph" w:customStyle="1" w:styleId="08PodZAG">
    <w:name w:val="08PodZAG"/>
    <w:basedOn w:val="a"/>
    <w:rsid w:val="00677D61"/>
    <w:pPr>
      <w:suppressAutoHyphens w:val="0"/>
      <w:autoSpaceDE w:val="0"/>
      <w:autoSpaceDN w:val="0"/>
      <w:adjustRightInd w:val="0"/>
      <w:spacing w:before="113" w:after="113" w:line="240" w:lineRule="atLeast"/>
      <w:jc w:val="center"/>
      <w:textAlignment w:val="center"/>
    </w:pPr>
    <w:rPr>
      <w:rFonts w:ascii="FuturisC" w:eastAsia="Calibri" w:hAnsi="FuturisC" w:cs="FuturisC"/>
      <w:color w:val="000000"/>
      <w:kern w:val="0"/>
      <w:lang w:eastAsia="ru-RU"/>
    </w:rPr>
  </w:style>
  <w:style w:type="paragraph" w:customStyle="1" w:styleId="15Texst1012">
    <w:name w:val="15Texst...._10/12 п/ж"/>
    <w:basedOn w:val="a"/>
    <w:rsid w:val="00677D61"/>
    <w:pPr>
      <w:suppressAutoHyphens w:val="0"/>
      <w:autoSpaceDE w:val="0"/>
      <w:autoSpaceDN w:val="0"/>
      <w:adjustRightInd w:val="0"/>
      <w:spacing w:after="0" w:line="240" w:lineRule="atLeast"/>
      <w:ind w:firstLine="340"/>
      <w:jc w:val="both"/>
      <w:textAlignment w:val="center"/>
    </w:pPr>
    <w:rPr>
      <w:rFonts w:ascii="PragmaticaC" w:eastAsia="Calibri" w:hAnsi="PragmaticaC" w:cs="PragmaticaC"/>
      <w:b/>
      <w:bCs/>
      <w:color w:val="000000"/>
      <w:kern w:val="0"/>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677D61"/>
    <w:rPr>
      <w:rFonts w:ascii="Times New Roman" w:hAnsi="Times New Roman" w:cs="Times New Roman"/>
      <w:sz w:val="24"/>
      <w:szCs w:val="24"/>
      <w:u w:val="none"/>
      <w:effect w:val="none"/>
    </w:rPr>
  </w:style>
  <w:style w:type="paragraph" w:customStyle="1" w:styleId="dash041e005f005f0431005f005f044b005f005f0447005f005f043d005f005f044b005f005f0439">
    <w:name w:val="dash041e_005f005f0431_005f005f044b_005f005f0447_005f005f043d_005f005f044b_005f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character" w:customStyle="1" w:styleId="aff2">
    <w:name w:val="Основной текст Знак"/>
    <w:uiPriority w:val="99"/>
    <w:locked/>
    <w:rsid w:val="00677D61"/>
    <w:rPr>
      <w:rFonts w:ascii="Times New Roman" w:hAnsi="Times New Roman" w:cs="Times New Roman"/>
      <w:sz w:val="24"/>
      <w:szCs w:val="24"/>
      <w:lang w:eastAsia="ru-RU"/>
    </w:rPr>
  </w:style>
  <w:style w:type="paragraph" w:customStyle="1" w:styleId="p2">
    <w:name w:val="p2"/>
    <w:basedOn w:val="a"/>
    <w:rsid w:val="00677D6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aff3">
    <w:name w:val="Базовый"/>
    <w:rsid w:val="00677D61"/>
    <w:pPr>
      <w:tabs>
        <w:tab w:val="left" w:pos="709"/>
      </w:tabs>
      <w:suppressAutoHyphens/>
      <w:spacing w:line="100" w:lineRule="atLeast"/>
    </w:pPr>
    <w:rPr>
      <w:rFonts w:ascii="Arial" w:eastAsia="Calibri" w:hAnsi="Arial" w:cs="Arial"/>
      <w:color w:val="00000A"/>
      <w:lang w:eastAsia="zh-CN"/>
    </w:rPr>
  </w:style>
  <w:style w:type="paragraph" w:customStyle="1" w:styleId="aff4">
    <w:name w:val="А_основной"/>
    <w:basedOn w:val="a"/>
    <w:link w:val="aff5"/>
    <w:rsid w:val="00677D61"/>
    <w:pPr>
      <w:suppressAutoHyphens w:val="0"/>
      <w:spacing w:after="0" w:line="360" w:lineRule="auto"/>
      <w:ind w:firstLine="454"/>
      <w:jc w:val="both"/>
    </w:pPr>
    <w:rPr>
      <w:rFonts w:ascii="Times New Roman" w:eastAsia="Calibri" w:hAnsi="Times New Roman" w:cs="Times New Roman"/>
      <w:color w:val="auto"/>
      <w:kern w:val="0"/>
      <w:sz w:val="28"/>
      <w:szCs w:val="28"/>
      <w:lang w:eastAsia="ru-RU"/>
    </w:rPr>
  </w:style>
  <w:style w:type="character" w:customStyle="1" w:styleId="aff5">
    <w:name w:val="А_основной Знак"/>
    <w:link w:val="aff4"/>
    <w:locked/>
    <w:rsid w:val="00677D61"/>
    <w:rPr>
      <w:rFonts w:eastAsia="Calibri"/>
      <w:sz w:val="28"/>
      <w:szCs w:val="28"/>
      <w:lang w:val="ru-RU" w:eastAsia="ru-RU" w:bidi="ar-SA"/>
    </w:rPr>
  </w:style>
  <w:style w:type="paragraph" w:customStyle="1" w:styleId="Pa7">
    <w:name w:val="Pa7"/>
    <w:basedOn w:val="a"/>
    <w:next w:val="a"/>
    <w:rsid w:val="00677D61"/>
    <w:pPr>
      <w:suppressAutoHyphens w:val="0"/>
      <w:autoSpaceDE w:val="0"/>
      <w:autoSpaceDN w:val="0"/>
      <w:adjustRightInd w:val="0"/>
      <w:spacing w:after="0" w:line="241" w:lineRule="atLeast"/>
    </w:pPr>
    <w:rPr>
      <w:rFonts w:ascii="Times New Roman" w:eastAsia="Times New Roman" w:hAnsi="Times New Roman" w:cs="Times New Roman"/>
      <w:color w:val="auto"/>
      <w:kern w:val="0"/>
      <w:sz w:val="24"/>
      <w:szCs w:val="24"/>
      <w:lang w:eastAsia="ru-RU"/>
    </w:rPr>
  </w:style>
  <w:style w:type="numbering" w:customStyle="1" w:styleId="WWNum7">
    <w:name w:val="WWNum7"/>
    <w:basedOn w:val="a2"/>
    <w:rsid w:val="00677D61"/>
    <w:pPr>
      <w:numPr>
        <w:numId w:val="8"/>
      </w:numPr>
    </w:pPr>
  </w:style>
  <w:style w:type="numbering" w:customStyle="1" w:styleId="WWNum3">
    <w:name w:val="WWNum3"/>
    <w:basedOn w:val="a2"/>
    <w:rsid w:val="00677D61"/>
    <w:pPr>
      <w:numPr>
        <w:numId w:val="9"/>
      </w:numPr>
    </w:pPr>
  </w:style>
  <w:style w:type="paragraph" w:customStyle="1" w:styleId="1a">
    <w:name w:val="Содержание 1"/>
    <w:basedOn w:val="ae"/>
    <w:rsid w:val="00677D61"/>
    <w:pPr>
      <w:suppressAutoHyphens/>
      <w:ind w:firstLine="0"/>
    </w:pPr>
    <w:rPr>
      <w:rFonts w:ascii="Times New Roman" w:hAnsi="Times New Roman" w:cs="Times New Roman"/>
      <w:lang w:val="en-US"/>
    </w:rPr>
  </w:style>
  <w:style w:type="paragraph" w:customStyle="1" w:styleId="Heading">
    <w:name w:val="Heading"/>
    <w:rsid w:val="00677D61"/>
    <w:pPr>
      <w:widowControl w:val="0"/>
      <w:autoSpaceDE w:val="0"/>
      <w:autoSpaceDN w:val="0"/>
      <w:adjustRightInd w:val="0"/>
    </w:pPr>
    <w:rPr>
      <w:rFonts w:ascii="Arial" w:eastAsia="Calibri" w:hAnsi="Arial" w:cs="Arial"/>
      <w:b/>
      <w:bCs/>
      <w:sz w:val="22"/>
      <w:szCs w:val="22"/>
    </w:rPr>
  </w:style>
  <w:style w:type="character" w:customStyle="1" w:styleId="29">
    <w:name w:val="Основной текст (2)_"/>
    <w:link w:val="2a"/>
    <w:locked/>
    <w:rsid w:val="00677D61"/>
    <w:rPr>
      <w:b/>
      <w:bCs/>
      <w:sz w:val="23"/>
      <w:szCs w:val="23"/>
      <w:shd w:val="clear" w:color="auto" w:fill="FFFFFF"/>
      <w:lang w:bidi="ar-SA"/>
    </w:rPr>
  </w:style>
  <w:style w:type="paragraph" w:customStyle="1" w:styleId="2a">
    <w:name w:val="Основной текст (2)"/>
    <w:basedOn w:val="a"/>
    <w:link w:val="29"/>
    <w:rsid w:val="00677D61"/>
    <w:pPr>
      <w:widowControl w:val="0"/>
      <w:shd w:val="clear" w:color="auto" w:fill="FFFFFF"/>
      <w:suppressAutoHyphens w:val="0"/>
      <w:spacing w:after="240" w:line="274" w:lineRule="exact"/>
      <w:jc w:val="center"/>
    </w:pPr>
    <w:rPr>
      <w:rFonts w:ascii="Times New Roman" w:eastAsia="Times New Roman" w:hAnsi="Times New Roman" w:cs="Times New Roman"/>
      <w:b/>
      <w:bCs/>
      <w:color w:val="auto"/>
      <w:kern w:val="0"/>
      <w:sz w:val="23"/>
      <w:szCs w:val="23"/>
      <w:shd w:val="clear" w:color="auto" w:fill="FFFFFF"/>
      <w:lang w:eastAsia="ru-RU"/>
    </w:rPr>
  </w:style>
  <w:style w:type="character" w:customStyle="1" w:styleId="FootnoteTextChar1">
    <w:name w:val="Footnote Text Char1"/>
    <w:semiHidden/>
    <w:locked/>
    <w:rsid w:val="00677D61"/>
    <w:rPr>
      <w:rFonts w:ascii="Calibri" w:hAnsi="Calibri"/>
      <w:color w:val="00000A"/>
      <w:kern w:val="1"/>
      <w:sz w:val="24"/>
      <w:lang w:val="ru-RU" w:eastAsia="ru-RU"/>
    </w:rPr>
  </w:style>
  <w:style w:type="paragraph" w:customStyle="1" w:styleId="2b">
    <w:name w:val="Без интервала2"/>
    <w:rsid w:val="00312737"/>
    <w:pPr>
      <w:autoSpaceDN w:val="0"/>
    </w:pPr>
    <w:rPr>
      <w:rFonts w:ascii="Calibri" w:eastAsia="Calibri" w:hAnsi="Calibri" w:cs="Calibri"/>
      <w:sz w:val="22"/>
      <w:szCs w:val="22"/>
      <w:lang w:eastAsia="en-US"/>
    </w:rPr>
  </w:style>
  <w:style w:type="paragraph" w:customStyle="1" w:styleId="Style3">
    <w:name w:val="Style3"/>
    <w:basedOn w:val="a"/>
    <w:rsid w:val="00312737"/>
    <w:pPr>
      <w:widowControl w:val="0"/>
      <w:suppressAutoHyphens w:val="0"/>
      <w:autoSpaceDE w:val="0"/>
      <w:autoSpaceDN w:val="0"/>
      <w:adjustRightInd w:val="0"/>
      <w:spacing w:after="0" w:line="232" w:lineRule="exact"/>
      <w:ind w:firstLine="288"/>
      <w:jc w:val="both"/>
    </w:pPr>
    <w:rPr>
      <w:rFonts w:ascii="Arial" w:eastAsia="Calibri" w:hAnsi="Arial" w:cs="Arial"/>
      <w:color w:val="auto"/>
      <w:kern w:val="0"/>
      <w:sz w:val="24"/>
      <w:szCs w:val="24"/>
      <w:lang w:eastAsia="ru-RU"/>
    </w:rPr>
  </w:style>
  <w:style w:type="paragraph" w:customStyle="1" w:styleId="Style9">
    <w:name w:val="Style9"/>
    <w:basedOn w:val="a"/>
    <w:rsid w:val="00312737"/>
    <w:pPr>
      <w:widowControl w:val="0"/>
      <w:suppressAutoHyphens w:val="0"/>
      <w:autoSpaceDE w:val="0"/>
      <w:autoSpaceDN w:val="0"/>
      <w:adjustRightInd w:val="0"/>
      <w:spacing w:after="0" w:line="230" w:lineRule="exact"/>
      <w:ind w:hanging="281"/>
    </w:pPr>
    <w:rPr>
      <w:rFonts w:ascii="Arial" w:eastAsia="Calibri" w:hAnsi="Arial" w:cs="Arial"/>
      <w:color w:val="auto"/>
      <w:kern w:val="0"/>
      <w:sz w:val="24"/>
      <w:szCs w:val="24"/>
      <w:lang w:eastAsia="ru-RU"/>
    </w:rPr>
  </w:style>
  <w:style w:type="character" w:customStyle="1" w:styleId="FontStyle29">
    <w:name w:val="Font Style29"/>
    <w:rsid w:val="00312737"/>
    <w:rPr>
      <w:rFonts w:ascii="Cambria" w:hAnsi="Cambria"/>
      <w:sz w:val="20"/>
    </w:rPr>
  </w:style>
  <w:style w:type="numbering" w:customStyle="1" w:styleId="List138">
    <w:name w:val="List 138"/>
    <w:rsid w:val="000764D6"/>
    <w:pPr>
      <w:numPr>
        <w:numId w:val="10"/>
      </w:numPr>
    </w:pPr>
  </w:style>
  <w:style w:type="numbering" w:customStyle="1" w:styleId="List131">
    <w:name w:val="List 131"/>
    <w:rsid w:val="00D06AD7"/>
    <w:pPr>
      <w:numPr>
        <w:numId w:val="11"/>
      </w:numPr>
    </w:pPr>
  </w:style>
  <w:style w:type="numbering" w:customStyle="1" w:styleId="List8">
    <w:name w:val="List 8"/>
    <w:rsid w:val="00CE2A30"/>
    <w:pPr>
      <w:numPr>
        <w:numId w:val="19"/>
      </w:numPr>
    </w:pPr>
  </w:style>
  <w:style w:type="numbering" w:customStyle="1" w:styleId="List51">
    <w:name w:val="List 51"/>
    <w:rsid w:val="00CE2A30"/>
    <w:pPr>
      <w:numPr>
        <w:numId w:val="16"/>
      </w:numPr>
    </w:pPr>
  </w:style>
  <w:style w:type="numbering" w:customStyle="1" w:styleId="List7">
    <w:name w:val="List 7"/>
    <w:rsid w:val="00CE2A30"/>
    <w:pPr>
      <w:numPr>
        <w:numId w:val="18"/>
      </w:numPr>
    </w:pPr>
  </w:style>
  <w:style w:type="numbering" w:customStyle="1" w:styleId="List6">
    <w:name w:val="List 6"/>
    <w:rsid w:val="00CE2A30"/>
    <w:pPr>
      <w:numPr>
        <w:numId w:val="17"/>
      </w:numPr>
    </w:pPr>
  </w:style>
  <w:style w:type="numbering" w:customStyle="1" w:styleId="List14">
    <w:name w:val="List 14"/>
    <w:rsid w:val="00CE2A30"/>
    <w:pPr>
      <w:numPr>
        <w:numId w:val="25"/>
      </w:numPr>
    </w:pPr>
  </w:style>
  <w:style w:type="numbering" w:customStyle="1" w:styleId="List12">
    <w:name w:val="List 12"/>
    <w:rsid w:val="00CE2A30"/>
    <w:pPr>
      <w:numPr>
        <w:numId w:val="23"/>
      </w:numPr>
    </w:pPr>
  </w:style>
  <w:style w:type="numbering" w:customStyle="1" w:styleId="List0">
    <w:name w:val="List 0"/>
    <w:rsid w:val="00CE2A30"/>
    <w:pPr>
      <w:numPr>
        <w:numId w:val="12"/>
      </w:numPr>
    </w:pPr>
  </w:style>
  <w:style w:type="numbering" w:customStyle="1" w:styleId="List18">
    <w:name w:val="List 18"/>
    <w:rsid w:val="00CE2A30"/>
    <w:pPr>
      <w:numPr>
        <w:numId w:val="29"/>
      </w:numPr>
    </w:pPr>
  </w:style>
  <w:style w:type="numbering" w:customStyle="1" w:styleId="List16">
    <w:name w:val="List 16"/>
    <w:rsid w:val="00CE2A30"/>
    <w:pPr>
      <w:numPr>
        <w:numId w:val="27"/>
      </w:numPr>
    </w:pPr>
  </w:style>
  <w:style w:type="numbering" w:customStyle="1" w:styleId="List9">
    <w:name w:val="List 9"/>
    <w:rsid w:val="00CE2A30"/>
    <w:pPr>
      <w:numPr>
        <w:numId w:val="20"/>
      </w:numPr>
    </w:pPr>
  </w:style>
  <w:style w:type="numbering" w:customStyle="1" w:styleId="List41">
    <w:name w:val="List 41"/>
    <w:rsid w:val="00CE2A30"/>
    <w:pPr>
      <w:numPr>
        <w:numId w:val="15"/>
      </w:numPr>
    </w:pPr>
  </w:style>
  <w:style w:type="numbering" w:customStyle="1" w:styleId="List15">
    <w:name w:val="List 15"/>
    <w:rsid w:val="00CE2A30"/>
    <w:pPr>
      <w:numPr>
        <w:numId w:val="26"/>
      </w:numPr>
    </w:pPr>
  </w:style>
  <w:style w:type="numbering" w:customStyle="1" w:styleId="List17">
    <w:name w:val="List 17"/>
    <w:rsid w:val="00CE2A30"/>
    <w:pPr>
      <w:numPr>
        <w:numId w:val="28"/>
      </w:numPr>
    </w:pPr>
  </w:style>
  <w:style w:type="numbering" w:customStyle="1" w:styleId="List10">
    <w:name w:val="List 10"/>
    <w:rsid w:val="00CE2A30"/>
    <w:pPr>
      <w:numPr>
        <w:numId w:val="21"/>
      </w:numPr>
    </w:pPr>
  </w:style>
  <w:style w:type="numbering" w:customStyle="1" w:styleId="List11">
    <w:name w:val="List 11"/>
    <w:rsid w:val="00CE2A30"/>
    <w:pPr>
      <w:numPr>
        <w:numId w:val="22"/>
      </w:numPr>
    </w:pPr>
  </w:style>
  <w:style w:type="numbering" w:customStyle="1" w:styleId="List1">
    <w:name w:val="List 1"/>
    <w:rsid w:val="00CE2A30"/>
    <w:pPr>
      <w:numPr>
        <w:numId w:val="13"/>
      </w:numPr>
    </w:pPr>
  </w:style>
  <w:style w:type="numbering" w:customStyle="1" w:styleId="List13">
    <w:name w:val="List 13"/>
    <w:rsid w:val="00CE2A30"/>
    <w:pPr>
      <w:numPr>
        <w:numId w:val="24"/>
      </w:numPr>
    </w:pPr>
  </w:style>
  <w:style w:type="numbering" w:customStyle="1" w:styleId="List31">
    <w:name w:val="List 31"/>
    <w:rsid w:val="00CE2A30"/>
    <w:pPr>
      <w:numPr>
        <w:numId w:val="14"/>
      </w:numPr>
    </w:pPr>
  </w:style>
  <w:style w:type="numbering" w:customStyle="1" w:styleId="List22">
    <w:name w:val="List 22"/>
    <w:rsid w:val="00635100"/>
    <w:pPr>
      <w:numPr>
        <w:numId w:val="33"/>
      </w:numPr>
    </w:pPr>
  </w:style>
  <w:style w:type="numbering" w:customStyle="1" w:styleId="List23">
    <w:name w:val="List 23"/>
    <w:rsid w:val="00635100"/>
    <w:pPr>
      <w:numPr>
        <w:numId w:val="34"/>
      </w:numPr>
    </w:pPr>
  </w:style>
  <w:style w:type="numbering" w:customStyle="1" w:styleId="List19">
    <w:name w:val="List 19"/>
    <w:rsid w:val="00635100"/>
    <w:pPr>
      <w:numPr>
        <w:numId w:val="30"/>
      </w:numPr>
    </w:pPr>
  </w:style>
  <w:style w:type="numbering" w:customStyle="1" w:styleId="List21">
    <w:name w:val="List 21"/>
    <w:rsid w:val="00635100"/>
    <w:pPr>
      <w:numPr>
        <w:numId w:val="32"/>
      </w:numPr>
    </w:pPr>
  </w:style>
  <w:style w:type="numbering" w:customStyle="1" w:styleId="List20">
    <w:name w:val="List 20"/>
    <w:rsid w:val="00635100"/>
    <w:pPr>
      <w:numPr>
        <w:numId w:val="31"/>
      </w:numPr>
    </w:pPr>
  </w:style>
  <w:style w:type="numbering" w:customStyle="1" w:styleId="List90">
    <w:name w:val="List 90"/>
    <w:rsid w:val="00BE3C80"/>
    <w:pPr>
      <w:numPr>
        <w:numId w:val="35"/>
      </w:numPr>
    </w:pPr>
  </w:style>
  <w:style w:type="numbering" w:customStyle="1" w:styleId="List91">
    <w:name w:val="List 91"/>
    <w:rsid w:val="00987747"/>
    <w:pPr>
      <w:numPr>
        <w:numId w:val="36"/>
      </w:numPr>
    </w:pPr>
  </w:style>
  <w:style w:type="paragraph" w:customStyle="1" w:styleId="18TexstSPISOK11">
    <w:name w:val="18TexstSPISOK_11"/>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360"/>
        <w:tab w:val="left" w:pos="640"/>
      </w:tabs>
      <w:spacing w:line="240" w:lineRule="atLeast"/>
      <w:ind w:left="640" w:hanging="300"/>
      <w:jc w:val="both"/>
    </w:pPr>
    <w:rPr>
      <w:rFonts w:ascii="Arial Unicode MS" w:hAnsi="Courier New" w:cs="Arial Unicode MS"/>
      <w:color w:val="000000"/>
      <w:u w:color="000000"/>
    </w:rPr>
  </w:style>
  <w:style w:type="paragraph" w:styleId="aff6">
    <w:name w:val="annotation text"/>
    <w:basedOn w:val="a"/>
    <w:link w:val="aff7"/>
    <w:semiHidden/>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uppressAutoHyphens w:val="0"/>
      <w:spacing w:after="0" w:line="240" w:lineRule="auto"/>
    </w:pPr>
    <w:rPr>
      <w:rFonts w:ascii="Times New Roman" w:eastAsia="Times New Roman" w:hAnsi="Times New Roman" w:cs="Times New Roman"/>
      <w:color w:val="auto"/>
      <w:kern w:val="0"/>
      <w:sz w:val="20"/>
      <w:szCs w:val="20"/>
      <w:lang w:val="en-US"/>
    </w:rPr>
  </w:style>
  <w:style w:type="character" w:customStyle="1" w:styleId="aff7">
    <w:name w:val="Текст примечания Знак"/>
    <w:basedOn w:val="a0"/>
    <w:link w:val="aff6"/>
    <w:semiHidden/>
    <w:locked/>
    <w:rsid w:val="003822DD"/>
    <w:rPr>
      <w:lang w:val="en-US" w:eastAsia="en-US" w:bidi="ar-SA"/>
    </w:rPr>
  </w:style>
  <w:style w:type="numbering" w:customStyle="1" w:styleId="List144">
    <w:name w:val="List 144"/>
    <w:rsid w:val="00AA75A4"/>
    <w:pPr>
      <w:numPr>
        <w:numId w:val="41"/>
      </w:numPr>
    </w:pPr>
  </w:style>
  <w:style w:type="numbering" w:customStyle="1" w:styleId="List145">
    <w:name w:val="List 145"/>
    <w:rsid w:val="00AA75A4"/>
    <w:pPr>
      <w:numPr>
        <w:numId w:val="42"/>
      </w:numPr>
    </w:pPr>
  </w:style>
  <w:style w:type="numbering" w:customStyle="1" w:styleId="List143">
    <w:name w:val="List 143"/>
    <w:rsid w:val="00AA75A4"/>
    <w:pPr>
      <w:numPr>
        <w:numId w:val="40"/>
      </w:numPr>
    </w:pPr>
  </w:style>
  <w:style w:type="numbering" w:customStyle="1" w:styleId="List142">
    <w:name w:val="List 142"/>
    <w:rsid w:val="00AA75A4"/>
    <w:pPr>
      <w:numPr>
        <w:numId w:val="39"/>
      </w:numPr>
    </w:pPr>
  </w:style>
  <w:style w:type="numbering" w:customStyle="1" w:styleId="List151">
    <w:name w:val="List 151"/>
    <w:rsid w:val="00AA75A4"/>
    <w:pPr>
      <w:numPr>
        <w:numId w:val="48"/>
      </w:numPr>
    </w:pPr>
  </w:style>
  <w:style w:type="numbering" w:customStyle="1" w:styleId="List140">
    <w:name w:val="List 140"/>
    <w:rsid w:val="00AA75A4"/>
    <w:pPr>
      <w:numPr>
        <w:numId w:val="37"/>
      </w:numPr>
    </w:pPr>
  </w:style>
  <w:style w:type="numbering" w:customStyle="1" w:styleId="List149">
    <w:name w:val="List 149"/>
    <w:rsid w:val="00AA75A4"/>
    <w:pPr>
      <w:numPr>
        <w:numId w:val="46"/>
      </w:numPr>
    </w:pPr>
  </w:style>
  <w:style w:type="numbering" w:customStyle="1" w:styleId="List147">
    <w:name w:val="List 147"/>
    <w:rsid w:val="00AA75A4"/>
    <w:pPr>
      <w:numPr>
        <w:numId w:val="44"/>
      </w:numPr>
    </w:pPr>
  </w:style>
  <w:style w:type="numbering" w:customStyle="1" w:styleId="List146">
    <w:name w:val="List 146"/>
    <w:rsid w:val="00AA75A4"/>
    <w:pPr>
      <w:numPr>
        <w:numId w:val="43"/>
      </w:numPr>
    </w:pPr>
  </w:style>
  <w:style w:type="numbering" w:customStyle="1" w:styleId="List148">
    <w:name w:val="List 148"/>
    <w:rsid w:val="00AA75A4"/>
    <w:pPr>
      <w:numPr>
        <w:numId w:val="45"/>
      </w:numPr>
    </w:pPr>
  </w:style>
  <w:style w:type="numbering" w:customStyle="1" w:styleId="List141">
    <w:name w:val="List 141"/>
    <w:rsid w:val="00AA75A4"/>
    <w:pPr>
      <w:numPr>
        <w:numId w:val="38"/>
      </w:numPr>
    </w:pPr>
  </w:style>
  <w:style w:type="numbering" w:customStyle="1" w:styleId="List150">
    <w:name w:val="List 150"/>
    <w:rsid w:val="00AA75A4"/>
    <w:pPr>
      <w:numPr>
        <w:numId w:val="47"/>
      </w:numPr>
    </w:pPr>
  </w:style>
  <w:style w:type="numbering" w:customStyle="1" w:styleId="List163">
    <w:name w:val="List 163"/>
    <w:rsid w:val="00FB35F6"/>
    <w:pPr>
      <w:numPr>
        <w:numId w:val="60"/>
      </w:numPr>
    </w:pPr>
  </w:style>
  <w:style w:type="numbering" w:customStyle="1" w:styleId="List155">
    <w:name w:val="List 155"/>
    <w:rsid w:val="00FB35F6"/>
    <w:pPr>
      <w:numPr>
        <w:numId w:val="52"/>
      </w:numPr>
    </w:pPr>
  </w:style>
  <w:style w:type="numbering" w:customStyle="1" w:styleId="List158">
    <w:name w:val="List 158"/>
    <w:rsid w:val="00FB35F6"/>
    <w:pPr>
      <w:numPr>
        <w:numId w:val="55"/>
      </w:numPr>
    </w:pPr>
  </w:style>
  <w:style w:type="numbering" w:customStyle="1" w:styleId="List153">
    <w:name w:val="List 153"/>
    <w:rsid w:val="00FB35F6"/>
    <w:pPr>
      <w:numPr>
        <w:numId w:val="50"/>
      </w:numPr>
    </w:pPr>
  </w:style>
  <w:style w:type="numbering" w:customStyle="1" w:styleId="List152">
    <w:name w:val="List 152"/>
    <w:rsid w:val="00FB35F6"/>
    <w:pPr>
      <w:numPr>
        <w:numId w:val="49"/>
      </w:numPr>
    </w:pPr>
  </w:style>
  <w:style w:type="numbering" w:customStyle="1" w:styleId="List164">
    <w:name w:val="List 164"/>
    <w:rsid w:val="00FB35F6"/>
    <w:pPr>
      <w:numPr>
        <w:numId w:val="61"/>
      </w:numPr>
    </w:pPr>
  </w:style>
  <w:style w:type="numbering" w:customStyle="1" w:styleId="List161">
    <w:name w:val="List 161"/>
    <w:rsid w:val="00FB35F6"/>
    <w:pPr>
      <w:numPr>
        <w:numId w:val="58"/>
      </w:numPr>
    </w:pPr>
  </w:style>
  <w:style w:type="numbering" w:customStyle="1" w:styleId="List160">
    <w:name w:val="List 160"/>
    <w:rsid w:val="00FB35F6"/>
    <w:pPr>
      <w:numPr>
        <w:numId w:val="57"/>
      </w:numPr>
    </w:pPr>
  </w:style>
  <w:style w:type="numbering" w:customStyle="1" w:styleId="List154">
    <w:name w:val="List 154"/>
    <w:rsid w:val="00FB35F6"/>
    <w:pPr>
      <w:numPr>
        <w:numId w:val="51"/>
      </w:numPr>
    </w:pPr>
  </w:style>
  <w:style w:type="numbering" w:customStyle="1" w:styleId="List159">
    <w:name w:val="List 159"/>
    <w:rsid w:val="00FB35F6"/>
    <w:pPr>
      <w:numPr>
        <w:numId w:val="56"/>
      </w:numPr>
    </w:pPr>
  </w:style>
  <w:style w:type="numbering" w:customStyle="1" w:styleId="List162">
    <w:name w:val="List 162"/>
    <w:rsid w:val="00FB35F6"/>
    <w:pPr>
      <w:numPr>
        <w:numId w:val="59"/>
      </w:numPr>
    </w:pPr>
  </w:style>
  <w:style w:type="numbering" w:customStyle="1" w:styleId="List157">
    <w:name w:val="List 157"/>
    <w:rsid w:val="00FB35F6"/>
    <w:pPr>
      <w:numPr>
        <w:numId w:val="54"/>
      </w:numPr>
    </w:pPr>
  </w:style>
  <w:style w:type="numbering" w:customStyle="1" w:styleId="List156">
    <w:name w:val="List 156"/>
    <w:rsid w:val="00FB35F6"/>
    <w:pPr>
      <w:numPr>
        <w:numId w:val="53"/>
      </w:numPr>
    </w:pPr>
  </w:style>
  <w:style w:type="numbering" w:customStyle="1" w:styleId="List173">
    <w:name w:val="List 173"/>
    <w:rsid w:val="00EA22A0"/>
    <w:pPr>
      <w:numPr>
        <w:numId w:val="70"/>
      </w:numPr>
    </w:pPr>
  </w:style>
  <w:style w:type="numbering" w:customStyle="1" w:styleId="List175">
    <w:name w:val="List 175"/>
    <w:rsid w:val="00EA22A0"/>
    <w:pPr>
      <w:numPr>
        <w:numId w:val="72"/>
      </w:numPr>
    </w:pPr>
  </w:style>
  <w:style w:type="numbering" w:customStyle="1" w:styleId="List174">
    <w:name w:val="List 174"/>
    <w:rsid w:val="00EA22A0"/>
    <w:pPr>
      <w:numPr>
        <w:numId w:val="71"/>
      </w:numPr>
    </w:pPr>
  </w:style>
  <w:style w:type="numbering" w:customStyle="1" w:styleId="List176">
    <w:name w:val="List 176"/>
    <w:rsid w:val="00EA22A0"/>
    <w:pPr>
      <w:numPr>
        <w:numId w:val="73"/>
      </w:numPr>
    </w:pPr>
  </w:style>
  <w:style w:type="numbering" w:customStyle="1" w:styleId="List168">
    <w:name w:val="List 168"/>
    <w:rsid w:val="00EA22A0"/>
    <w:pPr>
      <w:numPr>
        <w:numId w:val="65"/>
      </w:numPr>
    </w:pPr>
  </w:style>
  <w:style w:type="numbering" w:customStyle="1" w:styleId="List171">
    <w:name w:val="List 171"/>
    <w:rsid w:val="00EA22A0"/>
    <w:pPr>
      <w:numPr>
        <w:numId w:val="68"/>
      </w:numPr>
    </w:pPr>
  </w:style>
  <w:style w:type="numbering" w:customStyle="1" w:styleId="List172">
    <w:name w:val="List 172"/>
    <w:rsid w:val="00EA22A0"/>
    <w:pPr>
      <w:numPr>
        <w:numId w:val="69"/>
      </w:numPr>
    </w:pPr>
  </w:style>
  <w:style w:type="numbering" w:customStyle="1" w:styleId="List166">
    <w:name w:val="List 166"/>
    <w:rsid w:val="00EA22A0"/>
    <w:pPr>
      <w:numPr>
        <w:numId w:val="63"/>
      </w:numPr>
    </w:pPr>
  </w:style>
  <w:style w:type="numbering" w:customStyle="1" w:styleId="List165">
    <w:name w:val="List 165"/>
    <w:rsid w:val="00EA22A0"/>
    <w:pPr>
      <w:numPr>
        <w:numId w:val="62"/>
      </w:numPr>
    </w:pPr>
  </w:style>
  <w:style w:type="numbering" w:customStyle="1" w:styleId="List169">
    <w:name w:val="List 169"/>
    <w:rsid w:val="00EA22A0"/>
    <w:pPr>
      <w:numPr>
        <w:numId w:val="66"/>
      </w:numPr>
    </w:pPr>
  </w:style>
  <w:style w:type="numbering" w:customStyle="1" w:styleId="List167">
    <w:name w:val="List 167"/>
    <w:rsid w:val="00EA22A0"/>
    <w:pPr>
      <w:numPr>
        <w:numId w:val="64"/>
      </w:numPr>
    </w:pPr>
  </w:style>
  <w:style w:type="numbering" w:customStyle="1" w:styleId="List170">
    <w:name w:val="List 170"/>
    <w:rsid w:val="00EA22A0"/>
    <w:pPr>
      <w:numPr>
        <w:numId w:val="67"/>
      </w:numPr>
    </w:pPr>
  </w:style>
  <w:style w:type="character" w:customStyle="1" w:styleId="HeaderChar">
    <w:name w:val="Header Char"/>
    <w:basedOn w:val="a0"/>
    <w:semiHidden/>
    <w:locked/>
    <w:rsid w:val="005449DE"/>
    <w:rPr>
      <w:rFonts w:ascii="Calibri" w:hAnsi="Calibri" w:cs="Calibri"/>
      <w:color w:val="000000"/>
      <w:u w:color="000000"/>
    </w:rPr>
  </w:style>
  <w:style w:type="numbering" w:customStyle="1" w:styleId="List307">
    <w:name w:val="List 307"/>
    <w:rsid w:val="00BF6095"/>
    <w:pPr>
      <w:numPr>
        <w:numId w:val="75"/>
      </w:numPr>
    </w:pPr>
  </w:style>
  <w:style w:type="numbering" w:customStyle="1" w:styleId="List306">
    <w:name w:val="List 306"/>
    <w:rsid w:val="00BF6095"/>
    <w:pPr>
      <w:numPr>
        <w:numId w:val="74"/>
      </w:numPr>
    </w:pPr>
  </w:style>
  <w:style w:type="numbering" w:customStyle="1" w:styleId="List310">
    <w:name w:val="List 310"/>
    <w:rsid w:val="00BF6095"/>
    <w:pPr>
      <w:numPr>
        <w:numId w:val="78"/>
      </w:numPr>
    </w:pPr>
  </w:style>
  <w:style w:type="numbering" w:customStyle="1" w:styleId="List309">
    <w:name w:val="List 309"/>
    <w:rsid w:val="00BF6095"/>
    <w:pPr>
      <w:numPr>
        <w:numId w:val="77"/>
      </w:numPr>
    </w:pPr>
  </w:style>
  <w:style w:type="numbering" w:customStyle="1" w:styleId="List308">
    <w:name w:val="List 308"/>
    <w:rsid w:val="00BF6095"/>
    <w:pPr>
      <w:numPr>
        <w:numId w:val="76"/>
      </w:numPr>
    </w:pPr>
  </w:style>
  <w:style w:type="numbering" w:customStyle="1" w:styleId="List313">
    <w:name w:val="List 313"/>
    <w:rsid w:val="00EA16F9"/>
    <w:pPr>
      <w:numPr>
        <w:numId w:val="81"/>
      </w:numPr>
    </w:pPr>
  </w:style>
  <w:style w:type="numbering" w:customStyle="1" w:styleId="List311">
    <w:name w:val="List 311"/>
    <w:rsid w:val="00EA16F9"/>
    <w:pPr>
      <w:numPr>
        <w:numId w:val="79"/>
      </w:numPr>
    </w:pPr>
  </w:style>
  <w:style w:type="numbering" w:customStyle="1" w:styleId="List316">
    <w:name w:val="List 316"/>
    <w:rsid w:val="00EA16F9"/>
    <w:pPr>
      <w:numPr>
        <w:numId w:val="84"/>
      </w:numPr>
    </w:pPr>
  </w:style>
  <w:style w:type="numbering" w:customStyle="1" w:styleId="List314">
    <w:name w:val="List 314"/>
    <w:rsid w:val="00EA16F9"/>
    <w:pPr>
      <w:numPr>
        <w:numId w:val="82"/>
      </w:numPr>
    </w:pPr>
  </w:style>
  <w:style w:type="numbering" w:customStyle="1" w:styleId="List312">
    <w:name w:val="List 312"/>
    <w:rsid w:val="00EA16F9"/>
    <w:pPr>
      <w:numPr>
        <w:numId w:val="80"/>
      </w:numPr>
    </w:pPr>
  </w:style>
  <w:style w:type="numbering" w:customStyle="1" w:styleId="List315">
    <w:name w:val="List 315"/>
    <w:rsid w:val="00EA16F9"/>
    <w:pPr>
      <w:numPr>
        <w:numId w:val="83"/>
      </w:numPr>
    </w:pPr>
  </w:style>
  <w:style w:type="numbering" w:customStyle="1" w:styleId="List436">
    <w:name w:val="List 436"/>
    <w:rsid w:val="00250AF5"/>
    <w:pPr>
      <w:numPr>
        <w:numId w:val="88"/>
      </w:numPr>
    </w:pPr>
  </w:style>
  <w:style w:type="numbering" w:customStyle="1" w:styleId="List441">
    <w:name w:val="List 441"/>
    <w:rsid w:val="00250AF5"/>
    <w:pPr>
      <w:numPr>
        <w:numId w:val="91"/>
      </w:numPr>
    </w:pPr>
  </w:style>
  <w:style w:type="numbering" w:customStyle="1" w:styleId="List440">
    <w:name w:val="List 440"/>
    <w:rsid w:val="00250AF5"/>
    <w:pPr>
      <w:numPr>
        <w:numId w:val="90"/>
      </w:numPr>
    </w:pPr>
  </w:style>
  <w:style w:type="numbering" w:customStyle="1" w:styleId="List442">
    <w:name w:val="List 442"/>
    <w:rsid w:val="00250AF5"/>
    <w:pPr>
      <w:numPr>
        <w:numId w:val="92"/>
      </w:numPr>
    </w:pPr>
  </w:style>
  <w:style w:type="numbering" w:customStyle="1" w:styleId="List433">
    <w:name w:val="List 433"/>
    <w:rsid w:val="00250AF5"/>
    <w:pPr>
      <w:numPr>
        <w:numId w:val="86"/>
      </w:numPr>
    </w:pPr>
  </w:style>
  <w:style w:type="numbering" w:customStyle="1" w:styleId="List439">
    <w:name w:val="List 439"/>
    <w:rsid w:val="00250AF5"/>
    <w:pPr>
      <w:numPr>
        <w:numId w:val="89"/>
      </w:numPr>
    </w:pPr>
  </w:style>
  <w:style w:type="numbering" w:customStyle="1" w:styleId="List432">
    <w:name w:val="List 432"/>
    <w:rsid w:val="00250AF5"/>
    <w:pPr>
      <w:numPr>
        <w:numId w:val="85"/>
      </w:numPr>
    </w:pPr>
  </w:style>
  <w:style w:type="numbering" w:customStyle="1" w:styleId="List434">
    <w:name w:val="List 434"/>
    <w:rsid w:val="00250AF5"/>
    <w:pPr>
      <w:numPr>
        <w:numId w:val="87"/>
      </w:numPr>
    </w:pPr>
  </w:style>
  <w:style w:type="character" w:customStyle="1" w:styleId="WW8Num39z0">
    <w:name w:val="WW8Num39z0"/>
    <w:rsid w:val="00FE2FD5"/>
    <w:rPr>
      <w:rFonts w:ascii="Symbol" w:hAnsi="Symbol"/>
      <w:color w:val="auto"/>
      <w:sz w:val="28"/>
    </w:rPr>
  </w:style>
  <w:style w:type="numbering" w:customStyle="1" w:styleId="List461">
    <w:name w:val="List 461"/>
    <w:rsid w:val="00676958"/>
    <w:pPr>
      <w:numPr>
        <w:numId w:val="128"/>
      </w:numPr>
    </w:pPr>
  </w:style>
  <w:style w:type="numbering" w:customStyle="1" w:styleId="List460">
    <w:name w:val="List 460"/>
    <w:rsid w:val="00676958"/>
    <w:pPr>
      <w:numPr>
        <w:numId w:val="129"/>
      </w:numPr>
    </w:pPr>
  </w:style>
  <w:style w:type="numbering" w:customStyle="1" w:styleId="List456">
    <w:name w:val="List 456"/>
    <w:rsid w:val="00676958"/>
    <w:pPr>
      <w:numPr>
        <w:numId w:val="106"/>
      </w:numPr>
    </w:pPr>
  </w:style>
  <w:style w:type="numbering" w:customStyle="1" w:styleId="List446">
    <w:name w:val="List 446"/>
    <w:rsid w:val="00676958"/>
    <w:pPr>
      <w:numPr>
        <w:numId w:val="96"/>
      </w:numPr>
    </w:pPr>
  </w:style>
  <w:style w:type="numbering" w:customStyle="1" w:styleId="List449">
    <w:name w:val="List 449"/>
    <w:rsid w:val="00676958"/>
    <w:pPr>
      <w:numPr>
        <w:numId w:val="99"/>
      </w:numPr>
    </w:pPr>
  </w:style>
  <w:style w:type="numbering" w:customStyle="1" w:styleId="List448">
    <w:name w:val="List 448"/>
    <w:rsid w:val="00676958"/>
    <w:pPr>
      <w:numPr>
        <w:numId w:val="98"/>
      </w:numPr>
    </w:pPr>
  </w:style>
  <w:style w:type="numbering" w:customStyle="1" w:styleId="List447">
    <w:name w:val="List 447"/>
    <w:rsid w:val="00676958"/>
    <w:pPr>
      <w:numPr>
        <w:numId w:val="97"/>
      </w:numPr>
    </w:pPr>
  </w:style>
  <w:style w:type="numbering" w:customStyle="1" w:styleId="List450">
    <w:name w:val="List 450"/>
    <w:rsid w:val="00676958"/>
    <w:pPr>
      <w:numPr>
        <w:numId w:val="100"/>
      </w:numPr>
    </w:pPr>
  </w:style>
  <w:style w:type="numbering" w:customStyle="1" w:styleId="List453">
    <w:name w:val="List 453"/>
    <w:rsid w:val="00676958"/>
    <w:pPr>
      <w:numPr>
        <w:numId w:val="103"/>
      </w:numPr>
    </w:pPr>
  </w:style>
  <w:style w:type="numbering" w:customStyle="1" w:styleId="List459">
    <w:name w:val="List 459"/>
    <w:rsid w:val="00676958"/>
    <w:pPr>
      <w:numPr>
        <w:numId w:val="121"/>
      </w:numPr>
    </w:pPr>
  </w:style>
  <w:style w:type="numbering" w:customStyle="1" w:styleId="List445">
    <w:name w:val="List 445"/>
    <w:rsid w:val="00676958"/>
    <w:pPr>
      <w:numPr>
        <w:numId w:val="95"/>
      </w:numPr>
    </w:pPr>
  </w:style>
  <w:style w:type="numbering" w:customStyle="1" w:styleId="List454">
    <w:name w:val="List 454"/>
    <w:rsid w:val="00676958"/>
    <w:pPr>
      <w:numPr>
        <w:numId w:val="104"/>
      </w:numPr>
    </w:pPr>
  </w:style>
  <w:style w:type="numbering" w:customStyle="1" w:styleId="List452">
    <w:name w:val="List 452"/>
    <w:rsid w:val="00676958"/>
    <w:pPr>
      <w:numPr>
        <w:numId w:val="102"/>
      </w:numPr>
    </w:pPr>
  </w:style>
  <w:style w:type="numbering" w:customStyle="1" w:styleId="List451">
    <w:name w:val="List 451"/>
    <w:rsid w:val="00676958"/>
    <w:pPr>
      <w:numPr>
        <w:numId w:val="101"/>
      </w:numPr>
    </w:pPr>
  </w:style>
  <w:style w:type="numbering" w:customStyle="1" w:styleId="List457">
    <w:name w:val="List 457"/>
    <w:rsid w:val="00676958"/>
    <w:pPr>
      <w:numPr>
        <w:numId w:val="107"/>
      </w:numPr>
    </w:pPr>
  </w:style>
  <w:style w:type="numbering" w:customStyle="1" w:styleId="List444">
    <w:name w:val="List 444"/>
    <w:rsid w:val="00676958"/>
    <w:pPr>
      <w:numPr>
        <w:numId w:val="94"/>
      </w:numPr>
    </w:pPr>
  </w:style>
  <w:style w:type="numbering" w:customStyle="1" w:styleId="List455">
    <w:name w:val="List 455"/>
    <w:rsid w:val="00676958"/>
    <w:pPr>
      <w:numPr>
        <w:numId w:val="105"/>
      </w:numPr>
    </w:pPr>
  </w:style>
  <w:style w:type="numbering" w:customStyle="1" w:styleId="List443">
    <w:name w:val="List 443"/>
    <w:rsid w:val="00676958"/>
    <w:pPr>
      <w:numPr>
        <w:numId w:val="93"/>
      </w:numPr>
    </w:pPr>
  </w:style>
  <w:style w:type="numbering" w:customStyle="1" w:styleId="List458">
    <w:name w:val="List 458"/>
    <w:rsid w:val="00676958"/>
    <w:pPr>
      <w:numPr>
        <w:numId w:val="108"/>
      </w:numPr>
    </w:pPr>
  </w:style>
  <w:style w:type="character" w:customStyle="1" w:styleId="WW8Num40z2">
    <w:name w:val="WW8Num40z2"/>
    <w:rsid w:val="00270CEA"/>
    <w:rPr>
      <w:rFonts w:ascii="Wingdings" w:hAnsi="Wingdings"/>
    </w:rPr>
  </w:style>
  <w:style w:type="character" w:customStyle="1" w:styleId="WW8Num35z1">
    <w:name w:val="WW8Num35z1"/>
    <w:rsid w:val="001C683A"/>
    <w:rPr>
      <w:rFonts w:ascii="Courier New" w:hAnsi="Courier New"/>
    </w:rPr>
  </w:style>
  <w:style w:type="character" w:customStyle="1" w:styleId="NoSpacingChar1">
    <w:name w:val="No Spacing Char1"/>
    <w:link w:val="27"/>
    <w:locked/>
    <w:rsid w:val="00194EA4"/>
    <w:rPr>
      <w:rFonts w:ascii="Calibri" w:hAnsi="Calibri" w:cs="Calibri"/>
      <w:sz w:val="22"/>
      <w:szCs w:val="22"/>
      <w:lang w:val="ru-RU" w:eastAsia="en-US" w:bidi="ar-SA"/>
    </w:rPr>
  </w:style>
  <w:style w:type="character" w:customStyle="1" w:styleId="WW8Num1z2">
    <w:name w:val="WW8Num1z2"/>
    <w:rsid w:val="00E936DC"/>
  </w:style>
  <w:style w:type="numbering" w:customStyle="1" w:styleId="List573">
    <w:name w:val="List 573"/>
    <w:rsid w:val="000364A8"/>
    <w:pPr>
      <w:numPr>
        <w:numId w:val="114"/>
      </w:numPr>
    </w:pPr>
  </w:style>
  <w:style w:type="numbering" w:customStyle="1" w:styleId="List572">
    <w:name w:val="List 572"/>
    <w:rsid w:val="000364A8"/>
    <w:pPr>
      <w:numPr>
        <w:numId w:val="113"/>
      </w:numPr>
    </w:pPr>
  </w:style>
  <w:style w:type="numbering" w:customStyle="1" w:styleId="List570">
    <w:name w:val="List 570"/>
    <w:rsid w:val="000364A8"/>
    <w:pPr>
      <w:numPr>
        <w:numId w:val="112"/>
      </w:numPr>
    </w:pPr>
  </w:style>
  <w:style w:type="character" w:customStyle="1" w:styleId="WW8Num1z5">
    <w:name w:val="WW8Num1z5"/>
    <w:rsid w:val="00D35FF5"/>
  </w:style>
  <w:style w:type="numbering" w:customStyle="1" w:styleId="List629">
    <w:name w:val="List 629"/>
    <w:rsid w:val="00EC4400"/>
    <w:pPr>
      <w:numPr>
        <w:numId w:val="119"/>
      </w:numPr>
    </w:pPr>
  </w:style>
  <w:style w:type="numbering" w:customStyle="1" w:styleId="List630">
    <w:name w:val="List 630"/>
    <w:rsid w:val="00EC4400"/>
    <w:pPr>
      <w:numPr>
        <w:numId w:val="120"/>
      </w:numPr>
    </w:pPr>
  </w:style>
  <w:style w:type="numbering" w:customStyle="1" w:styleId="List625">
    <w:name w:val="List 625"/>
    <w:rsid w:val="00EC4400"/>
    <w:pPr>
      <w:numPr>
        <w:numId w:val="115"/>
      </w:numPr>
    </w:pPr>
  </w:style>
  <w:style w:type="numbering" w:customStyle="1" w:styleId="List627">
    <w:name w:val="List 627"/>
    <w:rsid w:val="00EC4400"/>
    <w:pPr>
      <w:numPr>
        <w:numId w:val="117"/>
      </w:numPr>
    </w:pPr>
  </w:style>
  <w:style w:type="numbering" w:customStyle="1" w:styleId="List626">
    <w:name w:val="List 626"/>
    <w:rsid w:val="00EC4400"/>
    <w:pPr>
      <w:numPr>
        <w:numId w:val="116"/>
      </w:numPr>
    </w:pPr>
  </w:style>
  <w:style w:type="numbering" w:customStyle="1" w:styleId="List628">
    <w:name w:val="List 628"/>
    <w:rsid w:val="00EC4400"/>
    <w:pPr>
      <w:numPr>
        <w:numId w:val="118"/>
      </w:numPr>
    </w:pPr>
  </w:style>
  <w:style w:type="paragraph" w:styleId="aff8">
    <w:name w:val="Title"/>
    <w:basedOn w:val="a"/>
    <w:next w:val="a"/>
    <w:link w:val="aff9"/>
    <w:uiPriority w:val="99"/>
    <w:qFormat/>
    <w:rsid w:val="00616FB4"/>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9">
    <w:name w:val="Заголовок Знак"/>
    <w:basedOn w:val="a0"/>
    <w:link w:val="aff8"/>
    <w:uiPriority w:val="99"/>
    <w:rsid w:val="00616FB4"/>
    <w:rPr>
      <w:rFonts w:ascii="Cambria" w:eastAsia="Calibri" w:hAnsi="Cambria"/>
      <w:b/>
      <w:bCs/>
      <w:kern w:val="28"/>
      <w:sz w:val="32"/>
      <w:szCs w:val="32"/>
    </w:rPr>
  </w:style>
  <w:style w:type="character" w:customStyle="1" w:styleId="40">
    <w:name w:val="Заголовок 4 Знак"/>
    <w:basedOn w:val="a0"/>
    <w:link w:val="4"/>
    <w:uiPriority w:val="9"/>
    <w:rsid w:val="004F08E6"/>
    <w:rPr>
      <w:b/>
      <w:bCs/>
      <w:sz w:val="28"/>
      <w:szCs w:val="28"/>
    </w:rPr>
  </w:style>
  <w:style w:type="table" w:styleId="affa">
    <w:name w:val="Table Grid"/>
    <w:basedOn w:val="a1"/>
    <w:uiPriority w:val="39"/>
    <w:rsid w:val="004F0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a">
    <w:name w:val="Osnova"/>
    <w:basedOn w:val="a"/>
    <w:rsid w:val="004F08E6"/>
    <w:pPr>
      <w:widowControl w:val="0"/>
      <w:suppressAutoHyphens w:val="0"/>
      <w:autoSpaceDE w:val="0"/>
      <w:autoSpaceDN w:val="0"/>
      <w:adjustRightInd w:val="0"/>
      <w:spacing w:after="0" w:line="213" w:lineRule="exact"/>
      <w:ind w:firstLine="339"/>
      <w:jc w:val="both"/>
    </w:pPr>
    <w:rPr>
      <w:rFonts w:ascii="NewtonCSanPin" w:eastAsia="Times New Roman" w:hAnsi="NewtonCSanPin" w:cs="NewtonCSanPin"/>
      <w:color w:val="000000"/>
      <w:kern w:val="0"/>
      <w:sz w:val="21"/>
      <w:szCs w:val="21"/>
      <w:lang w:val="en-US" w:eastAsia="ru-RU"/>
    </w:rPr>
  </w:style>
  <w:style w:type="paragraph" w:customStyle="1" w:styleId="211">
    <w:name w:val="Основной текст 21"/>
    <w:basedOn w:val="a"/>
    <w:rsid w:val="004F08E6"/>
    <w:pPr>
      <w:widowControl w:val="0"/>
      <w:spacing w:after="0" w:line="240" w:lineRule="auto"/>
      <w:jc w:val="both"/>
    </w:pPr>
    <w:rPr>
      <w:rFonts w:ascii="Times New Roman" w:eastAsia="Times New Roman" w:hAnsi="Times New Roman" w:cs="Tahoma"/>
      <w:i/>
      <w:color w:val="auto"/>
      <w:sz w:val="24"/>
      <w:szCs w:val="24"/>
      <w:lang w:eastAsia="hi-IN" w:bidi="hi-IN"/>
    </w:rPr>
  </w:style>
  <w:style w:type="paragraph" w:customStyle="1" w:styleId="33">
    <w:name w:val="Заголовок 3+"/>
    <w:basedOn w:val="a"/>
    <w:rsid w:val="004F08E6"/>
    <w:pPr>
      <w:widowControl w:val="0"/>
      <w:suppressAutoHyphens w:val="0"/>
      <w:overflowPunct w:val="0"/>
      <w:autoSpaceDE w:val="0"/>
      <w:autoSpaceDN w:val="0"/>
      <w:adjustRightInd w:val="0"/>
      <w:spacing w:before="240" w:after="0" w:line="240" w:lineRule="auto"/>
      <w:jc w:val="center"/>
    </w:pPr>
    <w:rPr>
      <w:rFonts w:ascii="Times New Roman" w:eastAsia="Times New Roman" w:hAnsi="Times New Roman" w:cs="Times New Roman"/>
      <w:b/>
      <w:color w:val="auto"/>
      <w:kern w:val="0"/>
      <w:sz w:val="28"/>
      <w:szCs w:val="20"/>
      <w:lang w:eastAsia="ru-RU"/>
    </w:rPr>
  </w:style>
  <w:style w:type="table" w:customStyle="1" w:styleId="1b">
    <w:name w:val="Сетка таблицы1"/>
    <w:basedOn w:val="a1"/>
    <w:next w:val="affa"/>
    <w:uiPriority w:val="59"/>
    <w:rsid w:val="004F08E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21271F"/>
    <w:pPr>
      <w:widowControl w:val="0"/>
      <w:autoSpaceDE w:val="0"/>
      <w:autoSpaceDN w:val="0"/>
      <w:adjustRightInd w:val="0"/>
    </w:pPr>
    <w:rPr>
      <w:rFonts w:ascii="Arial" w:eastAsiaTheme="minorEastAsia" w:hAnsi="Arial" w:cs="Arial"/>
      <w:b/>
      <w:bCs/>
      <w:sz w:val="24"/>
      <w:szCs w:val="24"/>
    </w:rPr>
  </w:style>
  <w:style w:type="paragraph" w:customStyle="1" w:styleId="body">
    <w:name w:val="body"/>
    <w:basedOn w:val="a"/>
    <w:uiPriority w:val="99"/>
    <w:rsid w:val="006837CD"/>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table" w:customStyle="1" w:styleId="TableNormal">
    <w:name w:val="Table Normal"/>
    <w:uiPriority w:val="2"/>
    <w:semiHidden/>
    <w:unhideWhenUsed/>
    <w:qFormat/>
    <w:rsid w:val="00191B2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91B26"/>
    <w:pPr>
      <w:widowControl w:val="0"/>
      <w:suppressAutoHyphens w:val="0"/>
      <w:autoSpaceDE w:val="0"/>
      <w:autoSpaceDN w:val="0"/>
      <w:spacing w:after="0" w:line="240" w:lineRule="auto"/>
    </w:pPr>
    <w:rPr>
      <w:rFonts w:ascii="Times New Roman" w:eastAsia="Times New Roman" w:hAnsi="Times New Roman" w:cs="Times New Roman"/>
      <w:color w:val="auto"/>
      <w:kern w:val="0"/>
    </w:rPr>
  </w:style>
  <w:style w:type="character" w:customStyle="1" w:styleId="affb">
    <w:name w:val="Другое_"/>
    <w:link w:val="affc"/>
    <w:locked/>
    <w:rsid w:val="00C92CA1"/>
    <w:rPr>
      <w:rFonts w:ascii="Georgia" w:hAnsi="Georgia"/>
      <w:sz w:val="19"/>
    </w:rPr>
  </w:style>
  <w:style w:type="paragraph" w:customStyle="1" w:styleId="affc">
    <w:name w:val="Другое"/>
    <w:basedOn w:val="a"/>
    <w:link w:val="affb"/>
    <w:rsid w:val="00C92CA1"/>
    <w:pPr>
      <w:widowControl w:val="0"/>
      <w:suppressAutoHyphens w:val="0"/>
      <w:spacing w:after="0" w:line="269" w:lineRule="auto"/>
      <w:ind w:firstLine="240"/>
    </w:pPr>
    <w:rPr>
      <w:rFonts w:ascii="Georgia" w:eastAsia="Times New Roman" w:hAnsi="Georgia" w:cs="Times New Roman"/>
      <w:color w:val="auto"/>
      <w:kern w:val="0"/>
      <w:sz w:val="19"/>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105273125">
      <w:bodyDiv w:val="1"/>
      <w:marLeft w:val="0"/>
      <w:marRight w:val="0"/>
      <w:marTop w:val="0"/>
      <w:marBottom w:val="0"/>
      <w:divBdr>
        <w:top w:val="none" w:sz="0" w:space="0" w:color="auto"/>
        <w:left w:val="none" w:sz="0" w:space="0" w:color="auto"/>
        <w:bottom w:val="none" w:sz="0" w:space="0" w:color="auto"/>
        <w:right w:val="none" w:sz="0" w:space="0" w:color="auto"/>
      </w:divBdr>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179858849">
      <w:bodyDiv w:val="1"/>
      <w:marLeft w:val="0"/>
      <w:marRight w:val="0"/>
      <w:marTop w:val="0"/>
      <w:marBottom w:val="0"/>
      <w:divBdr>
        <w:top w:val="none" w:sz="0" w:space="0" w:color="auto"/>
        <w:left w:val="none" w:sz="0" w:space="0" w:color="auto"/>
        <w:bottom w:val="none" w:sz="0" w:space="0" w:color="auto"/>
        <w:right w:val="none" w:sz="0" w:space="0" w:color="auto"/>
      </w:divBdr>
    </w:div>
    <w:div w:id="238444269">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399910977">
      <w:bodyDiv w:val="1"/>
      <w:marLeft w:val="0"/>
      <w:marRight w:val="0"/>
      <w:marTop w:val="0"/>
      <w:marBottom w:val="0"/>
      <w:divBdr>
        <w:top w:val="none" w:sz="0" w:space="0" w:color="auto"/>
        <w:left w:val="none" w:sz="0" w:space="0" w:color="auto"/>
        <w:bottom w:val="none" w:sz="0" w:space="0" w:color="auto"/>
        <w:right w:val="none" w:sz="0" w:space="0" w:color="auto"/>
      </w:divBdr>
    </w:div>
    <w:div w:id="500119534">
      <w:bodyDiv w:val="1"/>
      <w:marLeft w:val="0"/>
      <w:marRight w:val="0"/>
      <w:marTop w:val="0"/>
      <w:marBottom w:val="0"/>
      <w:divBdr>
        <w:top w:val="none" w:sz="0" w:space="0" w:color="auto"/>
        <w:left w:val="none" w:sz="0" w:space="0" w:color="auto"/>
        <w:bottom w:val="none" w:sz="0" w:space="0" w:color="auto"/>
        <w:right w:val="none" w:sz="0" w:space="0" w:color="auto"/>
      </w:divBdr>
    </w:div>
    <w:div w:id="605038412">
      <w:bodyDiv w:val="1"/>
      <w:marLeft w:val="0"/>
      <w:marRight w:val="0"/>
      <w:marTop w:val="0"/>
      <w:marBottom w:val="0"/>
      <w:divBdr>
        <w:top w:val="none" w:sz="0" w:space="0" w:color="auto"/>
        <w:left w:val="none" w:sz="0" w:space="0" w:color="auto"/>
        <w:bottom w:val="none" w:sz="0" w:space="0" w:color="auto"/>
        <w:right w:val="none" w:sz="0" w:space="0" w:color="auto"/>
      </w:divBdr>
    </w:div>
    <w:div w:id="639189733">
      <w:bodyDiv w:val="1"/>
      <w:marLeft w:val="0"/>
      <w:marRight w:val="0"/>
      <w:marTop w:val="0"/>
      <w:marBottom w:val="0"/>
      <w:divBdr>
        <w:top w:val="none" w:sz="0" w:space="0" w:color="auto"/>
        <w:left w:val="none" w:sz="0" w:space="0" w:color="auto"/>
        <w:bottom w:val="none" w:sz="0" w:space="0" w:color="auto"/>
        <w:right w:val="none" w:sz="0" w:space="0" w:color="auto"/>
      </w:divBdr>
    </w:div>
    <w:div w:id="649099063">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699470911">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800268482">
      <w:bodyDiv w:val="1"/>
      <w:marLeft w:val="0"/>
      <w:marRight w:val="0"/>
      <w:marTop w:val="0"/>
      <w:marBottom w:val="0"/>
      <w:divBdr>
        <w:top w:val="none" w:sz="0" w:space="0" w:color="auto"/>
        <w:left w:val="none" w:sz="0" w:space="0" w:color="auto"/>
        <w:bottom w:val="none" w:sz="0" w:space="0" w:color="auto"/>
        <w:right w:val="none" w:sz="0" w:space="0" w:color="auto"/>
      </w:divBdr>
    </w:div>
    <w:div w:id="828523749">
      <w:bodyDiv w:val="1"/>
      <w:marLeft w:val="0"/>
      <w:marRight w:val="0"/>
      <w:marTop w:val="0"/>
      <w:marBottom w:val="0"/>
      <w:divBdr>
        <w:top w:val="none" w:sz="0" w:space="0" w:color="auto"/>
        <w:left w:val="none" w:sz="0" w:space="0" w:color="auto"/>
        <w:bottom w:val="none" w:sz="0" w:space="0" w:color="auto"/>
        <w:right w:val="none" w:sz="0" w:space="0" w:color="auto"/>
      </w:divBdr>
    </w:div>
    <w:div w:id="886138573">
      <w:bodyDiv w:val="1"/>
      <w:marLeft w:val="0"/>
      <w:marRight w:val="0"/>
      <w:marTop w:val="0"/>
      <w:marBottom w:val="0"/>
      <w:divBdr>
        <w:top w:val="none" w:sz="0" w:space="0" w:color="auto"/>
        <w:left w:val="none" w:sz="0" w:space="0" w:color="auto"/>
        <w:bottom w:val="none" w:sz="0" w:space="0" w:color="auto"/>
        <w:right w:val="none" w:sz="0" w:space="0" w:color="auto"/>
      </w:divBdr>
    </w:div>
    <w:div w:id="918909051">
      <w:bodyDiv w:val="1"/>
      <w:marLeft w:val="0"/>
      <w:marRight w:val="0"/>
      <w:marTop w:val="0"/>
      <w:marBottom w:val="0"/>
      <w:divBdr>
        <w:top w:val="none" w:sz="0" w:space="0" w:color="auto"/>
        <w:left w:val="none" w:sz="0" w:space="0" w:color="auto"/>
        <w:bottom w:val="none" w:sz="0" w:space="0" w:color="auto"/>
        <w:right w:val="none" w:sz="0" w:space="0" w:color="auto"/>
      </w:divBdr>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931543958">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121726772">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23523057">
      <w:bodyDiv w:val="1"/>
      <w:marLeft w:val="0"/>
      <w:marRight w:val="0"/>
      <w:marTop w:val="0"/>
      <w:marBottom w:val="0"/>
      <w:divBdr>
        <w:top w:val="none" w:sz="0" w:space="0" w:color="auto"/>
        <w:left w:val="none" w:sz="0" w:space="0" w:color="auto"/>
        <w:bottom w:val="none" w:sz="0" w:space="0" w:color="auto"/>
        <w:right w:val="none" w:sz="0" w:space="0" w:color="auto"/>
      </w:divBdr>
    </w:div>
    <w:div w:id="1230577414">
      <w:bodyDiv w:val="1"/>
      <w:marLeft w:val="0"/>
      <w:marRight w:val="0"/>
      <w:marTop w:val="0"/>
      <w:marBottom w:val="0"/>
      <w:divBdr>
        <w:top w:val="none" w:sz="0" w:space="0" w:color="auto"/>
        <w:left w:val="none" w:sz="0" w:space="0" w:color="auto"/>
        <w:bottom w:val="none" w:sz="0" w:space="0" w:color="auto"/>
        <w:right w:val="none" w:sz="0" w:space="0" w:color="auto"/>
      </w:divBdr>
    </w:div>
    <w:div w:id="1274169686">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15640609">
      <w:bodyDiv w:val="1"/>
      <w:marLeft w:val="0"/>
      <w:marRight w:val="0"/>
      <w:marTop w:val="0"/>
      <w:marBottom w:val="0"/>
      <w:divBdr>
        <w:top w:val="none" w:sz="0" w:space="0" w:color="auto"/>
        <w:left w:val="none" w:sz="0" w:space="0" w:color="auto"/>
        <w:bottom w:val="none" w:sz="0" w:space="0" w:color="auto"/>
        <w:right w:val="none" w:sz="0" w:space="0" w:color="auto"/>
      </w:divBdr>
    </w:div>
    <w:div w:id="1327785714">
      <w:bodyDiv w:val="1"/>
      <w:marLeft w:val="0"/>
      <w:marRight w:val="0"/>
      <w:marTop w:val="0"/>
      <w:marBottom w:val="0"/>
      <w:divBdr>
        <w:top w:val="none" w:sz="0" w:space="0" w:color="auto"/>
        <w:left w:val="none" w:sz="0" w:space="0" w:color="auto"/>
        <w:bottom w:val="none" w:sz="0" w:space="0" w:color="auto"/>
        <w:right w:val="none" w:sz="0" w:space="0" w:color="auto"/>
      </w:divBdr>
    </w:div>
    <w:div w:id="1352956639">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653950261">
      <w:bodyDiv w:val="1"/>
      <w:marLeft w:val="0"/>
      <w:marRight w:val="0"/>
      <w:marTop w:val="0"/>
      <w:marBottom w:val="0"/>
      <w:divBdr>
        <w:top w:val="none" w:sz="0" w:space="0" w:color="auto"/>
        <w:left w:val="none" w:sz="0" w:space="0" w:color="auto"/>
        <w:bottom w:val="none" w:sz="0" w:space="0" w:color="auto"/>
        <w:right w:val="none" w:sz="0" w:space="0" w:color="auto"/>
      </w:divBdr>
    </w:div>
    <w:div w:id="1666083611">
      <w:bodyDiv w:val="1"/>
      <w:marLeft w:val="0"/>
      <w:marRight w:val="0"/>
      <w:marTop w:val="0"/>
      <w:marBottom w:val="0"/>
      <w:divBdr>
        <w:top w:val="none" w:sz="0" w:space="0" w:color="auto"/>
        <w:left w:val="none" w:sz="0" w:space="0" w:color="auto"/>
        <w:bottom w:val="none" w:sz="0" w:space="0" w:color="auto"/>
        <w:right w:val="none" w:sz="0" w:space="0" w:color="auto"/>
      </w:divBdr>
    </w:div>
    <w:div w:id="1717468278">
      <w:bodyDiv w:val="1"/>
      <w:marLeft w:val="0"/>
      <w:marRight w:val="0"/>
      <w:marTop w:val="0"/>
      <w:marBottom w:val="0"/>
      <w:divBdr>
        <w:top w:val="none" w:sz="0" w:space="0" w:color="auto"/>
        <w:left w:val="none" w:sz="0" w:space="0" w:color="auto"/>
        <w:bottom w:val="none" w:sz="0" w:space="0" w:color="auto"/>
        <w:right w:val="none" w:sz="0" w:space="0" w:color="auto"/>
      </w:divBdr>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 w:id="1943102858">
      <w:bodyDiv w:val="1"/>
      <w:marLeft w:val="0"/>
      <w:marRight w:val="0"/>
      <w:marTop w:val="0"/>
      <w:marBottom w:val="0"/>
      <w:divBdr>
        <w:top w:val="none" w:sz="0" w:space="0" w:color="auto"/>
        <w:left w:val="none" w:sz="0" w:space="0" w:color="auto"/>
        <w:bottom w:val="none" w:sz="0" w:space="0" w:color="auto"/>
        <w:right w:val="none" w:sz="0" w:space="0" w:color="auto"/>
      </w:divBdr>
    </w:div>
    <w:div w:id="1952857944">
      <w:bodyDiv w:val="1"/>
      <w:marLeft w:val="0"/>
      <w:marRight w:val="0"/>
      <w:marTop w:val="0"/>
      <w:marBottom w:val="0"/>
      <w:divBdr>
        <w:top w:val="none" w:sz="0" w:space="0" w:color="auto"/>
        <w:left w:val="none" w:sz="0" w:space="0" w:color="auto"/>
        <w:bottom w:val="none" w:sz="0" w:space="0" w:color="auto"/>
        <w:right w:val="none" w:sz="0" w:space="0" w:color="auto"/>
      </w:divBdr>
    </w:div>
    <w:div w:id="2039040124">
      <w:bodyDiv w:val="1"/>
      <w:marLeft w:val="0"/>
      <w:marRight w:val="0"/>
      <w:marTop w:val="0"/>
      <w:marBottom w:val="0"/>
      <w:divBdr>
        <w:top w:val="none" w:sz="0" w:space="0" w:color="auto"/>
        <w:left w:val="none" w:sz="0" w:space="0" w:color="auto"/>
        <w:bottom w:val="none" w:sz="0" w:space="0" w:color="auto"/>
        <w:right w:val="none" w:sz="0" w:space="0" w:color="auto"/>
      </w:divBdr>
    </w:div>
    <w:div w:id="211956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ogin.consultant.ru/link/?req=doc&amp;demo=2&amp;base=LAW&amp;n=439307&amp;date=30.04.2023&amp;dst=100013&amp;field=134" TargetMode="External"/><Relationship Id="rId18" Type="http://schemas.openxmlformats.org/officeDocument/2006/relationships/hyperlink" Target="https://login.consultant.ru/link/?req=doc&amp;demo=2&amp;base=LAW&amp;n=439307&amp;date=30.04.2023&amp;dst=100013&amp;field=134" TargetMode="External"/><Relationship Id="rId26" Type="http://schemas.openxmlformats.org/officeDocument/2006/relationships/hyperlink" Target="https://login.consultant.ru/link/?req=doc&amp;demo=2&amp;base=LAW&amp;n=439307&amp;date=30.04.2023&amp;dst=100013&amp;field=134" TargetMode="External"/><Relationship Id="rId39" Type="http://schemas.openxmlformats.org/officeDocument/2006/relationships/hyperlink" Target="https://login.consultant.ru/link/?req=doc&amp;demo=2&amp;base=LAW&amp;n=371594&amp;date=30.04.2023&amp;dst=100047&amp;field=134" TargetMode="External"/><Relationship Id="rId3" Type="http://schemas.openxmlformats.org/officeDocument/2006/relationships/customXml" Target="../customXml/item3.xml"/><Relationship Id="rId21" Type="http://schemas.openxmlformats.org/officeDocument/2006/relationships/hyperlink" Target="https://login.consultant.ru/link/?req=doc&amp;demo=2&amp;base=LAW&amp;n=439307&amp;date=30.04.2023&amp;dst=100013&amp;field=134" TargetMode="External"/><Relationship Id="rId34" Type="http://schemas.openxmlformats.org/officeDocument/2006/relationships/hyperlink" Target="https://login.consultant.ru/link/?req=doc&amp;demo=2&amp;base=LAW&amp;n=439307&amp;date=30.04.2023&amp;dst=100013&amp;field=134"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ogin.consultant.ru/link/?req=doc&amp;demo=2&amp;base=LAW&amp;n=439307&amp;date=30.04.2023&amp;dst=100013&amp;field=134" TargetMode="External"/><Relationship Id="rId17" Type="http://schemas.openxmlformats.org/officeDocument/2006/relationships/hyperlink" Target="https://login.consultant.ru/link/?req=doc&amp;demo=2&amp;base=LAW&amp;n=371594&amp;date=30.04.2023&amp;dst=100047&amp;field=134" TargetMode="External"/><Relationship Id="rId25" Type="http://schemas.openxmlformats.org/officeDocument/2006/relationships/footer" Target="footer1.xml"/><Relationship Id="rId33" Type="http://schemas.openxmlformats.org/officeDocument/2006/relationships/hyperlink" Target="https://login.consultant.ru/link/?req=doc&amp;demo=2&amp;base=LAW&amp;n=439307&amp;date=30.04.2023&amp;dst=100013&amp;field=134" TargetMode="External"/><Relationship Id="rId38" Type="http://schemas.openxmlformats.org/officeDocument/2006/relationships/hyperlink" Target="https://login.consultant.ru/link/?req=doc&amp;demo=2&amp;base=LAW&amp;n=441707&amp;date=30.04.2023&amp;dst=100137&amp;field=134" TargetMode="External"/><Relationship Id="rId2" Type="http://schemas.openxmlformats.org/officeDocument/2006/relationships/customXml" Target="../customXml/item2.xml"/><Relationship Id="rId16" Type="http://schemas.openxmlformats.org/officeDocument/2006/relationships/hyperlink" Target="https://login.consultant.ru/link/?req=doc&amp;demo=2&amp;base=LAW&amp;n=441707&amp;date=30.04.2023&amp;dst=100137&amp;field=134" TargetMode="External"/><Relationship Id="rId20" Type="http://schemas.openxmlformats.org/officeDocument/2006/relationships/hyperlink" Target="https://login.consultant.ru/link/?req=doc&amp;demo=2&amp;base=LAW&amp;n=439307&amp;date=30.04.2023&amp;dst=100013&amp;field=134" TargetMode="External"/><Relationship Id="rId29" Type="http://schemas.openxmlformats.org/officeDocument/2006/relationships/hyperlink" Target="https://login.consultant.ru/link/?req=doc&amp;demo=2&amp;base=LAW&amp;n=371594&amp;date=30.04.2023&amp;dst=100047&amp;field=13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login.consultant.ru/link/?req=doc&amp;demo=2&amp;base=LAW&amp;n=371594&amp;date=30.04.2023&amp;dst=100471&amp;field=134" TargetMode="External"/><Relationship Id="rId32" Type="http://schemas.openxmlformats.org/officeDocument/2006/relationships/image" Target="media/image3.wmf"/><Relationship Id="rId37" Type="http://schemas.openxmlformats.org/officeDocument/2006/relationships/hyperlink" Target="https://login.consultant.ru/link/?req=doc&amp;demo=2&amp;base=LAW&amp;n=371594&amp;date=30.04.2023&amp;dst=100471&amp;field=134" TargetMode="External"/><Relationship Id="rId40" Type="http://schemas.openxmlformats.org/officeDocument/2006/relationships/hyperlink" Target="https://login.consultant.ru/link/?req=doc&amp;demo=2&amp;base=LAW&amp;n=371594&amp;date=30.04.2023&amp;dst=100471&amp;field=134" TargetMode="External"/><Relationship Id="rId5" Type="http://schemas.openxmlformats.org/officeDocument/2006/relationships/numbering" Target="numbering.xm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hyperlink" Target="https://login.consultant.ru/link/?req=doc&amp;demo=2&amp;base=LAW&amp;n=439310&amp;date=30.04.2023&amp;dst=100014&amp;field=134" TargetMode="External"/><Relationship Id="rId28" Type="http://schemas.openxmlformats.org/officeDocument/2006/relationships/hyperlink" Target="https://login.consultant.ru/link/?req=doc&amp;demo=2&amp;base=LAW&amp;n=441707&amp;date=30.04.2023&amp;dst=100137&amp;field=134" TargetMode="External"/><Relationship Id="rId36" Type="http://schemas.openxmlformats.org/officeDocument/2006/relationships/hyperlink" Target="https://login.consultant.ru/link/?req=doc&amp;demo=2&amp;base=LAW&amp;n=2875&amp;date=30.04.2023" TargetMode="External"/><Relationship Id="rId10" Type="http://schemas.openxmlformats.org/officeDocument/2006/relationships/endnotes" Target="endnotes.xml"/><Relationship Id="rId19" Type="http://schemas.openxmlformats.org/officeDocument/2006/relationships/hyperlink" Target="https://login.consultant.ru/link/?req=doc&amp;demo=2&amp;base=LAW&amp;n=439307&amp;date=30.04.2023&amp;dst=100013&amp;field=134" TargetMode="External"/><Relationship Id="rId31"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s://login.consultant.ru/link/?req=doc&amp;demo=2&amp;base=LAW&amp;n=439310&amp;date=30.04.2023&amp;dst=100014&amp;field=134" TargetMode="External"/><Relationship Id="rId27" Type="http://schemas.openxmlformats.org/officeDocument/2006/relationships/hyperlink" Target="https://login.consultant.ru/link/?req=doc&amp;demo=2&amp;base=LAW&amp;n=439307&amp;date=30.04.2023&amp;dst=100013&amp;field=134" TargetMode="External"/><Relationship Id="rId30" Type="http://schemas.openxmlformats.org/officeDocument/2006/relationships/hyperlink" Target="https://login.consultant.ru/link/?req=doc&amp;demo=2&amp;base=LAW&amp;n=439307&amp;date=30.04.2023&amp;dst=100013&amp;field=134" TargetMode="External"/><Relationship Id="rId35" Type="http://schemas.openxmlformats.org/officeDocument/2006/relationships/hyperlink" Target="https://login.consultant.ru/link/?req=doc&amp;demo=2&amp;base=LAW&amp;n=439307&amp;date=30.04.2023&amp;dst=100013&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8E3458B8AE3734B9768725DBDB8BB66" ma:contentTypeVersion="0" ma:contentTypeDescription="Создание документа." ma:contentTypeScope="" ma:versionID="39852b42fa790ed90bd89531480f9b41">
  <xsd:schema xmlns:xsd="http://www.w3.org/2001/XMLSchema" xmlns:xs="http://www.w3.org/2001/XMLSchema" xmlns:p="http://schemas.microsoft.com/office/2006/metadata/properties" targetNamespace="http://schemas.microsoft.com/office/2006/metadata/properties" ma:root="true" ma:fieldsID="ddf2ebeee8080113e310db2e111f53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33863-5A71-46FD-95FA-FB9FD536E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4EC104C-5772-45F6-9340-C524676054E6}">
  <ds:schemaRefs>
    <ds:schemaRef ds:uri="http://schemas.microsoft.com/sharepoint/v3/contenttype/forms"/>
  </ds:schemaRefs>
</ds:datastoreItem>
</file>

<file path=customXml/itemProps3.xml><?xml version="1.0" encoding="utf-8"?>
<ds:datastoreItem xmlns:ds="http://schemas.openxmlformats.org/officeDocument/2006/customXml" ds:itemID="{B602AF83-3A91-4610-8CBD-B70E5DE0D8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E2E7B7-077A-4902-A1F9-9BC7672E4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2258</TotalTime>
  <Pages>150</Pages>
  <Words>69900</Words>
  <Characters>398435</Characters>
  <Application>Microsoft Office Word</Application>
  <DocSecurity>0</DocSecurity>
  <Lines>3320</Lines>
  <Paragraphs>934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467401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Зорина Ольга Михайловна</cp:lastModifiedBy>
  <cp:revision>135</cp:revision>
  <cp:lastPrinted>2022-09-08T13:41:00Z</cp:lastPrinted>
  <dcterms:created xsi:type="dcterms:W3CDTF">2015-12-29T08:43:00Z</dcterms:created>
  <dcterms:modified xsi:type="dcterms:W3CDTF">2023-09-08T07:23:00Z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0x01010018E3458B8AE3734B9768725DBDB8BB66</vt:lpwstr>
  </property>
</Properties>
</file>