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CFC" w:rsidRPr="00F97E3D" w:rsidRDefault="002A0CFC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</w:pPr>
      <w:r w:rsidRPr="00F97E3D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Аннотация к </w:t>
      </w:r>
      <w:r w:rsidR="00C45DBE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рабочей</w:t>
      </w:r>
      <w:r w:rsidRPr="00F97E3D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 п</w:t>
      </w:r>
      <w:r w:rsidR="00C45DBE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рограмме</w:t>
      </w:r>
      <w:r w:rsidRPr="00F97E3D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 «</w:t>
      </w:r>
      <w:r w:rsidR="00021975" w:rsidRPr="00F97E3D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О</w:t>
      </w:r>
      <w:r w:rsidR="00050354" w:rsidRPr="00F97E3D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кружающий мир</w:t>
      </w:r>
      <w:r w:rsidRPr="00F97E3D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 1-4 классы»</w:t>
      </w:r>
    </w:p>
    <w:p w:rsidR="00E6725F" w:rsidRPr="00F97E3D" w:rsidRDefault="00E6725F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</w:pPr>
    </w:p>
    <w:p w:rsidR="002324AA" w:rsidRPr="00F97E3D" w:rsidRDefault="0097137B" w:rsidP="007939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97E3D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Рабоч</w:t>
      </w:r>
      <w:r w:rsidR="00C45DBE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ая</w:t>
      </w:r>
      <w:r w:rsidRPr="00F97E3D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программ</w:t>
      </w:r>
      <w:r w:rsidR="00C45DBE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а</w:t>
      </w:r>
      <w:r w:rsidRPr="00F97E3D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по </w:t>
      </w:r>
      <w:r w:rsidR="00050354" w:rsidRPr="00F97E3D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окружающему миру</w:t>
      </w: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для обучающихся 1- 4 классов составлен</w:t>
      </w:r>
      <w:r w:rsidR="00C45DBE">
        <w:rPr>
          <w:rFonts w:ascii="Liberation Serif" w:eastAsia="Times New Roman" w:hAnsi="Liberation Serif" w:cs="Times New Roman"/>
          <w:sz w:val="24"/>
          <w:szCs w:val="24"/>
          <w:lang w:eastAsia="ru-RU"/>
        </w:rPr>
        <w:t>а</w:t>
      </w: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соответствии с требованиями Федерального государственного образовательного стандарта начального общего образования</w:t>
      </w:r>
      <w:r w:rsidRPr="00F97E3D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утвержденного </w:t>
      </w:r>
      <w:r w:rsidR="00F97E3D" w:rsidRPr="00F97E3D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приказом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</w:t>
      </w:r>
      <w:r w:rsidRPr="00F97E3D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</w:t>
      </w:r>
      <w:r w:rsidR="00624337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</w:t>
      </w:r>
      <w:r w:rsidR="00624337">
        <w:rPr>
          <w:rFonts w:ascii="Times New Roman" w:hAnsi="Times New Roman" w:cs="Times New Roman"/>
          <w:color w:val="FF0000"/>
          <w:sz w:val="24"/>
          <w:szCs w:val="24"/>
        </w:rPr>
        <w:t>Федеральной образовательной программ</w:t>
      </w:r>
      <w:r w:rsidR="00624337">
        <w:rPr>
          <w:rFonts w:ascii="Times New Roman" w:hAnsi="Times New Roman" w:cs="Times New Roman"/>
          <w:color w:val="FF0000"/>
          <w:sz w:val="24"/>
          <w:szCs w:val="24"/>
        </w:rPr>
        <w:t>ы</w:t>
      </w:r>
      <w:r w:rsidR="00624337">
        <w:rPr>
          <w:rFonts w:ascii="Times New Roman" w:hAnsi="Times New Roman" w:cs="Times New Roman"/>
          <w:color w:val="FF0000"/>
          <w:sz w:val="24"/>
          <w:szCs w:val="24"/>
        </w:rPr>
        <w:t xml:space="preserve"> начального общего образования, утвержденной приказом Министерства просвещения РФ от 16.11.2022г. № 992 «Об утверждении Федеральной образовательной программы начального общего образования»</w:t>
      </w:r>
      <w:r w:rsidR="00624337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Pr="00F97E3D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</w:t>
      </w: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 основе следующих документов и материалов: </w:t>
      </w:r>
    </w:p>
    <w:p w:rsidR="00050354" w:rsidRDefault="0097137B" w:rsidP="00F97E3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97E3D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Закона РФ «Об образовании в Российской Федерации» от 29.12.2012 № 273-ФЗ;</w:t>
      </w: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5F1720" w:rsidRPr="00F97E3D" w:rsidRDefault="00624337" w:rsidP="005F172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авторской</w:t>
      </w:r>
      <w:r w:rsidR="005F1720"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программы по учебному предмету «</w:t>
      </w:r>
      <w:r w:rsidR="00050354" w:rsidRPr="00F97E3D"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  <w:t>«Окружающий мир» для 1-4 классов</w:t>
      </w:r>
      <w:r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  <w:t xml:space="preserve"> </w:t>
      </w:r>
      <w:r w:rsidR="00050354" w:rsidRPr="00F97E3D"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  <w:t>А.А. Плешак</w:t>
      </w:r>
      <w:r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  <w:t>ова</w:t>
      </w:r>
      <w:r w:rsidR="00BC2133" w:rsidRPr="00F97E3D"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  <w:t>.</w:t>
      </w:r>
    </w:p>
    <w:p w:rsidR="00F97E3D" w:rsidRDefault="00F97E3D" w:rsidP="005F172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97E3D" w:rsidRPr="00F97E3D" w:rsidRDefault="00F97E3D" w:rsidP="00F97E3D">
      <w:pPr>
        <w:shd w:val="clear" w:color="auto" w:fill="FFFFFF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Основными </w:t>
      </w:r>
      <w:r w:rsidRPr="00F97E3D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целями</w:t>
      </w: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начального обучения окружающему миру являются:</w:t>
      </w:r>
    </w:p>
    <w:p w:rsidR="00F97E3D" w:rsidRPr="00F97E3D" w:rsidRDefault="00F97E3D" w:rsidP="00F97E3D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формирование целостной картины мира и осознание места в нем человека на основе единства рационально-научного познания и эмоционально-ценностного осмысления ребенком личного опыта общения с людьми и природой;</w:t>
      </w:r>
    </w:p>
    <w:p w:rsidR="00F97E3D" w:rsidRPr="00F97E3D" w:rsidRDefault="00F97E3D" w:rsidP="00F97E3D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>духовно-нравственное развитие и воспитание личности гражданина России, уважительно и бережно относящегося к среде своего обитания, к природному и культурному достоянию родной страны и всего человечества.</w:t>
      </w:r>
    </w:p>
    <w:p w:rsidR="00F97E3D" w:rsidRPr="00F97E3D" w:rsidRDefault="00F97E3D" w:rsidP="00F97E3D">
      <w:pPr>
        <w:shd w:val="clear" w:color="auto" w:fill="FFFFFF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Основными </w:t>
      </w:r>
      <w:r w:rsidRPr="00F97E3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задачами</w:t>
      </w:r>
      <w:r w:rsidRPr="00F97E3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 </w:t>
      </w: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реализации содержания курса являются:</w:t>
      </w:r>
    </w:p>
    <w:p w:rsidR="00F97E3D" w:rsidRPr="00F97E3D" w:rsidRDefault="00F97E3D" w:rsidP="00F97E3D">
      <w:pPr>
        <w:numPr>
          <w:ilvl w:val="0"/>
          <w:numId w:val="9"/>
        </w:numPr>
        <w:shd w:val="clear" w:color="auto" w:fill="FFFFFF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формирование уважительного отношения к семье, населенному пункту, региону, в котором проживают дети, к России, ее природе и культуре, истории и современной жизни;</w:t>
      </w:r>
    </w:p>
    <w:p w:rsidR="00F97E3D" w:rsidRPr="00F97E3D" w:rsidRDefault="00F97E3D" w:rsidP="00F97E3D">
      <w:pPr>
        <w:numPr>
          <w:ilvl w:val="0"/>
          <w:numId w:val="9"/>
        </w:numPr>
        <w:shd w:val="clear" w:color="auto" w:fill="FFFFFF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осознание ребенком ценности, целостности и многообразия окружающего мира, своего места в нем;</w:t>
      </w:r>
    </w:p>
    <w:p w:rsidR="00F97E3D" w:rsidRPr="00F97E3D" w:rsidRDefault="00F97E3D" w:rsidP="00F97E3D">
      <w:pPr>
        <w:numPr>
          <w:ilvl w:val="0"/>
          <w:numId w:val="9"/>
        </w:numPr>
        <w:shd w:val="clear" w:color="auto" w:fill="FFFFFF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формирование модели </w:t>
      </w:r>
      <w:proofErr w:type="spellStart"/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здоровьесберегающего</w:t>
      </w:r>
      <w:proofErr w:type="spellEnd"/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безопасного поведения в условиях повседневной жизни и в различных опасных ситуациях;</w:t>
      </w:r>
    </w:p>
    <w:p w:rsidR="00F97E3D" w:rsidRPr="00F97E3D" w:rsidRDefault="00F97E3D" w:rsidP="00F97E3D">
      <w:pPr>
        <w:numPr>
          <w:ilvl w:val="0"/>
          <w:numId w:val="9"/>
        </w:numPr>
        <w:shd w:val="clear" w:color="auto" w:fill="FFFFFF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формирование компетенций для обеспечения экологически и этически обоснованного поведения в природной среде, эффективного взаимодействия в социуме.</w:t>
      </w:r>
    </w:p>
    <w:p w:rsidR="00F97E3D" w:rsidRPr="00F97E3D" w:rsidRDefault="00F97E3D" w:rsidP="00F97E3D">
      <w:pPr>
        <w:shd w:val="clear" w:color="auto" w:fill="FFFFFF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F97E3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В программе определяются цели изучения учебного предмета «Окружающий мир» на уровне начального общего образования, планируемые результаты освоения младшими школьниками предмета «Окружающий мир»: личностные, </w:t>
      </w:r>
      <w:proofErr w:type="spellStart"/>
      <w:r w:rsidRPr="00F97E3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метапредметные</w:t>
      </w:r>
      <w:proofErr w:type="spellEnd"/>
      <w:r w:rsidRPr="00F97E3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, предметные.</w:t>
      </w:r>
    </w:p>
    <w:p w:rsidR="00F97E3D" w:rsidRPr="00F97E3D" w:rsidRDefault="00F97E3D" w:rsidP="00F97E3D">
      <w:pPr>
        <w:spacing w:after="0" w:line="240" w:lineRule="auto"/>
        <w:ind w:right="45" w:firstLine="36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В программе отражается реализация воспитательного потенциала урока окружающего мира, который предполагает использование различных видов и форм деятельности, ориентированной на целевые приоритеты, связанные с возрастными особенностями обучающихся:</w:t>
      </w:r>
    </w:p>
    <w:p w:rsidR="00F97E3D" w:rsidRPr="00F97E3D" w:rsidRDefault="00F97E3D" w:rsidP="00F97E3D">
      <w:pPr>
        <w:numPr>
          <w:ilvl w:val="0"/>
          <w:numId w:val="12"/>
        </w:numPr>
        <w:spacing w:after="103" w:line="240" w:lineRule="auto"/>
        <w:ind w:left="686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F97E3D">
        <w:rPr>
          <w:rFonts w:ascii="Liberation Serif" w:eastAsia="Times New Roman" w:hAnsi="Liberation Serif" w:cs="Times New Roman"/>
          <w:sz w:val="24"/>
          <w:szCs w:val="24"/>
        </w:rPr>
        <w:t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F97E3D" w:rsidRPr="00F97E3D" w:rsidRDefault="00F97E3D" w:rsidP="00F97E3D">
      <w:pPr>
        <w:numPr>
          <w:ilvl w:val="0"/>
          <w:numId w:val="12"/>
        </w:numPr>
        <w:spacing w:after="103" w:line="240" w:lineRule="auto"/>
        <w:ind w:left="686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F97E3D">
        <w:rPr>
          <w:rFonts w:ascii="Liberation Serif" w:eastAsia="Times New Roman" w:hAnsi="Liberation Serif" w:cs="Times New Roman"/>
          <w:sz w:val="24"/>
          <w:szCs w:val="24"/>
        </w:rPr>
        <w:t>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F97E3D" w:rsidRPr="00F97E3D" w:rsidRDefault="00F97E3D" w:rsidP="00F97E3D">
      <w:pPr>
        <w:numPr>
          <w:ilvl w:val="0"/>
          <w:numId w:val="12"/>
        </w:numPr>
        <w:spacing w:after="103" w:line="240" w:lineRule="auto"/>
        <w:ind w:left="686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F97E3D">
        <w:rPr>
          <w:rFonts w:ascii="Liberation Serif" w:eastAsia="Times New Roman" w:hAnsi="Liberation Serif" w:cs="Times New Roman"/>
          <w:sz w:val="24"/>
          <w:szCs w:val="24"/>
        </w:rPr>
        <w:t xml:space="preserve">применение на уроках интерактивных форм работы с обучающимися: интеллектуальных игр, стимулирующих познавательную мотивацию обучающихся; </w:t>
      </w:r>
      <w:r w:rsidRPr="00F97E3D">
        <w:rPr>
          <w:rFonts w:ascii="Liberation Serif" w:eastAsia="Times New Roman" w:hAnsi="Liberation Serif" w:cs="Times New Roman"/>
          <w:sz w:val="24"/>
          <w:szCs w:val="24"/>
        </w:rPr>
        <w:lastRenderedPageBreak/>
        <w:t>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F97E3D" w:rsidRPr="00F97E3D" w:rsidRDefault="00F97E3D" w:rsidP="00F97E3D">
      <w:pPr>
        <w:numPr>
          <w:ilvl w:val="0"/>
          <w:numId w:val="12"/>
        </w:numPr>
        <w:spacing w:after="103" w:line="240" w:lineRule="auto"/>
        <w:ind w:left="686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F97E3D">
        <w:rPr>
          <w:rFonts w:ascii="Liberation Serif" w:eastAsia="Times New Roman" w:hAnsi="Liberation Serif" w:cs="Times New Roman"/>
          <w:sz w:val="24"/>
          <w:szCs w:val="24"/>
        </w:rPr>
        <w:t>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</w:p>
    <w:p w:rsidR="00F97E3D" w:rsidRPr="00F97E3D" w:rsidRDefault="00F97E3D" w:rsidP="00F97E3D">
      <w:pPr>
        <w:spacing w:after="0" w:line="240" w:lineRule="auto"/>
        <w:ind w:firstLine="360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F97E3D">
        <w:rPr>
          <w:rFonts w:ascii="Liberation Serif" w:eastAsia="Times New Roman" w:hAnsi="Liberation Serif" w:cs="Times New Roman"/>
          <w:sz w:val="24"/>
          <w:szCs w:val="24"/>
        </w:rPr>
        <w:t xml:space="preserve">В соответствии с учебным планом и примерными программами начального общего образования на изучение окружающего мира в начальной школе выделяется 261 ч. Согласно </w:t>
      </w:r>
      <w:proofErr w:type="gramStart"/>
      <w:r w:rsidRPr="00F97E3D">
        <w:rPr>
          <w:rFonts w:ascii="Liberation Serif" w:eastAsia="Times New Roman" w:hAnsi="Liberation Serif" w:cs="Times New Roman"/>
          <w:sz w:val="24"/>
          <w:szCs w:val="24"/>
        </w:rPr>
        <w:t>требованиям</w:t>
      </w:r>
      <w:proofErr w:type="gramEnd"/>
      <w:r w:rsidRPr="00F97E3D">
        <w:rPr>
          <w:rFonts w:ascii="Liberation Serif" w:eastAsia="Times New Roman" w:hAnsi="Liberation Serif" w:cs="Times New Roman"/>
          <w:sz w:val="24"/>
          <w:szCs w:val="24"/>
        </w:rPr>
        <w:t xml:space="preserve"> СанПиН 2.4.2. 2821-10 в первой четверти используется ступенчатый метод погружения в учебную деятельность, в связи, с чем количество часов по окружающему миру сокращено на 9 часов, Программа будет пройдена за счет укрупнения дидактических единиц,</w:t>
      </w:r>
      <w:r w:rsidRPr="00F97E3D">
        <w:rPr>
          <w:rFonts w:ascii="Liberation Serif" w:eastAsia="Calibri" w:hAnsi="Liberation Serif" w:cs="Times New Roman"/>
          <w:sz w:val="24"/>
          <w:szCs w:val="24"/>
        </w:rPr>
        <w:t xml:space="preserve"> всего 57 часов. </w:t>
      </w:r>
      <w:r w:rsidRPr="00F97E3D">
        <w:rPr>
          <w:rFonts w:ascii="Liberation Serif" w:eastAsia="Times New Roman" w:hAnsi="Liberation Serif" w:cs="Times New Roman"/>
          <w:sz w:val="24"/>
          <w:szCs w:val="24"/>
        </w:rPr>
        <w:t xml:space="preserve"> Во 2-4 классах отводится по 68 часов (2 ч в неделю, 34 учебные недели).</w:t>
      </w:r>
    </w:p>
    <w:p w:rsidR="00F97E3D" w:rsidRPr="00F97E3D" w:rsidRDefault="00F97E3D" w:rsidP="00F97E3D">
      <w:pPr>
        <w:spacing w:after="0" w:line="240" w:lineRule="auto"/>
        <w:ind w:firstLine="360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F97E3D" w:rsidRPr="00F97E3D" w:rsidRDefault="00F97E3D" w:rsidP="00F97E3D">
      <w:pPr>
        <w:spacing w:after="0" w:line="240" w:lineRule="auto"/>
        <w:ind w:right="-1" w:firstLine="567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>Для реализации программного содержания используется учебно-методический комплекс «Школа России»:</w:t>
      </w:r>
    </w:p>
    <w:p w:rsidR="00F97E3D" w:rsidRPr="00F97E3D" w:rsidRDefault="00F97E3D" w:rsidP="00F97E3D">
      <w:pPr>
        <w:numPr>
          <w:ilvl w:val="0"/>
          <w:numId w:val="11"/>
        </w:numPr>
        <w:spacing w:after="0" w:line="240" w:lineRule="auto"/>
        <w:ind w:right="-1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97E3D">
        <w:rPr>
          <w:rFonts w:ascii="Liberation Serif" w:eastAsia="Calibri" w:hAnsi="Liberation Serif" w:cs="Times New Roman"/>
          <w:sz w:val="24"/>
          <w:szCs w:val="24"/>
          <w:lang w:bidi="ru-RU"/>
        </w:rPr>
        <w:t>Окружающий мир. 1 класс. Учебник. В 2-х частях. Плешаков А.А.</w:t>
      </w: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.- М.: Просвещение</w:t>
      </w:r>
    </w:p>
    <w:p w:rsidR="00F97E3D" w:rsidRPr="00F97E3D" w:rsidRDefault="00F97E3D" w:rsidP="00F97E3D">
      <w:pPr>
        <w:numPr>
          <w:ilvl w:val="0"/>
          <w:numId w:val="11"/>
        </w:numPr>
        <w:spacing w:after="0" w:line="240" w:lineRule="auto"/>
        <w:ind w:right="-1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97E3D">
        <w:rPr>
          <w:rFonts w:ascii="Liberation Serif" w:eastAsia="Calibri" w:hAnsi="Liberation Serif" w:cs="Times New Roman"/>
          <w:sz w:val="24"/>
          <w:szCs w:val="24"/>
          <w:lang w:bidi="ru-RU"/>
        </w:rPr>
        <w:t>Окружающий мир. 1 класс. Рабочая тетрадь в 2 частях. Плешаков А.А. </w:t>
      </w: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>.- М.: Просвещение</w:t>
      </w:r>
    </w:p>
    <w:p w:rsidR="00F97E3D" w:rsidRPr="00F97E3D" w:rsidRDefault="00F97E3D" w:rsidP="00F97E3D">
      <w:pPr>
        <w:numPr>
          <w:ilvl w:val="0"/>
          <w:numId w:val="11"/>
        </w:numPr>
        <w:spacing w:after="0" w:line="240" w:lineRule="auto"/>
        <w:ind w:right="-1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97E3D">
        <w:rPr>
          <w:rFonts w:ascii="Liberation Serif" w:eastAsia="Calibri" w:hAnsi="Liberation Serif" w:cs="Times New Roman"/>
          <w:sz w:val="24"/>
          <w:szCs w:val="24"/>
          <w:lang w:bidi="ru-RU"/>
        </w:rPr>
        <w:t>Окружающий мир. 2 класс. Учебник. В 2-х частях. Плешаков А.А.</w:t>
      </w: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.- М.: Просвещение</w:t>
      </w:r>
    </w:p>
    <w:p w:rsidR="00F97E3D" w:rsidRPr="00F97E3D" w:rsidRDefault="00F97E3D" w:rsidP="00F97E3D">
      <w:pPr>
        <w:numPr>
          <w:ilvl w:val="0"/>
          <w:numId w:val="11"/>
        </w:numPr>
        <w:spacing w:after="0" w:line="240" w:lineRule="auto"/>
        <w:ind w:right="-1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97E3D">
        <w:rPr>
          <w:rFonts w:ascii="Liberation Serif" w:eastAsia="Calibri" w:hAnsi="Liberation Serif" w:cs="Times New Roman"/>
          <w:sz w:val="24"/>
          <w:szCs w:val="24"/>
          <w:lang w:bidi="ru-RU"/>
        </w:rPr>
        <w:t>Окружающий мир. 2 класс. Рабочая тетрадь в 2 частях. Плешаков А.А. </w:t>
      </w: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>.- М.: Просвещение</w:t>
      </w:r>
    </w:p>
    <w:p w:rsidR="00F97E3D" w:rsidRPr="00F97E3D" w:rsidRDefault="00F97E3D" w:rsidP="00F97E3D">
      <w:pPr>
        <w:numPr>
          <w:ilvl w:val="0"/>
          <w:numId w:val="11"/>
        </w:numPr>
        <w:spacing w:after="0" w:line="240" w:lineRule="auto"/>
        <w:ind w:right="-1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97E3D">
        <w:rPr>
          <w:rFonts w:ascii="Liberation Serif" w:eastAsia="Calibri" w:hAnsi="Liberation Serif" w:cs="Times New Roman"/>
          <w:sz w:val="24"/>
          <w:szCs w:val="24"/>
          <w:lang w:bidi="ru-RU"/>
        </w:rPr>
        <w:t>Окружающий мир. 3 класс. Учебник. В 2-х частях. Плешаков А.А.</w:t>
      </w: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.- М.: Просвещение</w:t>
      </w:r>
    </w:p>
    <w:p w:rsidR="00F97E3D" w:rsidRPr="00F97E3D" w:rsidRDefault="00F97E3D" w:rsidP="00F97E3D">
      <w:pPr>
        <w:numPr>
          <w:ilvl w:val="0"/>
          <w:numId w:val="11"/>
        </w:numPr>
        <w:spacing w:after="0" w:line="240" w:lineRule="auto"/>
        <w:ind w:right="-1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97E3D">
        <w:rPr>
          <w:rFonts w:ascii="Liberation Serif" w:eastAsia="Calibri" w:hAnsi="Liberation Serif" w:cs="Times New Roman"/>
          <w:sz w:val="24"/>
          <w:szCs w:val="24"/>
          <w:lang w:bidi="ru-RU"/>
        </w:rPr>
        <w:t>Окружающий мир. 3 класс. Рабочая тетрадь в 2 частях. Плешаков А.А. . </w:t>
      </w: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>.- М.: Просвещение</w:t>
      </w:r>
    </w:p>
    <w:p w:rsidR="00F97E3D" w:rsidRPr="00F97E3D" w:rsidRDefault="00F97E3D" w:rsidP="00F97E3D">
      <w:pPr>
        <w:numPr>
          <w:ilvl w:val="0"/>
          <w:numId w:val="11"/>
        </w:numPr>
        <w:spacing w:after="0" w:line="240" w:lineRule="auto"/>
        <w:ind w:right="-1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97E3D">
        <w:rPr>
          <w:rFonts w:ascii="Liberation Serif" w:eastAsia="Calibri" w:hAnsi="Liberation Serif" w:cs="Times New Roman"/>
          <w:sz w:val="24"/>
          <w:szCs w:val="24"/>
          <w:lang w:bidi="ru-RU"/>
        </w:rPr>
        <w:t>Окружающий мир. 4 класс. Учебник. В 2-х частях. Плешаков А.А.</w:t>
      </w: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.- М.: Просвещение</w:t>
      </w:r>
    </w:p>
    <w:p w:rsidR="00F97E3D" w:rsidRPr="00F97E3D" w:rsidRDefault="00F97E3D" w:rsidP="00F97E3D">
      <w:pPr>
        <w:numPr>
          <w:ilvl w:val="0"/>
          <w:numId w:val="11"/>
        </w:numPr>
        <w:spacing w:after="0" w:line="240" w:lineRule="auto"/>
        <w:ind w:right="-1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97E3D">
        <w:rPr>
          <w:rFonts w:ascii="Liberation Serif" w:eastAsia="Calibri" w:hAnsi="Liberation Serif" w:cs="Times New Roman"/>
          <w:sz w:val="24"/>
          <w:szCs w:val="24"/>
          <w:lang w:bidi="ru-RU"/>
        </w:rPr>
        <w:t>Окружающий мир. 4 класс. Рабочая тетрадь в 2 частях. Плешаков А.А. . </w:t>
      </w: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>.- М.: Просвещение</w:t>
      </w:r>
    </w:p>
    <w:p w:rsidR="00793926" w:rsidRPr="00F97E3D" w:rsidRDefault="00793926" w:rsidP="00793926">
      <w:pPr>
        <w:spacing w:after="0" w:line="240" w:lineRule="auto"/>
        <w:ind w:firstLine="1134"/>
        <w:jc w:val="center"/>
        <w:rPr>
          <w:rFonts w:ascii="Liberation Serif" w:hAnsi="Liberation Serif" w:cs="Times New Roman"/>
          <w:b/>
          <w:i/>
          <w:sz w:val="24"/>
          <w:szCs w:val="24"/>
        </w:rPr>
      </w:pPr>
      <w:r w:rsidRPr="00F97E3D">
        <w:rPr>
          <w:rFonts w:ascii="Liberation Serif" w:hAnsi="Liberation Serif" w:cs="Times New Roman"/>
          <w:b/>
          <w:i/>
          <w:sz w:val="24"/>
          <w:szCs w:val="24"/>
        </w:rPr>
        <w:t>Содержание программы представлено следующими разделами:</w:t>
      </w:r>
    </w:p>
    <w:p w:rsidR="00F97E3D" w:rsidRPr="00F97E3D" w:rsidRDefault="00F97E3D" w:rsidP="00F97E3D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F97E3D">
        <w:rPr>
          <w:rFonts w:ascii="Liberation Serif" w:hAnsi="Liberation Serif" w:cs="Times New Roman"/>
          <w:sz w:val="24"/>
          <w:szCs w:val="24"/>
        </w:rPr>
        <w:t>1. пояснительная записка</w:t>
      </w:r>
    </w:p>
    <w:p w:rsidR="00F97E3D" w:rsidRPr="00F97E3D" w:rsidRDefault="00F97E3D" w:rsidP="00F97E3D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F97E3D">
        <w:rPr>
          <w:rFonts w:ascii="Liberation Serif" w:hAnsi="Liberation Serif" w:cs="Times New Roman"/>
          <w:sz w:val="24"/>
          <w:szCs w:val="24"/>
        </w:rPr>
        <w:t xml:space="preserve">2. содержание учебного предмета </w:t>
      </w:r>
    </w:p>
    <w:p w:rsidR="00F97E3D" w:rsidRPr="00F97E3D" w:rsidRDefault="00F97E3D" w:rsidP="00F97E3D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F97E3D">
        <w:rPr>
          <w:rFonts w:ascii="Liberation Serif" w:hAnsi="Liberation Serif" w:cs="Times New Roman"/>
          <w:sz w:val="24"/>
          <w:szCs w:val="24"/>
        </w:rPr>
        <w:t>3.планируемые результаты освоения учебного предмета</w:t>
      </w:r>
    </w:p>
    <w:p w:rsidR="00F97E3D" w:rsidRPr="00F97E3D" w:rsidRDefault="00F97E3D" w:rsidP="00F97E3D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F97E3D">
        <w:rPr>
          <w:rFonts w:ascii="Liberation Serif" w:hAnsi="Liberation Serif" w:cs="Times New Roman"/>
          <w:sz w:val="24"/>
          <w:szCs w:val="24"/>
        </w:rPr>
        <w:t xml:space="preserve">4. тематическое планирование с указанием количества часов, отводимых на освоение каждой темы, в том числе с учётом рабочей программы воспитания и  возможностью использования по этой теме электронных (цифровых) образовательных ресурсов, являющихся учебно-методическими материалами. </w:t>
      </w:r>
    </w:p>
    <w:p w:rsidR="00793926" w:rsidRPr="00F97E3D" w:rsidRDefault="00793926" w:rsidP="00793926">
      <w:pPr>
        <w:spacing w:after="0" w:line="240" w:lineRule="auto"/>
        <w:ind w:firstLine="1134"/>
        <w:jc w:val="center"/>
        <w:rPr>
          <w:rFonts w:ascii="Liberation Serif" w:hAnsi="Liberation Serif" w:cs="Times New Roman"/>
          <w:b/>
          <w:i/>
          <w:sz w:val="24"/>
          <w:szCs w:val="24"/>
        </w:rPr>
      </w:pPr>
      <w:r w:rsidRPr="00F97E3D">
        <w:rPr>
          <w:rFonts w:ascii="Liberation Serif" w:hAnsi="Liberation Serif" w:cs="Times New Roman"/>
          <w:b/>
          <w:i/>
          <w:sz w:val="24"/>
          <w:szCs w:val="24"/>
        </w:rPr>
        <w:t>Место курса в учебном плане</w:t>
      </w:r>
    </w:p>
    <w:p w:rsidR="006D2B32" w:rsidRPr="00F97E3D" w:rsidRDefault="00793926" w:rsidP="00793926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F97E3D">
        <w:rPr>
          <w:rFonts w:ascii="Liberation Serif" w:hAnsi="Liberation Serif" w:cs="Times New Roman"/>
          <w:sz w:val="24"/>
          <w:szCs w:val="24"/>
        </w:rPr>
        <w:t xml:space="preserve">На изучение </w:t>
      </w:r>
      <w:r w:rsidR="00BC2133" w:rsidRPr="00F97E3D">
        <w:rPr>
          <w:rFonts w:ascii="Liberation Serif" w:hAnsi="Liberation Serif" w:cs="Times New Roman"/>
          <w:sz w:val="24"/>
          <w:szCs w:val="24"/>
        </w:rPr>
        <w:t>окружающего мира</w:t>
      </w:r>
      <w:r w:rsidRPr="00F97E3D">
        <w:rPr>
          <w:rFonts w:ascii="Liberation Serif" w:hAnsi="Liberation Serif" w:cs="Times New Roman"/>
          <w:sz w:val="24"/>
          <w:szCs w:val="24"/>
        </w:rPr>
        <w:t xml:space="preserve"> в начальной школе </w:t>
      </w:r>
      <w:r w:rsidR="005F1720" w:rsidRPr="00F97E3D">
        <w:rPr>
          <w:rFonts w:ascii="Liberation Serif" w:hAnsi="Liberation Serif" w:cs="Times New Roman"/>
          <w:sz w:val="24"/>
          <w:szCs w:val="24"/>
        </w:rPr>
        <w:t xml:space="preserve">отводится </w:t>
      </w:r>
      <w:r w:rsidR="00021975" w:rsidRPr="00F97E3D">
        <w:rPr>
          <w:rFonts w:ascii="Liberation Serif" w:hAnsi="Liberation Serif" w:cs="Times New Roman"/>
          <w:sz w:val="24"/>
          <w:szCs w:val="24"/>
        </w:rPr>
        <w:t>2</w:t>
      </w:r>
      <w:r w:rsidR="00244EB7">
        <w:rPr>
          <w:rFonts w:ascii="Liberation Serif" w:hAnsi="Liberation Serif" w:cs="Times New Roman"/>
          <w:sz w:val="24"/>
          <w:szCs w:val="24"/>
        </w:rPr>
        <w:t>70</w:t>
      </w:r>
      <w:r w:rsidR="00021975" w:rsidRPr="00F97E3D">
        <w:rPr>
          <w:rFonts w:ascii="Liberation Serif" w:hAnsi="Liberation Serif" w:cs="Times New Roman"/>
          <w:sz w:val="24"/>
          <w:szCs w:val="24"/>
        </w:rPr>
        <w:t xml:space="preserve"> час</w:t>
      </w:r>
      <w:r w:rsidR="005F1720" w:rsidRPr="00F97E3D">
        <w:rPr>
          <w:rFonts w:ascii="Liberation Serif" w:hAnsi="Liberation Serif" w:cs="Times New Roman"/>
          <w:sz w:val="24"/>
          <w:szCs w:val="24"/>
        </w:rPr>
        <w:t xml:space="preserve"> за весь курс. В 1 классе – </w:t>
      </w:r>
      <w:r w:rsidR="00244EB7">
        <w:rPr>
          <w:rFonts w:ascii="Liberation Serif" w:hAnsi="Liberation Serif" w:cs="Times New Roman"/>
          <w:sz w:val="24"/>
          <w:szCs w:val="24"/>
        </w:rPr>
        <w:t>66</w:t>
      </w:r>
      <w:bookmarkStart w:id="0" w:name="_GoBack"/>
      <w:bookmarkEnd w:id="0"/>
      <w:r w:rsidR="005F1720" w:rsidRPr="00F97E3D">
        <w:rPr>
          <w:rFonts w:ascii="Liberation Serif" w:hAnsi="Liberation Serif" w:cs="Times New Roman"/>
          <w:sz w:val="24"/>
          <w:szCs w:val="24"/>
        </w:rPr>
        <w:t xml:space="preserve"> часов, во 2 классе – </w:t>
      </w:r>
      <w:r w:rsidR="00021975" w:rsidRPr="00F97E3D">
        <w:rPr>
          <w:rFonts w:ascii="Liberation Serif" w:hAnsi="Liberation Serif" w:cs="Times New Roman"/>
          <w:sz w:val="24"/>
          <w:szCs w:val="24"/>
        </w:rPr>
        <w:t>68</w:t>
      </w:r>
      <w:r w:rsidR="005F1720" w:rsidRPr="00F97E3D">
        <w:rPr>
          <w:rFonts w:ascii="Liberation Serif" w:hAnsi="Liberation Serif" w:cs="Times New Roman"/>
          <w:sz w:val="24"/>
          <w:szCs w:val="24"/>
        </w:rPr>
        <w:t xml:space="preserve"> часов, в 3 классе – </w:t>
      </w:r>
      <w:r w:rsidR="00021975" w:rsidRPr="00F97E3D">
        <w:rPr>
          <w:rFonts w:ascii="Liberation Serif" w:hAnsi="Liberation Serif" w:cs="Times New Roman"/>
          <w:sz w:val="24"/>
          <w:szCs w:val="24"/>
        </w:rPr>
        <w:t>68</w:t>
      </w:r>
      <w:r w:rsidR="005F1720" w:rsidRPr="00F97E3D">
        <w:rPr>
          <w:rFonts w:ascii="Liberation Serif" w:hAnsi="Liberation Serif" w:cs="Times New Roman"/>
          <w:sz w:val="24"/>
          <w:szCs w:val="24"/>
        </w:rPr>
        <w:t xml:space="preserve"> часов, в 4 классе – </w:t>
      </w:r>
      <w:r w:rsidR="00021975" w:rsidRPr="00F97E3D">
        <w:rPr>
          <w:rFonts w:ascii="Liberation Serif" w:hAnsi="Liberation Serif" w:cs="Times New Roman"/>
          <w:sz w:val="24"/>
          <w:szCs w:val="24"/>
        </w:rPr>
        <w:t>68</w:t>
      </w:r>
      <w:r w:rsidR="005F1720" w:rsidRPr="00F97E3D">
        <w:rPr>
          <w:rFonts w:ascii="Liberation Serif" w:hAnsi="Liberation Serif" w:cs="Times New Roman"/>
          <w:sz w:val="24"/>
          <w:szCs w:val="24"/>
        </w:rPr>
        <w:t xml:space="preserve"> часов</w:t>
      </w:r>
      <w:r w:rsidR="00021975" w:rsidRPr="00F97E3D">
        <w:rPr>
          <w:rFonts w:ascii="Liberation Serif" w:hAnsi="Liberation Serif" w:cs="Times New Roman"/>
          <w:sz w:val="24"/>
          <w:szCs w:val="24"/>
        </w:rPr>
        <w:t>.</w:t>
      </w:r>
    </w:p>
    <w:p w:rsidR="00021975" w:rsidRPr="00F97E3D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center"/>
        <w:rPr>
          <w:rFonts w:ascii="Liberation Serif" w:hAnsi="Liberation Serif" w:cs="Times New Roman"/>
          <w:b/>
          <w:i/>
          <w:sz w:val="24"/>
          <w:szCs w:val="24"/>
        </w:rPr>
      </w:pPr>
      <w:r w:rsidRPr="00F97E3D">
        <w:rPr>
          <w:rFonts w:ascii="Liberation Serif" w:hAnsi="Liberation Serif" w:cs="Times New Roman"/>
          <w:b/>
          <w:i/>
          <w:sz w:val="24"/>
          <w:szCs w:val="24"/>
        </w:rPr>
        <w:t>Планируемые результаты освоения учебного предмета</w:t>
      </w:r>
    </w:p>
    <w:p w:rsidR="00021975" w:rsidRPr="00F97E3D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contextualSpacing/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r w:rsidRPr="00F97E3D">
        <w:rPr>
          <w:rFonts w:ascii="Liberation Serif" w:hAnsi="Liberation Serif" w:cs="Times New Roman"/>
          <w:b/>
          <w:i/>
          <w:sz w:val="24"/>
          <w:szCs w:val="24"/>
        </w:rPr>
        <w:t>Личностные результаты:</w:t>
      </w:r>
    </w:p>
    <w:p w:rsidR="00F97E3D" w:rsidRPr="00F97E3D" w:rsidRDefault="00F97E3D" w:rsidP="00F97E3D">
      <w:pPr>
        <w:spacing w:line="240" w:lineRule="auto"/>
        <w:ind w:firstLine="260"/>
        <w:jc w:val="both"/>
        <w:rPr>
          <w:rFonts w:ascii="Liberation Serif" w:eastAsia="Calibri" w:hAnsi="Liberation Serif" w:cs="Times New Roman"/>
          <w:i/>
          <w:sz w:val="24"/>
          <w:szCs w:val="24"/>
        </w:rPr>
      </w:pPr>
      <w:r w:rsidRPr="00F97E3D">
        <w:rPr>
          <w:rFonts w:ascii="Liberation Serif" w:eastAsia="Calibri" w:hAnsi="Liberation Serif" w:cs="Times New Roman"/>
          <w:bCs/>
          <w:i/>
          <w:sz w:val="24"/>
          <w:szCs w:val="24"/>
          <w:lang w:eastAsia="ru-RU" w:bidi="ru-RU"/>
        </w:rPr>
        <w:lastRenderedPageBreak/>
        <w:t>Гражданско-патриотического воспитания:</w:t>
      </w:r>
    </w:p>
    <w:p w:rsidR="00F97E3D" w:rsidRPr="00F97E3D" w:rsidRDefault="00F97E3D" w:rsidP="00F97E3D">
      <w:pPr>
        <w:widowControl w:val="0"/>
        <w:numPr>
          <w:ilvl w:val="0"/>
          <w:numId w:val="13"/>
        </w:numPr>
        <w:tabs>
          <w:tab w:val="left" w:pos="202"/>
        </w:tabs>
        <w:spacing w:after="0" w:line="240" w:lineRule="auto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t>становление ценностного отношения к своей Родине — Рос</w:t>
      </w:r>
      <w:r w:rsidRPr="00F97E3D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softHyphen/>
        <w:t>сии; понимание особой роли многонациональной России в современном мире;</w:t>
      </w:r>
    </w:p>
    <w:p w:rsidR="00F97E3D" w:rsidRPr="00F97E3D" w:rsidRDefault="00F97E3D" w:rsidP="00F97E3D">
      <w:pPr>
        <w:widowControl w:val="0"/>
        <w:numPr>
          <w:ilvl w:val="0"/>
          <w:numId w:val="13"/>
        </w:numPr>
        <w:tabs>
          <w:tab w:val="left" w:pos="202"/>
        </w:tabs>
        <w:spacing w:after="0" w:line="240" w:lineRule="auto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t>осознание своей этнокультурной и российской гражданской идентичности, принадлежности к российскому народу, к сво</w:t>
      </w:r>
      <w:r w:rsidRPr="00F97E3D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softHyphen/>
        <w:t>ей национальной общности;</w:t>
      </w:r>
    </w:p>
    <w:p w:rsidR="00F97E3D" w:rsidRPr="00F97E3D" w:rsidRDefault="00F97E3D" w:rsidP="00F97E3D">
      <w:pPr>
        <w:widowControl w:val="0"/>
        <w:numPr>
          <w:ilvl w:val="0"/>
          <w:numId w:val="13"/>
        </w:numPr>
        <w:tabs>
          <w:tab w:val="left" w:pos="202"/>
        </w:tabs>
        <w:spacing w:after="0" w:line="240" w:lineRule="auto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t>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</w:t>
      </w:r>
      <w:r w:rsidRPr="00F97E3D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softHyphen/>
        <w:t>ему и другим народам;</w:t>
      </w:r>
    </w:p>
    <w:p w:rsidR="00F97E3D" w:rsidRPr="00F97E3D" w:rsidRDefault="00F97E3D" w:rsidP="00F97E3D">
      <w:pPr>
        <w:widowControl w:val="0"/>
        <w:numPr>
          <w:ilvl w:val="0"/>
          <w:numId w:val="13"/>
        </w:numPr>
        <w:tabs>
          <w:tab w:val="left" w:pos="202"/>
        </w:tabs>
        <w:spacing w:after="0" w:line="240" w:lineRule="auto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t>первоначальные представления о человеке как члене обще</w:t>
      </w:r>
      <w:r w:rsidRPr="00F97E3D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softHyphen/>
        <w:t>ства, осознание прав и ответственности человека как члена общества.</w:t>
      </w:r>
    </w:p>
    <w:p w:rsidR="00F97E3D" w:rsidRPr="00F97E3D" w:rsidRDefault="00F97E3D" w:rsidP="00F97E3D">
      <w:pPr>
        <w:spacing w:after="0" w:line="240" w:lineRule="auto"/>
        <w:ind w:left="360"/>
        <w:jc w:val="both"/>
        <w:rPr>
          <w:rFonts w:ascii="Liberation Serif" w:eastAsia="Calibri" w:hAnsi="Liberation Serif" w:cs="Times New Roman"/>
          <w:i/>
          <w:sz w:val="24"/>
          <w:szCs w:val="24"/>
        </w:rPr>
      </w:pPr>
      <w:r w:rsidRPr="00F97E3D">
        <w:rPr>
          <w:rFonts w:ascii="Liberation Serif" w:eastAsia="Calibri" w:hAnsi="Liberation Serif" w:cs="Times New Roman"/>
          <w:i/>
          <w:sz w:val="24"/>
          <w:szCs w:val="24"/>
          <w:lang w:eastAsia="ru-RU" w:bidi="ru-RU"/>
        </w:rPr>
        <w:t>Духовно-нравственного воспитания:</w:t>
      </w:r>
    </w:p>
    <w:p w:rsidR="00F97E3D" w:rsidRPr="00F97E3D" w:rsidRDefault="00F97E3D" w:rsidP="00F97E3D">
      <w:pPr>
        <w:widowControl w:val="0"/>
        <w:numPr>
          <w:ilvl w:val="0"/>
          <w:numId w:val="14"/>
        </w:numPr>
        <w:tabs>
          <w:tab w:val="left" w:pos="202"/>
        </w:tabs>
        <w:spacing w:after="0" w:line="240" w:lineRule="auto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F97E3D" w:rsidRPr="00F97E3D" w:rsidRDefault="00F97E3D" w:rsidP="00F97E3D">
      <w:pPr>
        <w:widowControl w:val="0"/>
        <w:numPr>
          <w:ilvl w:val="0"/>
          <w:numId w:val="14"/>
        </w:numPr>
        <w:tabs>
          <w:tab w:val="left" w:pos="202"/>
        </w:tabs>
        <w:spacing w:after="0" w:line="240" w:lineRule="auto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t>принятие существующих в обществе нравственно-этических норм поведения и правил межличностных отношений, кото</w:t>
      </w:r>
      <w:r w:rsidRPr="00F97E3D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softHyphen/>
        <w:t>рые строятся на проявлении гуманизма, сопереживания, уважения и доброжелательности;</w:t>
      </w:r>
    </w:p>
    <w:p w:rsidR="00F97E3D" w:rsidRPr="00F97E3D" w:rsidRDefault="00F97E3D" w:rsidP="00F97E3D">
      <w:pPr>
        <w:widowControl w:val="0"/>
        <w:numPr>
          <w:ilvl w:val="0"/>
          <w:numId w:val="14"/>
        </w:numPr>
        <w:tabs>
          <w:tab w:val="left" w:pos="202"/>
        </w:tabs>
        <w:spacing w:after="0" w:line="240" w:lineRule="auto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t>применение правил совместной деятельности, проявление способности договариваться, неприятие любых форм поведе</w:t>
      </w:r>
      <w:r w:rsidRPr="00F97E3D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softHyphen/>
        <w:t>ния, направленных на причинение физического и морально</w:t>
      </w:r>
      <w:r w:rsidRPr="00F97E3D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softHyphen/>
        <w:t>го вреда другим людям.</w:t>
      </w:r>
    </w:p>
    <w:p w:rsidR="00F97E3D" w:rsidRPr="00F97E3D" w:rsidRDefault="00F97E3D" w:rsidP="00F97E3D">
      <w:pPr>
        <w:spacing w:after="0" w:line="240" w:lineRule="auto"/>
        <w:ind w:left="360"/>
        <w:jc w:val="both"/>
        <w:rPr>
          <w:rFonts w:ascii="Liberation Serif" w:eastAsia="Calibri" w:hAnsi="Liberation Serif" w:cs="Times New Roman"/>
          <w:i/>
          <w:sz w:val="24"/>
          <w:szCs w:val="24"/>
        </w:rPr>
      </w:pPr>
      <w:r w:rsidRPr="00F97E3D">
        <w:rPr>
          <w:rFonts w:ascii="Liberation Serif" w:eastAsia="Calibri" w:hAnsi="Liberation Serif" w:cs="Times New Roman"/>
          <w:i/>
          <w:sz w:val="24"/>
          <w:szCs w:val="24"/>
          <w:lang w:eastAsia="ru-RU" w:bidi="ru-RU"/>
        </w:rPr>
        <w:t>Эстетического воспитания:</w:t>
      </w:r>
    </w:p>
    <w:p w:rsidR="00F97E3D" w:rsidRPr="00F97E3D" w:rsidRDefault="00F97E3D" w:rsidP="00F97E3D">
      <w:pPr>
        <w:widowControl w:val="0"/>
        <w:numPr>
          <w:ilvl w:val="0"/>
          <w:numId w:val="15"/>
        </w:numPr>
        <w:tabs>
          <w:tab w:val="left" w:pos="202"/>
        </w:tabs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t>понимание особой роли России в развитии общемировой ху</w:t>
      </w:r>
      <w:r w:rsidRPr="00F97E3D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softHyphen/>
        <w:t>дожественной культуры, проявление уважительного отноше</w:t>
      </w:r>
      <w:r w:rsidRPr="00F97E3D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softHyphen/>
        <w:t>ния, восприимчивости и интереса к разным видам искусства, традициям и творчеству своего и других народов;</w:t>
      </w:r>
    </w:p>
    <w:p w:rsidR="00F97E3D" w:rsidRPr="00F97E3D" w:rsidRDefault="00F97E3D" w:rsidP="00F97E3D">
      <w:pPr>
        <w:widowControl w:val="0"/>
        <w:numPr>
          <w:ilvl w:val="0"/>
          <w:numId w:val="15"/>
        </w:numPr>
        <w:tabs>
          <w:tab w:val="left" w:pos="202"/>
        </w:tabs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t>использование полученных знаний в продуктивной и преоб</w:t>
      </w:r>
      <w:r w:rsidRPr="00F97E3D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softHyphen/>
        <w:t>разующей деятельности, в разных видах художественной деятельности.</w:t>
      </w:r>
    </w:p>
    <w:p w:rsidR="00F97E3D" w:rsidRPr="00F97E3D" w:rsidRDefault="00F97E3D" w:rsidP="00F97E3D">
      <w:pPr>
        <w:spacing w:after="0" w:line="240" w:lineRule="auto"/>
        <w:ind w:left="360"/>
        <w:jc w:val="both"/>
        <w:rPr>
          <w:rFonts w:ascii="Liberation Serif" w:eastAsia="Calibri" w:hAnsi="Liberation Serif" w:cs="Times New Roman"/>
          <w:i/>
          <w:sz w:val="24"/>
          <w:szCs w:val="24"/>
        </w:rPr>
      </w:pPr>
      <w:r w:rsidRPr="00F97E3D">
        <w:rPr>
          <w:rFonts w:ascii="Liberation Serif" w:eastAsia="Calibri" w:hAnsi="Liberation Serif" w:cs="Times New Roman"/>
          <w:i/>
          <w:sz w:val="24"/>
          <w:szCs w:val="24"/>
          <w:lang w:eastAsia="ru-RU" w:bidi="ru-RU"/>
        </w:rPr>
        <w:t>Физического воспитания, формирования культуры здоровья и эмоционального благополучия:</w:t>
      </w:r>
    </w:p>
    <w:p w:rsidR="00F97E3D" w:rsidRPr="00F97E3D" w:rsidRDefault="00F97E3D" w:rsidP="00F97E3D">
      <w:pPr>
        <w:widowControl w:val="0"/>
        <w:numPr>
          <w:ilvl w:val="0"/>
          <w:numId w:val="16"/>
        </w:numPr>
        <w:tabs>
          <w:tab w:val="left" w:pos="202"/>
        </w:tabs>
        <w:spacing w:after="0" w:line="240" w:lineRule="auto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</w:t>
      </w:r>
      <w:r w:rsidRPr="00F97E3D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softHyphen/>
        <w:t>формационной);</w:t>
      </w:r>
    </w:p>
    <w:p w:rsidR="00F97E3D" w:rsidRPr="00F97E3D" w:rsidRDefault="00F97E3D" w:rsidP="00F97E3D">
      <w:pPr>
        <w:widowControl w:val="0"/>
        <w:numPr>
          <w:ilvl w:val="0"/>
          <w:numId w:val="16"/>
        </w:numPr>
        <w:tabs>
          <w:tab w:val="left" w:pos="202"/>
        </w:tabs>
        <w:spacing w:after="0" w:line="240" w:lineRule="auto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t>приобретение опыта эмоционального отношения к среде оби</w:t>
      </w:r>
      <w:r w:rsidRPr="00F97E3D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softHyphen/>
        <w:t>тания, бережное отношение к физическому и психическому здоровью.</w:t>
      </w:r>
    </w:p>
    <w:p w:rsidR="00F97E3D" w:rsidRPr="00F97E3D" w:rsidRDefault="00F97E3D" w:rsidP="00F97E3D">
      <w:pPr>
        <w:spacing w:after="0" w:line="240" w:lineRule="auto"/>
        <w:ind w:left="360"/>
        <w:jc w:val="both"/>
        <w:rPr>
          <w:rFonts w:ascii="Liberation Serif" w:eastAsia="Calibri" w:hAnsi="Liberation Serif" w:cs="Times New Roman"/>
          <w:i/>
          <w:sz w:val="24"/>
          <w:szCs w:val="24"/>
        </w:rPr>
      </w:pPr>
      <w:r w:rsidRPr="00F97E3D">
        <w:rPr>
          <w:rFonts w:ascii="Liberation Serif" w:eastAsia="Calibri" w:hAnsi="Liberation Serif" w:cs="Times New Roman"/>
          <w:i/>
          <w:sz w:val="24"/>
          <w:szCs w:val="24"/>
          <w:lang w:eastAsia="ru-RU" w:bidi="ru-RU"/>
        </w:rPr>
        <w:t>Трудового воспитания:</w:t>
      </w:r>
    </w:p>
    <w:p w:rsidR="00F97E3D" w:rsidRPr="00F97E3D" w:rsidRDefault="00F97E3D" w:rsidP="00F97E3D">
      <w:pPr>
        <w:widowControl w:val="0"/>
        <w:numPr>
          <w:ilvl w:val="0"/>
          <w:numId w:val="17"/>
        </w:numPr>
        <w:tabs>
          <w:tab w:val="left" w:pos="202"/>
        </w:tabs>
        <w:spacing w:after="0" w:line="240" w:lineRule="auto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t>осознание ценности трудовой деятельности в жизни челове</w:t>
      </w:r>
      <w:r w:rsidRPr="00F97E3D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softHyphen/>
        <w:t>ка и общества, ответственное потребление и бережное отно</w:t>
      </w:r>
      <w:r w:rsidRPr="00F97E3D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softHyphen/>
        <w:t>шение к результатам труда, навыки участия в различных видах трудовой деятельности, интерес к различным профес</w:t>
      </w:r>
      <w:r w:rsidRPr="00F97E3D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softHyphen/>
        <w:t>сиям.</w:t>
      </w:r>
    </w:p>
    <w:p w:rsidR="00F97E3D" w:rsidRPr="00F97E3D" w:rsidRDefault="00F97E3D" w:rsidP="00F97E3D">
      <w:pPr>
        <w:spacing w:after="0" w:line="240" w:lineRule="auto"/>
        <w:ind w:left="360"/>
        <w:jc w:val="both"/>
        <w:rPr>
          <w:rFonts w:ascii="Liberation Serif" w:eastAsia="Calibri" w:hAnsi="Liberation Serif" w:cs="Times New Roman"/>
          <w:i/>
          <w:sz w:val="24"/>
          <w:szCs w:val="24"/>
        </w:rPr>
      </w:pPr>
      <w:r w:rsidRPr="00F97E3D">
        <w:rPr>
          <w:rFonts w:ascii="Liberation Serif" w:eastAsia="Calibri" w:hAnsi="Liberation Serif" w:cs="Times New Roman"/>
          <w:i/>
          <w:sz w:val="24"/>
          <w:szCs w:val="24"/>
          <w:lang w:eastAsia="ru-RU" w:bidi="ru-RU"/>
        </w:rPr>
        <w:t>Экологического воспитания:</w:t>
      </w:r>
    </w:p>
    <w:p w:rsidR="00F97E3D" w:rsidRPr="00F97E3D" w:rsidRDefault="00F97E3D" w:rsidP="00F97E3D">
      <w:pPr>
        <w:widowControl w:val="0"/>
        <w:numPr>
          <w:ilvl w:val="0"/>
          <w:numId w:val="18"/>
        </w:numPr>
        <w:tabs>
          <w:tab w:val="left" w:pos="202"/>
        </w:tabs>
        <w:spacing w:after="0" w:line="240" w:lineRule="auto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t>осознание роли человека в природе и обществе, принятие экологических норм поведения, бережного отношения к при</w:t>
      </w:r>
      <w:r w:rsidRPr="00F97E3D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softHyphen/>
        <w:t>роде, неприятие действий, приносящих ей вред.</w:t>
      </w:r>
    </w:p>
    <w:p w:rsidR="00F97E3D" w:rsidRPr="00F97E3D" w:rsidRDefault="00F97E3D" w:rsidP="00F97E3D">
      <w:pPr>
        <w:spacing w:after="0" w:line="240" w:lineRule="auto"/>
        <w:ind w:left="360"/>
        <w:jc w:val="both"/>
        <w:rPr>
          <w:rFonts w:ascii="Liberation Serif" w:eastAsia="Calibri" w:hAnsi="Liberation Serif" w:cs="Times New Roman"/>
          <w:i/>
          <w:sz w:val="24"/>
          <w:szCs w:val="24"/>
        </w:rPr>
      </w:pPr>
      <w:r w:rsidRPr="00F97E3D">
        <w:rPr>
          <w:rFonts w:ascii="Liberation Serif" w:eastAsia="Calibri" w:hAnsi="Liberation Serif" w:cs="Times New Roman"/>
          <w:i/>
          <w:sz w:val="24"/>
          <w:szCs w:val="24"/>
          <w:lang w:eastAsia="ru-RU" w:bidi="ru-RU"/>
        </w:rPr>
        <w:t>Ценности научного познания:</w:t>
      </w:r>
    </w:p>
    <w:p w:rsidR="00F97E3D" w:rsidRPr="00F97E3D" w:rsidRDefault="00F97E3D" w:rsidP="00F97E3D">
      <w:pPr>
        <w:widowControl w:val="0"/>
        <w:numPr>
          <w:ilvl w:val="0"/>
          <w:numId w:val="19"/>
        </w:numPr>
        <w:tabs>
          <w:tab w:val="left" w:pos="202"/>
        </w:tabs>
        <w:spacing w:after="0" w:line="240" w:lineRule="auto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t>ориентация в деятельности на первоначальные представле</w:t>
      </w:r>
      <w:r w:rsidRPr="00F97E3D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softHyphen/>
        <w:t>ния о научной картине мира;</w:t>
      </w:r>
    </w:p>
    <w:p w:rsidR="00F97E3D" w:rsidRPr="00F97E3D" w:rsidRDefault="00F97E3D" w:rsidP="00F97E3D">
      <w:pPr>
        <w:widowControl w:val="0"/>
        <w:numPr>
          <w:ilvl w:val="0"/>
          <w:numId w:val="19"/>
        </w:numPr>
        <w:tabs>
          <w:tab w:val="left" w:pos="202"/>
        </w:tabs>
        <w:spacing w:after="0" w:line="240" w:lineRule="auto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  <w:lang w:eastAsia="ru-RU" w:bidi="ru-RU"/>
        </w:rPr>
        <w:t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F97E3D" w:rsidRDefault="00F97E3D" w:rsidP="00021975">
      <w:pPr>
        <w:widowControl w:val="0"/>
        <w:tabs>
          <w:tab w:val="left" w:pos="709"/>
        </w:tabs>
        <w:suppressAutoHyphens/>
        <w:spacing w:after="120" w:line="240" w:lineRule="auto"/>
        <w:ind w:left="720" w:firstLine="98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97E3D" w:rsidRDefault="00F97E3D" w:rsidP="00021975">
      <w:pPr>
        <w:widowControl w:val="0"/>
        <w:tabs>
          <w:tab w:val="left" w:pos="709"/>
        </w:tabs>
        <w:suppressAutoHyphens/>
        <w:spacing w:after="120" w:line="240" w:lineRule="auto"/>
        <w:ind w:left="720" w:firstLine="98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21975" w:rsidRPr="00F97E3D" w:rsidRDefault="00021975" w:rsidP="00F97E3D">
      <w:pPr>
        <w:widowControl w:val="0"/>
        <w:tabs>
          <w:tab w:val="left" w:pos="709"/>
        </w:tabs>
        <w:suppressAutoHyphens/>
        <w:spacing w:after="120" w:line="240" w:lineRule="auto"/>
        <w:ind w:left="720" w:hanging="720"/>
        <w:contextualSpacing/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proofErr w:type="spellStart"/>
      <w:r w:rsidRPr="00F97E3D">
        <w:rPr>
          <w:rFonts w:ascii="Liberation Serif" w:hAnsi="Liberation Serif" w:cs="Times New Roman"/>
          <w:b/>
          <w:i/>
          <w:sz w:val="24"/>
          <w:szCs w:val="24"/>
        </w:rPr>
        <w:t>Метапредметные</w:t>
      </w:r>
      <w:proofErr w:type="spellEnd"/>
      <w:r w:rsidRPr="00F97E3D">
        <w:rPr>
          <w:rFonts w:ascii="Liberation Serif" w:hAnsi="Liberation Serif" w:cs="Times New Roman"/>
          <w:b/>
          <w:i/>
          <w:sz w:val="24"/>
          <w:szCs w:val="24"/>
        </w:rPr>
        <w:t xml:space="preserve"> результаты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F97E3D">
        <w:rPr>
          <w:rFonts w:ascii="Liberation Serif" w:eastAsia="Calibri" w:hAnsi="Liberation Serif" w:cs="Times New Roman"/>
          <w:b/>
          <w:sz w:val="24"/>
          <w:szCs w:val="24"/>
        </w:rPr>
        <w:t>Познавательные универсальные учебные действия: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F97E3D">
        <w:rPr>
          <w:rFonts w:ascii="Liberation Serif" w:eastAsia="Calibri" w:hAnsi="Liberation Serif" w:cs="Times New Roman"/>
          <w:b/>
          <w:sz w:val="24"/>
          <w:szCs w:val="24"/>
        </w:rPr>
        <w:lastRenderedPageBreak/>
        <w:t>Базовые логические действия: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 пространстве);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сравнивать объекты окружающего мира, устанавливать основания для сравнения, устанавливать аналогии;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объединять части объекта (объекты) по определённому признаку;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определять существенный признак для классификации, классифицировать предложенные объекты;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находить закономерности и противоречия в рассматриваемых фактах, данных и наблюдениях на основе предложенного алгоритма;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выявлять недостаток информации для решения учебной (практической) задачи на основе предложенного алгоритма.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F97E3D">
        <w:rPr>
          <w:rFonts w:ascii="Liberation Serif" w:eastAsia="Calibri" w:hAnsi="Liberation Serif" w:cs="Times New Roman"/>
          <w:b/>
          <w:sz w:val="24"/>
          <w:szCs w:val="24"/>
        </w:rPr>
        <w:t>Базовые исследовательские действия: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определять разницу между реальным и желательным состоянием объекта (ситуации) на основе предложенных вопросов;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проводить по предложенному плану опыт, несложное исследование по установлению особенностей объекта изучения и связей между объектами (часть  — целое, причина  — следствие);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F97E3D">
        <w:rPr>
          <w:rFonts w:ascii="Liberation Serif" w:eastAsia="Calibri" w:hAnsi="Liberation Serif" w:cs="Times New Roman"/>
          <w:b/>
          <w:sz w:val="24"/>
          <w:szCs w:val="24"/>
        </w:rPr>
        <w:t>Работа с информацией: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использовать различные источники для поиска информации, выбирать источник получения информации с учётом учебной задачи;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согласно заданному алгоритму находить в предложенном источнике информацию, представленную в явном виде;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находить и использовать для решения учебных задач текстовую, графическую, аудиовизуальную информацию;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читать и интерпретировать графически представленную информацию (схему, таблицу, иллюстрацию);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соблюдать правила информационной безопасности в условиях контролируемого доступа в Интернет (с помощью учителя);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анализировать и создавать текстовую, видео-, графическую, звуковую информацию в соответствии с учебной задачей;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lastRenderedPageBreak/>
        <w:t>- 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F97E3D">
        <w:rPr>
          <w:rFonts w:ascii="Liberation Serif" w:eastAsia="Calibri" w:hAnsi="Liberation Serif" w:cs="Times New Roman"/>
          <w:b/>
          <w:sz w:val="24"/>
          <w:szCs w:val="24"/>
        </w:rPr>
        <w:t>Коммуникативные универсальные учебные действия: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в процессе диалогов задавать вопросы, высказывать суждения, оценивать выступления участников;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соблюдать правила ведения диалога и дискуссии; проявлять уважительное отношение к собеседнику;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создавать устные и письменные тексты (описание, рассуждение, повествование);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готовить небольшие публичные выступления с возможной презентацией (текст, рисунки, фото, плакаты и др.) к тексту выступления.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F97E3D">
        <w:rPr>
          <w:rFonts w:ascii="Liberation Serif" w:eastAsia="Calibri" w:hAnsi="Liberation Serif" w:cs="Times New Roman"/>
          <w:b/>
          <w:sz w:val="24"/>
          <w:szCs w:val="24"/>
        </w:rPr>
        <w:t>Регулятивные универсальные учебные действия: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F97E3D">
        <w:rPr>
          <w:rFonts w:ascii="Liberation Serif" w:eastAsia="Calibri" w:hAnsi="Liberation Serif" w:cs="Times New Roman"/>
          <w:b/>
          <w:sz w:val="24"/>
          <w:szCs w:val="24"/>
        </w:rPr>
        <w:t>Самоорганизация: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планировать самостоятельно или с небольшой помощью учителя действия по решению учебной задачи;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выстраивать последовательность выбранных действий и операций.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F97E3D">
        <w:rPr>
          <w:rFonts w:ascii="Liberation Serif" w:eastAsia="Calibri" w:hAnsi="Liberation Serif" w:cs="Times New Roman"/>
          <w:b/>
          <w:sz w:val="24"/>
          <w:szCs w:val="24"/>
        </w:rPr>
        <w:t>Самоконтроль: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осуществлять контроль процесса и результата своей деятельности;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находить ошибки в своей работе и устанавливать их причины; корректировать свои действия при необходимости (с небольшой помощью учителя);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F97E3D">
        <w:rPr>
          <w:rFonts w:ascii="Liberation Serif" w:eastAsia="Calibri" w:hAnsi="Liberation Serif" w:cs="Times New Roman"/>
          <w:b/>
          <w:sz w:val="24"/>
          <w:szCs w:val="24"/>
        </w:rPr>
        <w:t>Самооценка: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объективно оценивать результаты своей деятельности, соотносить свою оценку с оценкой учителя;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оценивать целесообразность выбранных способов действия, при необходимости корректировать их.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F97E3D">
        <w:rPr>
          <w:rFonts w:ascii="Liberation Serif" w:eastAsia="Calibri" w:hAnsi="Liberation Serif" w:cs="Times New Roman"/>
          <w:b/>
          <w:sz w:val="24"/>
          <w:szCs w:val="24"/>
        </w:rPr>
        <w:t>Совместная деятельность: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проявлять готовность руководить, выполнять поручения, подчиняться;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 xml:space="preserve">- выполнять правила совместной деятельности: справедливо </w:t>
      </w:r>
      <w:proofErr w:type="spellStart"/>
      <w:r w:rsidRPr="00F97E3D">
        <w:rPr>
          <w:rFonts w:ascii="Liberation Serif" w:eastAsia="Calibri" w:hAnsi="Liberation Serif" w:cs="Times New Roman"/>
          <w:sz w:val="24"/>
          <w:szCs w:val="24"/>
        </w:rPr>
        <w:t>аспределять</w:t>
      </w:r>
      <w:proofErr w:type="spellEnd"/>
      <w:r w:rsidRPr="00F97E3D">
        <w:rPr>
          <w:rFonts w:ascii="Liberation Serif" w:eastAsia="Calibri" w:hAnsi="Liberation Serif" w:cs="Times New Roman"/>
          <w:sz w:val="24"/>
          <w:szCs w:val="24"/>
        </w:rPr>
        <w:t xml:space="preserve">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</w:t>
      </w:r>
    </w:p>
    <w:p w:rsidR="00F97E3D" w:rsidRPr="00F97E3D" w:rsidRDefault="00F97E3D" w:rsidP="00F97E3D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- ответственно выполнять свою часть работы.</w:t>
      </w:r>
    </w:p>
    <w:p w:rsidR="00021975" w:rsidRPr="00F97E3D" w:rsidRDefault="00021975" w:rsidP="00F97E3D">
      <w:pPr>
        <w:widowControl w:val="0"/>
        <w:tabs>
          <w:tab w:val="left" w:pos="709"/>
        </w:tabs>
        <w:suppressAutoHyphens/>
        <w:spacing w:after="120" w:line="240" w:lineRule="auto"/>
        <w:ind w:left="720" w:hanging="720"/>
        <w:contextualSpacing/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r w:rsidRPr="00F97E3D">
        <w:rPr>
          <w:rFonts w:ascii="Liberation Serif" w:hAnsi="Liberation Serif" w:cs="Times New Roman"/>
          <w:b/>
          <w:i/>
          <w:sz w:val="24"/>
          <w:szCs w:val="24"/>
        </w:rPr>
        <w:lastRenderedPageBreak/>
        <w:t>Предметные результаты</w:t>
      </w:r>
    </w:p>
    <w:p w:rsidR="00F97E3D" w:rsidRPr="00F97E3D" w:rsidRDefault="00F97E3D" w:rsidP="00F97E3D">
      <w:pPr>
        <w:numPr>
          <w:ilvl w:val="0"/>
          <w:numId w:val="20"/>
        </w:numPr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proofErr w:type="spellStart"/>
      <w:r w:rsidRPr="00F97E3D">
        <w:rPr>
          <w:rFonts w:ascii="Liberation Serif" w:eastAsia="Times New Roman" w:hAnsi="Liberation Serif" w:cs="Times New Roman"/>
          <w:color w:val="000000"/>
          <w:sz w:val="24"/>
          <w:szCs w:val="24"/>
        </w:rPr>
        <w:t>сформированность</w:t>
      </w:r>
      <w:proofErr w:type="spellEnd"/>
      <w:r w:rsidRPr="00F97E3D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уважительного отношения к своей семье и семейным традициям, Организации, родному краю, России, ее истории и культуре, природе; чувства гордости за национальные свершения, открытия, победы;</w:t>
      </w:r>
    </w:p>
    <w:p w:rsidR="00F97E3D" w:rsidRPr="00F97E3D" w:rsidRDefault="00F97E3D" w:rsidP="00F97E3D">
      <w:pPr>
        <w:numPr>
          <w:ilvl w:val="0"/>
          <w:numId w:val="20"/>
        </w:numPr>
        <w:spacing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F97E3D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первоначальные представления о природных и социальных объектах как компонентах единого мира, о многообразии объектов и явлений природы; связи мира живой и неживой природы; </w:t>
      </w:r>
      <w:proofErr w:type="spellStart"/>
      <w:r w:rsidRPr="00F97E3D">
        <w:rPr>
          <w:rFonts w:ascii="Liberation Serif" w:eastAsia="Times New Roman" w:hAnsi="Liberation Serif" w:cs="Times New Roman"/>
          <w:color w:val="000000"/>
          <w:sz w:val="24"/>
          <w:szCs w:val="24"/>
        </w:rPr>
        <w:t>сформированность</w:t>
      </w:r>
      <w:proofErr w:type="spellEnd"/>
      <w:r w:rsidRPr="00F97E3D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основ рационального поведения и обоснованного принятия решений;</w:t>
      </w:r>
    </w:p>
    <w:p w:rsidR="00F97E3D" w:rsidRPr="00F97E3D" w:rsidRDefault="00F97E3D" w:rsidP="00F97E3D">
      <w:pPr>
        <w:numPr>
          <w:ilvl w:val="0"/>
          <w:numId w:val="20"/>
        </w:numPr>
        <w:spacing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F97E3D">
        <w:rPr>
          <w:rFonts w:ascii="Liberation Serif" w:eastAsia="Times New Roman" w:hAnsi="Liberation Serif" w:cs="Times New Roman"/>
          <w:color w:val="000000"/>
          <w:sz w:val="24"/>
          <w:szCs w:val="24"/>
        </w:rPr>
        <w:t>первоначальные представления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России; важнейших для страны и личности событиях и фактах прошлого и настоящего России; основных правах и обязанностях гражданина Российской Федерации;</w:t>
      </w:r>
    </w:p>
    <w:p w:rsidR="00F97E3D" w:rsidRPr="00F97E3D" w:rsidRDefault="00F97E3D" w:rsidP="00F97E3D">
      <w:pPr>
        <w:numPr>
          <w:ilvl w:val="0"/>
          <w:numId w:val="20"/>
        </w:numPr>
        <w:spacing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F97E3D">
        <w:rPr>
          <w:rFonts w:ascii="Liberation Serif" w:eastAsia="Times New Roman" w:hAnsi="Liberation Serif" w:cs="Times New Roman"/>
          <w:color w:val="000000"/>
          <w:sz w:val="24"/>
          <w:szCs w:val="24"/>
        </w:rPr>
        <w:t>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</w:t>
      </w:r>
    </w:p>
    <w:p w:rsidR="00F97E3D" w:rsidRPr="00F97E3D" w:rsidRDefault="00F97E3D" w:rsidP="00F97E3D">
      <w:pPr>
        <w:numPr>
          <w:ilvl w:val="0"/>
          <w:numId w:val="20"/>
        </w:numPr>
        <w:spacing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F97E3D">
        <w:rPr>
          <w:rFonts w:ascii="Liberation Serif" w:eastAsia="Times New Roman" w:hAnsi="Liberation Serif" w:cs="Times New Roman"/>
          <w:color w:val="000000"/>
          <w:sz w:val="24"/>
          <w:szCs w:val="24"/>
        </w:rPr>
        <w:t>понимание простейших причинно-следственных связей в окружающем мире (в том числе на материале о природе и культуре родного края);</w:t>
      </w:r>
    </w:p>
    <w:p w:rsidR="00F97E3D" w:rsidRPr="00F97E3D" w:rsidRDefault="00F97E3D" w:rsidP="00F97E3D">
      <w:pPr>
        <w:numPr>
          <w:ilvl w:val="0"/>
          <w:numId w:val="20"/>
        </w:numPr>
        <w:spacing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F97E3D">
        <w:rPr>
          <w:rFonts w:ascii="Liberation Serif" w:eastAsia="Times New Roman" w:hAnsi="Liberation Serif" w:cs="Times New Roman"/>
          <w:color w:val="000000"/>
          <w:sz w:val="24"/>
          <w:szCs w:val="24"/>
        </w:rPr>
        <w:t>умение решать в рамках изученного материала познавательные, в том числе практические задачи;</w:t>
      </w:r>
    </w:p>
    <w:p w:rsidR="00F97E3D" w:rsidRPr="00F97E3D" w:rsidRDefault="00F97E3D" w:rsidP="00F97E3D">
      <w:pPr>
        <w:numPr>
          <w:ilvl w:val="0"/>
          <w:numId w:val="20"/>
        </w:numPr>
        <w:spacing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F97E3D">
        <w:rPr>
          <w:rFonts w:ascii="Liberation Serif" w:eastAsia="Times New Roman" w:hAnsi="Liberation Serif" w:cs="Times New Roman"/>
          <w:color w:val="000000"/>
          <w:sz w:val="24"/>
          <w:szCs w:val="24"/>
        </w:rPr>
        <w:t>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Организации и сети Интернет, получения информации из источников в современной информационной среде;</w:t>
      </w:r>
    </w:p>
    <w:p w:rsidR="00F97E3D" w:rsidRPr="00F97E3D" w:rsidRDefault="00F97E3D" w:rsidP="00F97E3D">
      <w:pPr>
        <w:numPr>
          <w:ilvl w:val="0"/>
          <w:numId w:val="20"/>
        </w:numPr>
        <w:spacing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F97E3D">
        <w:rPr>
          <w:rFonts w:ascii="Liberation Serif" w:eastAsia="Times New Roman" w:hAnsi="Liberation Serif" w:cs="Times New Roman"/>
          <w:color w:val="000000"/>
          <w:sz w:val="24"/>
          <w:szCs w:val="24"/>
        </w:rPr>
        <w:t>приобретение опыта проведения несложных групповых и индивидуальных наблюдений в окружающей среде и опытов по исследованию природных объектов и явлений с использованием простейшего лабораторного оборудования и измерительных приборов и следованием инструкциям и правилам безопасного труда, фиксацией результатов наблюдений и опытов;</w:t>
      </w:r>
    </w:p>
    <w:p w:rsidR="00F97E3D" w:rsidRPr="00F97E3D" w:rsidRDefault="00F97E3D" w:rsidP="00F97E3D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F97E3D">
        <w:rPr>
          <w:rFonts w:ascii="Liberation Serif" w:eastAsia="Times New Roman" w:hAnsi="Liberation Serif" w:cs="Times New Roman"/>
          <w:color w:val="000000"/>
          <w:sz w:val="24"/>
          <w:szCs w:val="24"/>
        </w:rPr>
        <w:t>формирование навыков здорового и безопасного образа жизни на основе</w:t>
      </w:r>
    </w:p>
    <w:p w:rsidR="00F97E3D" w:rsidRPr="00F97E3D" w:rsidRDefault="00F97E3D" w:rsidP="00F97E3D">
      <w:pPr>
        <w:spacing w:after="0" w:line="240" w:lineRule="auto"/>
        <w:ind w:left="34" w:right="19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F97E3D">
        <w:rPr>
          <w:rFonts w:ascii="Liberation Serif" w:eastAsia="Times New Roman" w:hAnsi="Liberation Serif" w:cs="Times New Roman"/>
          <w:color w:val="000000"/>
          <w:sz w:val="24"/>
          <w:szCs w:val="24"/>
        </w:rPr>
        <w:t>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 и опыта соблюдения правил безопасного поведения при использовании личных финансов;</w:t>
      </w:r>
    </w:p>
    <w:p w:rsidR="00F97E3D" w:rsidRPr="00F97E3D" w:rsidRDefault="00F97E3D" w:rsidP="00F97E3D">
      <w:pPr>
        <w:numPr>
          <w:ilvl w:val="0"/>
          <w:numId w:val="20"/>
        </w:numPr>
        <w:spacing w:after="0" w:line="240" w:lineRule="auto"/>
        <w:ind w:right="19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F97E3D">
        <w:rPr>
          <w:rFonts w:ascii="Liberation Serif" w:eastAsia="Times New Roman" w:hAnsi="Liberation Serif" w:cs="Times New Roman"/>
          <w:color w:val="000000"/>
          <w:sz w:val="24"/>
          <w:szCs w:val="24"/>
        </w:rPr>
        <w:t>приобретение опыта положительного эмоционально-ценностного отношения к природе; стремления действовать в окружающей среде в соответствии с экологическими нормами поведения.</w:t>
      </w:r>
    </w:p>
    <w:p w:rsidR="002A7F3B" w:rsidRPr="00021975" w:rsidRDefault="002A7F3B" w:rsidP="00F97E3D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2A7F3B" w:rsidRPr="00021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C8E48E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894085"/>
    <w:multiLevelType w:val="hybridMultilevel"/>
    <w:tmpl w:val="EBC0B09C"/>
    <w:lvl w:ilvl="0" w:tplc="4E90734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92946"/>
    <w:multiLevelType w:val="hybridMultilevel"/>
    <w:tmpl w:val="4AC6FC04"/>
    <w:lvl w:ilvl="0" w:tplc="E9E47392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A14CC"/>
    <w:multiLevelType w:val="hybridMultilevel"/>
    <w:tmpl w:val="FDAA0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346FF"/>
    <w:multiLevelType w:val="hybridMultilevel"/>
    <w:tmpl w:val="D7741F94"/>
    <w:lvl w:ilvl="0" w:tplc="6512F6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D10BE"/>
    <w:multiLevelType w:val="hybridMultilevel"/>
    <w:tmpl w:val="165293B4"/>
    <w:lvl w:ilvl="0" w:tplc="6512F6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006D2"/>
    <w:multiLevelType w:val="hybridMultilevel"/>
    <w:tmpl w:val="BFC8D594"/>
    <w:lvl w:ilvl="0" w:tplc="E9E47392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F2CE3"/>
    <w:multiLevelType w:val="hybridMultilevel"/>
    <w:tmpl w:val="8E3633CE"/>
    <w:lvl w:ilvl="0" w:tplc="6BBC76CE">
      <w:start w:val="4"/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2B687F64"/>
    <w:multiLevelType w:val="hybridMultilevel"/>
    <w:tmpl w:val="FC04C15C"/>
    <w:lvl w:ilvl="0" w:tplc="6512F6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05577"/>
    <w:multiLevelType w:val="hybridMultilevel"/>
    <w:tmpl w:val="E93C2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50FEA"/>
    <w:multiLevelType w:val="multilevel"/>
    <w:tmpl w:val="857C5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225481"/>
    <w:multiLevelType w:val="hybridMultilevel"/>
    <w:tmpl w:val="606438C0"/>
    <w:lvl w:ilvl="0" w:tplc="99305FF6">
      <w:start w:val="1"/>
      <w:numFmt w:val="decimal"/>
      <w:lvlText w:val="%1)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76FCD0">
      <w:start w:val="1"/>
      <w:numFmt w:val="lowerLetter"/>
      <w:lvlText w:val="%2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D87BB0">
      <w:start w:val="1"/>
      <w:numFmt w:val="lowerRoman"/>
      <w:lvlText w:val="%3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CA1490">
      <w:start w:val="1"/>
      <w:numFmt w:val="decimal"/>
      <w:lvlText w:val="%4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7ECE132">
      <w:start w:val="1"/>
      <w:numFmt w:val="lowerLetter"/>
      <w:lvlText w:val="%5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864D88">
      <w:start w:val="1"/>
      <w:numFmt w:val="lowerRoman"/>
      <w:lvlText w:val="%6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A8EEA02">
      <w:start w:val="1"/>
      <w:numFmt w:val="decimal"/>
      <w:lvlText w:val="%7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841A0A">
      <w:start w:val="1"/>
      <w:numFmt w:val="lowerLetter"/>
      <w:lvlText w:val="%8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412A5D2">
      <w:start w:val="1"/>
      <w:numFmt w:val="lowerRoman"/>
      <w:lvlText w:val="%9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5563032"/>
    <w:multiLevelType w:val="hybridMultilevel"/>
    <w:tmpl w:val="69A455AA"/>
    <w:lvl w:ilvl="0" w:tplc="6BBC76CE">
      <w:start w:val="4"/>
      <w:numFmt w:val="bullet"/>
      <w:lvlText w:val="-"/>
      <w:lvlJc w:val="left"/>
      <w:pPr>
        <w:ind w:left="7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143943"/>
    <w:multiLevelType w:val="hybridMultilevel"/>
    <w:tmpl w:val="EA426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5D436E"/>
    <w:multiLevelType w:val="hybridMultilevel"/>
    <w:tmpl w:val="40DCC7AA"/>
    <w:lvl w:ilvl="0" w:tplc="6512F6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2A7EF8"/>
    <w:multiLevelType w:val="hybridMultilevel"/>
    <w:tmpl w:val="875A3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C0C5B"/>
    <w:multiLevelType w:val="hybridMultilevel"/>
    <w:tmpl w:val="408A42DC"/>
    <w:lvl w:ilvl="0" w:tplc="6512F6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34B70C6"/>
    <w:multiLevelType w:val="hybridMultilevel"/>
    <w:tmpl w:val="52C2478C"/>
    <w:lvl w:ilvl="0" w:tplc="6512F6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3400C3"/>
    <w:multiLevelType w:val="hybridMultilevel"/>
    <w:tmpl w:val="03CC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6B568D"/>
    <w:multiLevelType w:val="hybridMultilevel"/>
    <w:tmpl w:val="62EED812"/>
    <w:lvl w:ilvl="0" w:tplc="6512F6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  <w:lvlOverride w:ilvl="0">
      <w:lvl w:ilvl="0">
        <w:numFmt w:val="bullet"/>
        <w:lvlText w:val="•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2"/>
  </w:num>
  <w:num w:numId="4">
    <w:abstractNumId w:val="7"/>
  </w:num>
  <w:num w:numId="5">
    <w:abstractNumId w:val="6"/>
  </w:num>
  <w:num w:numId="6">
    <w:abstractNumId w:val="2"/>
  </w:num>
  <w:num w:numId="7">
    <w:abstractNumId w:val="18"/>
  </w:num>
  <w:num w:numId="8">
    <w:abstractNumId w:val="1"/>
  </w:num>
  <w:num w:numId="9">
    <w:abstractNumId w:val="13"/>
  </w:num>
  <w:num w:numId="10">
    <w:abstractNumId w:val="3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7"/>
  </w:num>
  <w:num w:numId="15">
    <w:abstractNumId w:val="16"/>
  </w:num>
  <w:num w:numId="16">
    <w:abstractNumId w:val="19"/>
  </w:num>
  <w:num w:numId="17">
    <w:abstractNumId w:val="14"/>
  </w:num>
  <w:num w:numId="18">
    <w:abstractNumId w:val="8"/>
  </w:num>
  <w:num w:numId="19">
    <w:abstractNumId w:val="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F3B"/>
    <w:rsid w:val="00021975"/>
    <w:rsid w:val="00050354"/>
    <w:rsid w:val="001B1C79"/>
    <w:rsid w:val="001C4729"/>
    <w:rsid w:val="002324AA"/>
    <w:rsid w:val="00244EB7"/>
    <w:rsid w:val="00262ED9"/>
    <w:rsid w:val="002A0CFC"/>
    <w:rsid w:val="002A7F3B"/>
    <w:rsid w:val="003929BC"/>
    <w:rsid w:val="005F1720"/>
    <w:rsid w:val="00624337"/>
    <w:rsid w:val="0076707C"/>
    <w:rsid w:val="00793926"/>
    <w:rsid w:val="008A48BC"/>
    <w:rsid w:val="0097137B"/>
    <w:rsid w:val="00BC2133"/>
    <w:rsid w:val="00C45DBE"/>
    <w:rsid w:val="00E6725F"/>
    <w:rsid w:val="00F46BCD"/>
    <w:rsid w:val="00F9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B13FB"/>
  <w15:docId w15:val="{5E7FF61D-86FE-48DC-B776-9D562F16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5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2453</Words>
  <Characters>13988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Anjela Kostogriz</dc:creator>
  <cp:lastModifiedBy>Завуч</cp:lastModifiedBy>
  <cp:revision>9</cp:revision>
  <dcterms:created xsi:type="dcterms:W3CDTF">2020-12-07T06:41:00Z</dcterms:created>
  <dcterms:modified xsi:type="dcterms:W3CDTF">2023-08-18T05:48:00Z</dcterms:modified>
</cp:coreProperties>
</file>