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936" w:rsidRPr="00AB4985" w:rsidRDefault="00964936" w:rsidP="00964936">
      <w:pPr>
        <w:pStyle w:val="20"/>
        <w:shd w:val="clear" w:color="auto" w:fill="auto"/>
        <w:tabs>
          <w:tab w:val="left" w:pos="1282"/>
        </w:tabs>
        <w:spacing w:before="0" w:after="0" w:line="240" w:lineRule="auto"/>
        <w:contextualSpacing/>
        <w:jc w:val="center"/>
      </w:pPr>
      <w:r w:rsidRPr="00AB4985">
        <w:t>АННОТАЦИЯ К РАБОЧЕЙ ПРОГРАММЕ ПО УЧЕБНОМУ ПРЕДМЕТУ</w:t>
      </w:r>
    </w:p>
    <w:p w:rsidR="00964936" w:rsidRPr="00AB4985" w:rsidRDefault="00964936" w:rsidP="00964936">
      <w:pPr>
        <w:pStyle w:val="20"/>
        <w:shd w:val="clear" w:color="auto" w:fill="auto"/>
        <w:tabs>
          <w:tab w:val="left" w:pos="1555"/>
        </w:tabs>
        <w:spacing w:before="0" w:after="0" w:line="240" w:lineRule="auto"/>
        <w:ind w:right="544"/>
        <w:contextualSpacing/>
        <w:jc w:val="center"/>
      </w:pPr>
      <w:r w:rsidRPr="00AB4985">
        <w:t xml:space="preserve"> </w:t>
      </w:r>
      <w:r w:rsidR="00AB4985" w:rsidRPr="00AB4985">
        <w:t xml:space="preserve">«АЛГЕБРА» в 7-9 классах </w:t>
      </w:r>
    </w:p>
    <w:p w:rsidR="00AF2087" w:rsidRPr="00AB4985" w:rsidRDefault="00964936" w:rsidP="00AB4985">
      <w:pPr>
        <w:pStyle w:val="20"/>
        <w:shd w:val="clear" w:color="auto" w:fill="auto"/>
        <w:tabs>
          <w:tab w:val="left" w:pos="1555"/>
        </w:tabs>
        <w:spacing w:before="0" w:after="0" w:line="240" w:lineRule="auto"/>
        <w:ind w:right="544" w:firstLine="709"/>
        <w:contextualSpacing/>
        <w:rPr>
          <w:b/>
        </w:rPr>
      </w:pPr>
      <w:r w:rsidRPr="00AB4985">
        <w:t>Рабочая программа по учебному предмету</w:t>
      </w:r>
      <w:r w:rsidRPr="00AB4985">
        <w:rPr>
          <w:b/>
        </w:rPr>
        <w:t xml:space="preserve"> </w:t>
      </w:r>
      <w:r w:rsidR="00AF2087" w:rsidRPr="00AB4985">
        <w:t>«</w:t>
      </w:r>
      <w:r w:rsidRPr="00AB4985">
        <w:t xml:space="preserve">Алгебра» в </w:t>
      </w:r>
      <w:r w:rsidR="00AF2087" w:rsidRPr="00AB4985">
        <w:t>7-9</w:t>
      </w:r>
      <w:r w:rsidRPr="00AB4985">
        <w:t xml:space="preserve"> классах</w:t>
      </w:r>
      <w:r w:rsidRPr="00AB4985">
        <w:rPr>
          <w:b/>
        </w:rPr>
        <w:t xml:space="preserve"> </w:t>
      </w:r>
      <w:r w:rsidRPr="00AB4985">
        <w:t>(базовый уровень) (предметная область «Математика и информатика»)</w:t>
      </w:r>
      <w:r w:rsidRPr="00AB4985">
        <w:t xml:space="preserve"> </w:t>
      </w:r>
      <w:r w:rsidRPr="00AB4985">
        <w:t xml:space="preserve">разработана на основе </w:t>
      </w:r>
      <w:r w:rsidRPr="00AB4985">
        <w:rPr>
          <w:rFonts w:hint="eastAsia"/>
        </w:rPr>
        <w:t>Федеральной рабочей программы по данному учебному предмету</w:t>
      </w:r>
      <w:r w:rsidRPr="00AB4985">
        <w:t>.</w:t>
      </w:r>
    </w:p>
    <w:p w:rsidR="00964936" w:rsidRPr="00AB4985" w:rsidRDefault="00964936" w:rsidP="00964936">
      <w:pPr>
        <w:pStyle w:val="20"/>
        <w:shd w:val="clear" w:color="auto" w:fill="auto"/>
        <w:tabs>
          <w:tab w:val="left" w:pos="1596"/>
        </w:tabs>
        <w:spacing w:before="0" w:after="0" w:line="240" w:lineRule="auto"/>
        <w:ind w:firstLine="851"/>
        <w:contextualSpacing/>
        <w:jc w:val="center"/>
      </w:pPr>
      <w:r w:rsidRPr="00AB4985">
        <w:rPr>
          <w:b/>
        </w:rPr>
        <w:t>Характеристика учебного предмета.</w:t>
      </w:r>
    </w:p>
    <w:p w:rsidR="00964936" w:rsidRPr="00AB4985" w:rsidRDefault="00AF2087" w:rsidP="00AF2087">
      <w:pPr>
        <w:pStyle w:val="20"/>
        <w:shd w:val="clear" w:color="auto" w:fill="auto"/>
        <w:tabs>
          <w:tab w:val="left" w:pos="1954"/>
        </w:tabs>
        <w:spacing w:before="0" w:after="0" w:line="240" w:lineRule="auto"/>
        <w:ind w:right="544" w:firstLine="709"/>
        <w:contextualSpacing/>
      </w:pPr>
      <w:r w:rsidRPr="00AB4985">
        <w:t>Алгебра является одним из опорных курсов основного общего образования: она обеспечивает изучение других дисциплин, как естественно</w:t>
      </w:r>
      <w:r w:rsidRPr="00AB4985">
        <w:softHyphen/>
        <w:t xml:space="preserve">научного, так и гуманитарного циклов, её освоение необходимо для продолжения образования и в повседневной жизни. </w:t>
      </w:r>
    </w:p>
    <w:p w:rsidR="00AF2087" w:rsidRPr="00AB4985" w:rsidRDefault="00AF2087" w:rsidP="00AF2087">
      <w:pPr>
        <w:pStyle w:val="20"/>
        <w:shd w:val="clear" w:color="auto" w:fill="auto"/>
        <w:tabs>
          <w:tab w:val="left" w:pos="1954"/>
        </w:tabs>
        <w:spacing w:before="0" w:after="0" w:line="240" w:lineRule="auto"/>
        <w:ind w:right="544" w:firstLine="709"/>
        <w:contextualSpacing/>
      </w:pPr>
      <w:r w:rsidRPr="00AB4985">
        <w:t>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</w:t>
      </w:r>
      <w:bookmarkStart w:id="0" w:name="_GoBack"/>
      <w:bookmarkEnd w:id="0"/>
      <w:r w:rsidRPr="00AB4985">
        <w:t>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F2087" w:rsidRPr="00AB4985" w:rsidRDefault="00AF2087" w:rsidP="00AF2087">
      <w:pPr>
        <w:pStyle w:val="20"/>
        <w:shd w:val="clear" w:color="auto" w:fill="auto"/>
        <w:tabs>
          <w:tab w:val="left" w:pos="1954"/>
        </w:tabs>
        <w:spacing w:before="0" w:after="0" w:line="240" w:lineRule="auto"/>
        <w:ind w:right="544" w:firstLine="851"/>
        <w:contextualSpacing/>
      </w:pPr>
      <w:r w:rsidRPr="00AB4985"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F2087" w:rsidRPr="00AB4985" w:rsidRDefault="00AF2087" w:rsidP="00AF2087">
      <w:pPr>
        <w:pStyle w:val="20"/>
        <w:shd w:val="clear" w:color="auto" w:fill="auto"/>
        <w:tabs>
          <w:tab w:val="left" w:pos="1945"/>
        </w:tabs>
        <w:spacing w:before="0" w:after="0" w:line="240" w:lineRule="auto"/>
        <w:ind w:right="544" w:firstLine="851"/>
        <w:contextualSpacing/>
      </w:pPr>
      <w:r w:rsidRPr="00AB4985"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</w:t>
      </w:r>
      <w:r w:rsidRPr="00AB4985">
        <w:lastRenderedPageBreak/>
        <w:t>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AF2087" w:rsidRPr="00AB4985" w:rsidRDefault="00AF2087" w:rsidP="00AF2087">
      <w:pPr>
        <w:pStyle w:val="20"/>
        <w:shd w:val="clear" w:color="auto" w:fill="auto"/>
        <w:tabs>
          <w:tab w:val="left" w:pos="1950"/>
        </w:tabs>
        <w:spacing w:before="0" w:after="0" w:line="240" w:lineRule="auto"/>
        <w:ind w:right="544" w:firstLine="851"/>
        <w:contextualSpacing/>
      </w:pPr>
      <w:r w:rsidRPr="00AB4985">
        <w:t>Содержание двух алгебраических линий -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F2087" w:rsidRPr="00AB4985" w:rsidRDefault="00AF2087" w:rsidP="00AF2087">
      <w:pPr>
        <w:pStyle w:val="20"/>
        <w:shd w:val="clear" w:color="auto" w:fill="auto"/>
        <w:tabs>
          <w:tab w:val="left" w:pos="1950"/>
        </w:tabs>
        <w:spacing w:before="0" w:after="0" w:line="240" w:lineRule="auto"/>
        <w:ind w:right="544" w:firstLine="851"/>
        <w:contextualSpacing/>
      </w:pPr>
      <w:r w:rsidRPr="00AB4985"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-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F2087" w:rsidRPr="00AB4985" w:rsidRDefault="00AF2087" w:rsidP="00AF2087">
      <w:pPr>
        <w:pStyle w:val="20"/>
        <w:shd w:val="clear" w:color="auto" w:fill="auto"/>
        <w:tabs>
          <w:tab w:val="left" w:pos="1945"/>
        </w:tabs>
        <w:spacing w:before="0" w:after="0" w:line="240" w:lineRule="auto"/>
        <w:ind w:right="544" w:firstLine="851"/>
        <w:contextualSpacing/>
      </w:pPr>
      <w:r w:rsidRPr="00AB4985">
        <w:t>Согласно учебному плану в 7-9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64936" w:rsidRPr="00AB4985" w:rsidRDefault="00964936" w:rsidP="00964936">
      <w:pPr>
        <w:pStyle w:val="20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AB4985">
        <w:rPr>
          <w:b/>
        </w:rPr>
        <w:t>Место учебного предмета в образовательном процессе.</w:t>
      </w:r>
    </w:p>
    <w:p w:rsidR="00964936" w:rsidRPr="00AB4985" w:rsidRDefault="00964936" w:rsidP="00964936">
      <w:pPr>
        <w:pStyle w:val="20"/>
        <w:shd w:val="clear" w:color="auto" w:fill="auto"/>
        <w:tabs>
          <w:tab w:val="left" w:pos="1594"/>
        </w:tabs>
        <w:spacing w:before="0" w:after="0" w:line="240" w:lineRule="auto"/>
        <w:ind w:firstLine="709"/>
        <w:contextualSpacing/>
      </w:pPr>
      <w:r w:rsidRPr="00AB4985">
        <w:t>В соответствии с ФГОС ООО</w:t>
      </w:r>
      <w:r w:rsidRPr="00AB4985">
        <w:t>, ФОП</w:t>
      </w:r>
      <w:r w:rsidR="00AB4985" w:rsidRPr="00AB4985">
        <w:t xml:space="preserve"> </w:t>
      </w:r>
      <w:r w:rsidR="00AB4985" w:rsidRPr="00AB4985">
        <w:t>учебный предмет</w:t>
      </w:r>
      <w:r w:rsidRPr="00AB4985">
        <w:t xml:space="preserve"> </w:t>
      </w:r>
      <w:r w:rsidRPr="00AB4985">
        <w:rPr>
          <w:b/>
        </w:rPr>
        <w:t>«</w:t>
      </w:r>
      <w:r w:rsidRPr="00AB4985">
        <w:t>Алгебра» в 7-9 классах</w:t>
      </w:r>
      <w:r w:rsidRPr="00AB4985">
        <w:rPr>
          <w:b/>
        </w:rPr>
        <w:t xml:space="preserve"> </w:t>
      </w:r>
      <w:r w:rsidRPr="00AB4985">
        <w:t>является обязательным для изучения.</w:t>
      </w:r>
    </w:p>
    <w:p w:rsidR="00AF2087" w:rsidRPr="00AB4985" w:rsidRDefault="00AF2087" w:rsidP="00AF2087">
      <w:pPr>
        <w:pStyle w:val="20"/>
        <w:shd w:val="clear" w:color="auto" w:fill="auto"/>
        <w:tabs>
          <w:tab w:val="left" w:pos="1945"/>
        </w:tabs>
        <w:spacing w:before="0" w:after="0" w:line="240" w:lineRule="auto"/>
        <w:ind w:right="544" w:firstLine="851"/>
        <w:contextualSpacing/>
      </w:pPr>
      <w:r w:rsidRPr="00AB4985">
        <w:t>Общее число часов, рекомендованных для изучения учебного курса «Алгебра», - 306 часов: в 7 классе - 102 часа (3 часа в неделю), в 8 классе - 102 часа (3 часа в неделю), в 9 классе - 102 часа (3 часа в неделю).</w:t>
      </w:r>
    </w:p>
    <w:p w:rsidR="00AD0835" w:rsidRDefault="00AD0835"/>
    <w:sectPr w:rsidR="00AD0835" w:rsidSect="00AD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56B39"/>
    <w:multiLevelType w:val="multilevel"/>
    <w:tmpl w:val="69A8B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AB2"/>
    <w:rsid w:val="000E0AB2"/>
    <w:rsid w:val="00964936"/>
    <w:rsid w:val="00AB4985"/>
    <w:rsid w:val="00AD0835"/>
    <w:rsid w:val="00AF2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3454"/>
  <w15:chartTrackingRefBased/>
  <w15:docId w15:val="{530EB7A3-12D1-437F-9A86-F6D31E5B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F20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2087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сновной текст (2) + Курсив;Интервал 1 pt"/>
    <w:basedOn w:val="2"/>
    <w:rsid w:val="00AF2087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3</cp:revision>
  <dcterms:created xsi:type="dcterms:W3CDTF">2023-08-10T06:09:00Z</dcterms:created>
  <dcterms:modified xsi:type="dcterms:W3CDTF">2023-08-10T06:20:00Z</dcterms:modified>
</cp:coreProperties>
</file>