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CFA" w:rsidRPr="00110CFA" w:rsidRDefault="003051E9" w:rsidP="00110CFA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0CFA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  <w:r w:rsidR="00110CFA" w:rsidRPr="00110CFA">
        <w:rPr>
          <w:rFonts w:ascii="Times New Roman" w:hAnsi="Times New Roman" w:cs="Times New Roman"/>
          <w:sz w:val="28"/>
          <w:szCs w:val="28"/>
        </w:rPr>
        <w:t xml:space="preserve">ПО УЧЕБНОМУ ПРЕДМЕТУ </w:t>
      </w:r>
    </w:p>
    <w:p w:rsidR="00110CFA" w:rsidRPr="00110CFA" w:rsidRDefault="00110CFA" w:rsidP="00110CFA">
      <w:pPr>
        <w:pStyle w:val="20"/>
        <w:shd w:val="clear" w:color="auto" w:fill="auto"/>
        <w:tabs>
          <w:tab w:val="left" w:pos="1596"/>
        </w:tabs>
        <w:spacing w:before="0" w:after="0" w:line="240" w:lineRule="atLeast"/>
        <w:ind w:firstLine="851"/>
        <w:contextualSpacing/>
        <w:jc w:val="center"/>
        <w:rPr>
          <w:b/>
        </w:rPr>
      </w:pPr>
      <w:r w:rsidRPr="00110CFA">
        <w:rPr>
          <w:bCs/>
          <w:iCs/>
        </w:rPr>
        <w:t>«ИСКУССТВО ОБЩЕНИЯ»</w:t>
      </w:r>
      <w:r w:rsidRPr="00110CFA">
        <w:rPr>
          <w:b/>
        </w:rPr>
        <w:t xml:space="preserve"> </w:t>
      </w:r>
    </w:p>
    <w:p w:rsidR="00110CFA" w:rsidRPr="00110CFA" w:rsidRDefault="00110CFA" w:rsidP="00110CFA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10CFA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</w:t>
      </w:r>
      <w:r w:rsidRPr="00110CFA">
        <w:rPr>
          <w:rFonts w:ascii="Times New Roman" w:hAnsi="Times New Roman" w:cs="Times New Roman"/>
          <w:bCs/>
          <w:iCs/>
          <w:sz w:val="28"/>
          <w:szCs w:val="28"/>
        </w:rPr>
        <w:t xml:space="preserve">«Искусство общения» </w:t>
      </w:r>
      <w:r w:rsidRPr="00110CFA">
        <w:rPr>
          <w:rFonts w:ascii="Times New Roman" w:hAnsi="Times New Roman" w:cs="Times New Roman"/>
          <w:sz w:val="28"/>
          <w:szCs w:val="28"/>
        </w:rPr>
        <w:t xml:space="preserve">разработана на основе </w:t>
      </w:r>
      <w:r w:rsidRPr="00110CFA">
        <w:rPr>
          <w:rFonts w:ascii="Times New Roman" w:hAnsi="Times New Roman" w:cs="Times New Roman"/>
          <w:bCs/>
          <w:iCs/>
          <w:sz w:val="28"/>
          <w:szCs w:val="28"/>
        </w:rPr>
        <w:t>Примерной рабочей программы учебного предмета «Искусство общения» (</w:t>
      </w:r>
      <w:r w:rsidRPr="00110CFA">
        <w:rPr>
          <w:rFonts w:ascii="Times New Roman" w:hAnsi="Times New Roman" w:cs="Times New Roman"/>
          <w:bCs/>
          <w:sz w:val="28"/>
          <w:szCs w:val="28"/>
        </w:rPr>
        <w:t>«Академия реализации государственной политики</w:t>
      </w:r>
      <w:r w:rsidRPr="00110C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0CFA">
        <w:rPr>
          <w:rFonts w:ascii="Times New Roman" w:hAnsi="Times New Roman" w:cs="Times New Roman"/>
          <w:bCs/>
          <w:sz w:val="28"/>
          <w:szCs w:val="28"/>
        </w:rPr>
        <w:t>и профессионального развития работников образования Министерства просвещения Российской Федерации», 2021г.</w:t>
      </w:r>
      <w:r w:rsidRPr="00110CFA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r w:rsidRPr="00110CFA">
        <w:rPr>
          <w:rFonts w:ascii="Times New Roman" w:hAnsi="Times New Roman" w:cs="Times New Roman"/>
          <w:sz w:val="28"/>
          <w:szCs w:val="28"/>
        </w:rPr>
        <w:t xml:space="preserve">и включает пояснительную записку, содержание обучения, планируемые результаты освоения программы </w:t>
      </w:r>
      <w:r w:rsidRPr="00110CFA">
        <w:rPr>
          <w:rFonts w:ascii="Times New Roman" w:hAnsi="Times New Roman" w:cs="Times New Roman"/>
          <w:bCs/>
          <w:iCs/>
          <w:sz w:val="28"/>
          <w:szCs w:val="28"/>
        </w:rPr>
        <w:t>«Искусство общения».</w:t>
      </w:r>
    </w:p>
    <w:p w:rsidR="00110CFA" w:rsidRPr="00110CFA" w:rsidRDefault="00110CFA" w:rsidP="00110CFA">
      <w:pPr>
        <w:pStyle w:val="20"/>
        <w:shd w:val="clear" w:color="auto" w:fill="auto"/>
        <w:tabs>
          <w:tab w:val="left" w:pos="1617"/>
        </w:tabs>
        <w:spacing w:before="0" w:after="0" w:line="240" w:lineRule="atLeast"/>
        <w:ind w:firstLine="709"/>
        <w:contextualSpacing/>
      </w:pPr>
      <w:r w:rsidRPr="00110CFA">
        <w:t>Программа «Искусство общения»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программы воспитания.</w:t>
      </w:r>
    </w:p>
    <w:p w:rsidR="00110CFA" w:rsidRPr="00110CFA" w:rsidRDefault="00110CFA" w:rsidP="00110CFA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0CFA">
        <w:rPr>
          <w:rFonts w:ascii="Times New Roman" w:hAnsi="Times New Roman" w:cs="Times New Roman"/>
          <w:b/>
          <w:sz w:val="28"/>
          <w:szCs w:val="28"/>
        </w:rPr>
        <w:t>Характеристика учебного предмета.</w:t>
      </w:r>
    </w:p>
    <w:p w:rsidR="00110CFA" w:rsidRPr="00110CFA" w:rsidRDefault="00110CFA" w:rsidP="00110CFA">
      <w:pPr>
        <w:pStyle w:val="20"/>
        <w:shd w:val="clear" w:color="auto" w:fill="auto"/>
        <w:tabs>
          <w:tab w:val="left" w:pos="1385"/>
        </w:tabs>
        <w:spacing w:before="0" w:after="0" w:line="240" w:lineRule="atLeast"/>
        <w:ind w:firstLine="709"/>
        <w:contextualSpacing/>
      </w:pPr>
      <w:r w:rsidRPr="00110CFA">
        <w:t>Обучение искусству общения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воображения.</w:t>
      </w:r>
    </w:p>
    <w:p w:rsidR="00110CFA" w:rsidRPr="00110CFA" w:rsidRDefault="00110CFA" w:rsidP="00110CFA">
      <w:pPr>
        <w:pStyle w:val="20"/>
        <w:shd w:val="clear" w:color="auto" w:fill="auto"/>
        <w:tabs>
          <w:tab w:val="left" w:pos="1385"/>
        </w:tabs>
        <w:spacing w:before="0" w:after="0" w:line="240" w:lineRule="atLeast"/>
        <w:ind w:firstLine="709"/>
        <w:contextualSpacing/>
      </w:pPr>
      <w:r w:rsidRPr="00110CFA">
        <w:t>Содержание обучения раскрывает содержательные линии, которые предлагаются для обязательного изучения в психолого-педагогическом классе (ППК) на уровне основного общего образования.</w:t>
      </w:r>
    </w:p>
    <w:p w:rsidR="00110CFA" w:rsidRPr="00110CFA" w:rsidRDefault="00110CFA" w:rsidP="00110CFA">
      <w:pPr>
        <w:pStyle w:val="20"/>
        <w:shd w:val="clear" w:color="auto" w:fill="auto"/>
        <w:tabs>
          <w:tab w:val="left" w:pos="1385"/>
        </w:tabs>
        <w:spacing w:before="0" w:after="0" w:line="240" w:lineRule="atLeast"/>
        <w:ind w:firstLine="709"/>
        <w:contextualSpacing/>
      </w:pPr>
      <w:r w:rsidRPr="00110CFA">
        <w:t xml:space="preserve">Планируемые результаты освоения программы </w:t>
      </w:r>
      <w:r w:rsidRPr="00110CFA">
        <w:rPr>
          <w:bCs/>
          <w:iCs/>
        </w:rPr>
        <w:t xml:space="preserve">«Искусство общения» </w:t>
      </w:r>
      <w:r w:rsidRPr="00110CFA">
        <w:t xml:space="preserve">включают личностные, </w:t>
      </w:r>
      <w:proofErr w:type="spellStart"/>
      <w:r w:rsidRPr="00110CFA">
        <w:t>метапредметные</w:t>
      </w:r>
      <w:proofErr w:type="spellEnd"/>
      <w:r w:rsidRPr="00110CFA"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10CFA" w:rsidRPr="00110CFA" w:rsidRDefault="00110CFA" w:rsidP="00110CFA">
      <w:pPr>
        <w:pStyle w:val="20"/>
        <w:shd w:val="clear" w:color="auto" w:fill="auto"/>
        <w:tabs>
          <w:tab w:val="left" w:pos="1617"/>
        </w:tabs>
        <w:spacing w:before="0" w:after="0" w:line="240" w:lineRule="atLeast"/>
        <w:ind w:firstLine="709"/>
        <w:contextualSpacing/>
      </w:pPr>
      <w:r w:rsidRPr="00110CFA">
        <w:t>Программа по   позволит учителю:</w:t>
      </w:r>
    </w:p>
    <w:p w:rsidR="00110CFA" w:rsidRPr="00110CFA" w:rsidRDefault="00110CFA" w:rsidP="00110CFA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CFA">
        <w:rPr>
          <w:rFonts w:ascii="Times New Roman" w:hAnsi="Times New Roman" w:cs="Times New Roman"/>
          <w:sz w:val="28"/>
          <w:szCs w:val="28"/>
        </w:rPr>
        <w:t>реализовать подходы к достижению личностных, метапредметных и предметных результатов обучения, сформулированных в ФГОС ООО</w:t>
      </w:r>
    </w:p>
    <w:p w:rsidR="00110CFA" w:rsidRPr="00110CFA" w:rsidRDefault="00110CFA" w:rsidP="00110CFA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CFA">
        <w:rPr>
          <w:rFonts w:ascii="Times New Roman" w:hAnsi="Times New Roman" w:cs="Times New Roman"/>
          <w:sz w:val="28"/>
          <w:szCs w:val="28"/>
        </w:rPr>
        <w:t xml:space="preserve">В программе </w:t>
      </w:r>
      <w:r w:rsidRPr="00110CFA">
        <w:rPr>
          <w:rFonts w:ascii="Times New Roman" w:hAnsi="Times New Roman" w:cs="Times New Roman"/>
          <w:bCs/>
          <w:iCs/>
          <w:sz w:val="28"/>
          <w:szCs w:val="28"/>
        </w:rPr>
        <w:t xml:space="preserve">«Искусство общения» </w:t>
      </w:r>
      <w:r w:rsidRPr="00110CFA">
        <w:rPr>
          <w:rFonts w:ascii="Times New Roman" w:hAnsi="Times New Roman" w:cs="Times New Roman"/>
          <w:sz w:val="28"/>
          <w:szCs w:val="28"/>
        </w:rPr>
        <w:t>содержание учебного предмета структурно представлено тремя модулями (тематическими линиями), обеспечивающими непрерывность изучения предмета на уровне основного общего образования.</w:t>
      </w:r>
    </w:p>
    <w:p w:rsidR="00110CFA" w:rsidRPr="00110CFA" w:rsidRDefault="00110CFA" w:rsidP="00110CFA">
      <w:pPr>
        <w:pStyle w:val="20"/>
        <w:shd w:val="clear" w:color="auto" w:fill="auto"/>
        <w:tabs>
          <w:tab w:val="left" w:pos="1615"/>
        </w:tabs>
        <w:spacing w:before="0" w:after="0" w:line="240" w:lineRule="atLeast"/>
        <w:ind w:firstLine="709"/>
        <w:contextualSpacing/>
      </w:pPr>
      <w:r w:rsidRPr="00110CFA">
        <w:t>Обучение искусству общения направлено на развитие эмоционального интеллекта,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10CFA" w:rsidRPr="00110CFA" w:rsidRDefault="00110CFA" w:rsidP="00110CFA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CFA">
        <w:rPr>
          <w:rFonts w:ascii="Times New Roman" w:hAnsi="Times New Roman" w:cs="Times New Roman"/>
          <w:sz w:val="28"/>
          <w:szCs w:val="28"/>
        </w:rPr>
        <w:t>Программа «Искусство общения» предусматривает непосредственное применение при реализации ООП</w:t>
      </w:r>
      <w:bookmarkStart w:id="0" w:name="_GoBack"/>
      <w:bookmarkEnd w:id="0"/>
      <w:r w:rsidRPr="00110CFA">
        <w:rPr>
          <w:rFonts w:ascii="Times New Roman" w:hAnsi="Times New Roman" w:cs="Times New Roman"/>
          <w:sz w:val="28"/>
          <w:szCs w:val="28"/>
        </w:rPr>
        <w:t xml:space="preserve"> ООО, включена в часть, формируемую участниками образовательных отношений для обучающихся психолого-педагогического класса. </w:t>
      </w:r>
    </w:p>
    <w:p w:rsidR="003051E9" w:rsidRPr="00110CFA" w:rsidRDefault="003051E9" w:rsidP="00110CFA">
      <w:pPr>
        <w:pStyle w:val="1"/>
        <w:spacing w:line="240" w:lineRule="atLeast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110CFA">
        <w:rPr>
          <w:b/>
          <w:bCs/>
          <w:color w:val="auto"/>
          <w:sz w:val="28"/>
          <w:szCs w:val="28"/>
        </w:rPr>
        <w:t xml:space="preserve">Место курса в </w:t>
      </w:r>
      <w:r w:rsidR="00110CFA">
        <w:rPr>
          <w:b/>
          <w:bCs/>
          <w:color w:val="auto"/>
          <w:sz w:val="28"/>
          <w:szCs w:val="28"/>
        </w:rPr>
        <w:t xml:space="preserve">учебном плане </w:t>
      </w:r>
    </w:p>
    <w:p w:rsidR="003051E9" w:rsidRPr="00110CFA" w:rsidRDefault="00E76B66" w:rsidP="00110CFA">
      <w:pPr>
        <w:spacing w:after="0"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10CFA">
        <w:rPr>
          <w:rFonts w:ascii="Times New Roman" w:hAnsi="Times New Roman" w:cs="Times New Roman"/>
          <w:sz w:val="28"/>
          <w:szCs w:val="28"/>
        </w:rPr>
        <w:t>К</w:t>
      </w:r>
      <w:r w:rsidR="003051E9" w:rsidRPr="00110CFA">
        <w:rPr>
          <w:rFonts w:ascii="Times New Roman" w:hAnsi="Times New Roman" w:cs="Times New Roman"/>
          <w:sz w:val="28"/>
          <w:szCs w:val="28"/>
        </w:rPr>
        <w:t>урс</w:t>
      </w:r>
      <w:r w:rsidRPr="00110CFA">
        <w:rPr>
          <w:rFonts w:ascii="Times New Roman" w:hAnsi="Times New Roman" w:cs="Times New Roman"/>
          <w:sz w:val="28"/>
          <w:szCs w:val="28"/>
        </w:rPr>
        <w:t xml:space="preserve"> внеурочной деятельности </w:t>
      </w:r>
      <w:r w:rsidR="00110CFA" w:rsidRPr="00110CFA">
        <w:rPr>
          <w:rFonts w:ascii="Times New Roman" w:hAnsi="Times New Roman" w:cs="Times New Roman"/>
          <w:bCs/>
          <w:iCs/>
          <w:sz w:val="28"/>
          <w:szCs w:val="28"/>
        </w:rPr>
        <w:t xml:space="preserve">«Искусство общения» </w:t>
      </w:r>
      <w:r w:rsidR="003051E9" w:rsidRPr="00110CFA">
        <w:rPr>
          <w:rFonts w:ascii="Times New Roman" w:hAnsi="Times New Roman" w:cs="Times New Roman"/>
          <w:sz w:val="28"/>
          <w:szCs w:val="28"/>
        </w:rPr>
        <w:t xml:space="preserve">предназначен для обучающихся </w:t>
      </w:r>
      <w:r w:rsidR="00110CFA" w:rsidRPr="00110CFA">
        <w:rPr>
          <w:rFonts w:ascii="Times New Roman" w:hAnsi="Times New Roman" w:cs="Times New Roman"/>
          <w:sz w:val="28"/>
          <w:szCs w:val="28"/>
        </w:rPr>
        <w:t>психолого-педагогического класса.</w:t>
      </w:r>
      <w:r w:rsidR="00110CFA">
        <w:rPr>
          <w:rFonts w:ascii="Times New Roman" w:hAnsi="Times New Roman" w:cs="Times New Roman"/>
          <w:sz w:val="28"/>
          <w:szCs w:val="28"/>
        </w:rPr>
        <w:t xml:space="preserve"> Данный курс включен в часть учебного плана, формируемую участниками образовательных отношений.</w:t>
      </w:r>
    </w:p>
    <w:p w:rsidR="00AD0835" w:rsidRPr="00110CFA" w:rsidRDefault="00110CFA" w:rsidP="00110CFA">
      <w:pPr>
        <w:pStyle w:val="20"/>
        <w:shd w:val="clear" w:color="auto" w:fill="auto"/>
        <w:tabs>
          <w:tab w:val="left" w:pos="1385"/>
        </w:tabs>
        <w:spacing w:before="0" w:after="0" w:line="240" w:lineRule="atLeast"/>
        <w:ind w:firstLine="709"/>
        <w:contextualSpacing/>
      </w:pPr>
      <w:r w:rsidRPr="00110CFA">
        <w:t>Общее число часов, рекомендованных для изучения искусства общения – 102 часа: в 7,8,9 классе по 34 часа (1 час в неделю).</w:t>
      </w:r>
    </w:p>
    <w:sectPr w:rsidR="00AD0835" w:rsidRPr="00110CFA" w:rsidSect="00110CF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B2"/>
    <w:rsid w:val="000E0AB2"/>
    <w:rsid w:val="00110CFA"/>
    <w:rsid w:val="003051E9"/>
    <w:rsid w:val="00964936"/>
    <w:rsid w:val="00AB4985"/>
    <w:rsid w:val="00AD0835"/>
    <w:rsid w:val="00AF2087"/>
    <w:rsid w:val="00E76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9BDE"/>
  <w15:chartTrackingRefBased/>
  <w15:docId w15:val="{530EB7A3-12D1-437F-9A86-F6D31E5B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F20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2087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сновной текст (2) + Курсив;Интервал 1 pt"/>
    <w:basedOn w:val="2"/>
    <w:rsid w:val="00AF2087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3">
    <w:name w:val="Основной текст_"/>
    <w:basedOn w:val="a0"/>
    <w:link w:val="1"/>
    <w:rsid w:val="003051E9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3"/>
    <w:rsid w:val="003051E9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styleId="a4">
    <w:name w:val="List Paragraph"/>
    <w:aliases w:val="Абзац списка для документа,List Paragraph,Bullet List,FooterText,numbered,Paragraphe de liste1,lp1,ТЗ маркированный список 1,Bullet 1,Use Case List Paragraph,ТЗ список,Абзац списка литеральный,мой"/>
    <w:basedOn w:val="a"/>
    <w:link w:val="a5"/>
    <w:qFormat/>
    <w:rsid w:val="003051E9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5">
    <w:name w:val="Абзац списка Знак"/>
    <w:aliases w:val="Абзац списка для документа Знак,List Paragraph Знак,Bullet List Знак,FooterText Знак,numbered Знак,Paragraphe de liste1 Знак,lp1 Знак,ТЗ маркированный список 1 Знак,Bullet 1 Знак,Use Case List Paragraph Знак,ТЗ список Знак,мой Знак"/>
    <w:link w:val="a4"/>
    <w:qFormat/>
    <w:locked/>
    <w:rsid w:val="003051E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2023-08-11T04:49:00Z</dcterms:created>
  <dcterms:modified xsi:type="dcterms:W3CDTF">2023-08-11T04:49:00Z</dcterms:modified>
</cp:coreProperties>
</file>