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C543FF" w:rsidRDefault="00FC288D" w:rsidP="00FC288D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r w:rsidRPr="00C543FF">
        <w:t>АННОТАЦИЯ К РАБОЧЕЙ ПРОГРАММЕ ПО УЧЕБНОМУ ПРЕДМЕТУ</w:t>
      </w:r>
    </w:p>
    <w:p w:rsidR="00C543FF" w:rsidRPr="00C543FF" w:rsidRDefault="00C543FF" w:rsidP="00C543FF">
      <w:pPr>
        <w:pStyle w:val="22"/>
        <w:shd w:val="clear" w:color="auto" w:fill="auto"/>
        <w:spacing w:before="0" w:after="0" w:line="240" w:lineRule="auto"/>
        <w:contextualSpacing/>
        <w:jc w:val="center"/>
      </w:pPr>
      <w:r w:rsidRPr="00C543FF">
        <w:t>«ИСТОРИЯ».</w:t>
      </w:r>
    </w:p>
    <w:p w:rsidR="00C543FF" w:rsidRPr="00C543FF" w:rsidRDefault="00C543FF" w:rsidP="00C543FF">
      <w:pPr>
        <w:pStyle w:val="22"/>
        <w:shd w:val="clear" w:color="auto" w:fill="auto"/>
        <w:tabs>
          <w:tab w:val="left" w:pos="1549"/>
        </w:tabs>
        <w:spacing w:before="0" w:after="0" w:line="240" w:lineRule="auto"/>
        <w:ind w:firstLine="851"/>
        <w:contextualSpacing/>
      </w:pPr>
      <w:r w:rsidRPr="00C543FF">
        <w:t>Рабочая программа по учебному предмету «История» (предметная область «Общественно-научные предметы») (далее соответственно - программа по истории, история) разработана на основе Федеральной рабочей программы по данному учебному предмету и включает пояснительную записку, содержание обучения, планируемые результаты освоения программы по истории.</w:t>
      </w:r>
    </w:p>
    <w:p w:rsidR="00E03A64" w:rsidRPr="00C543FF" w:rsidRDefault="00E01149" w:rsidP="00E03A64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C543FF">
        <w:rPr>
          <w:b/>
        </w:rPr>
        <w:t xml:space="preserve">Характеристика учебного </w:t>
      </w:r>
      <w:r w:rsidR="00E03A64" w:rsidRPr="00C543FF">
        <w:rPr>
          <w:b/>
        </w:rPr>
        <w:t>предмета.</w:t>
      </w:r>
    </w:p>
    <w:p w:rsidR="00C543FF" w:rsidRPr="00C543FF" w:rsidRDefault="00C543FF" w:rsidP="00C543FF">
      <w:pPr>
        <w:pStyle w:val="22"/>
        <w:shd w:val="clear" w:color="auto" w:fill="auto"/>
        <w:tabs>
          <w:tab w:val="left" w:pos="1755"/>
        </w:tabs>
        <w:spacing w:before="0" w:after="0" w:line="240" w:lineRule="auto"/>
        <w:ind w:firstLine="851"/>
        <w:contextualSpacing/>
      </w:pPr>
      <w:r w:rsidRPr="00C543FF"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C543FF" w:rsidRPr="00C543FF" w:rsidRDefault="00C543FF" w:rsidP="00C543FF">
      <w:pPr>
        <w:pStyle w:val="22"/>
        <w:shd w:val="clear" w:color="auto" w:fill="auto"/>
        <w:tabs>
          <w:tab w:val="left" w:pos="1021"/>
        </w:tabs>
        <w:spacing w:before="0" w:after="0" w:line="240" w:lineRule="auto"/>
        <w:ind w:firstLine="851"/>
        <w:contextualSpacing/>
      </w:pPr>
      <w:r w:rsidRPr="00C543FF">
        <w:t xml:space="preserve">Программа учебного предмета «История» дает представление о целях, общей стратегии обучения, </w:t>
      </w:r>
      <w:proofErr w:type="gramStart"/>
      <w:r w:rsidRPr="00C543FF">
        <w:t>воспитания и развития</w:t>
      </w:r>
      <w:proofErr w:type="gramEnd"/>
      <w:r w:rsidRPr="00C543FF"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C543FF" w:rsidRPr="00C543FF" w:rsidRDefault="00C543FF" w:rsidP="00C543FF">
      <w:pPr>
        <w:pStyle w:val="22"/>
        <w:shd w:val="clear" w:color="auto" w:fill="auto"/>
        <w:tabs>
          <w:tab w:val="left" w:pos="1734"/>
        </w:tabs>
        <w:spacing w:before="0" w:after="0" w:line="240" w:lineRule="auto"/>
        <w:ind w:firstLine="851"/>
        <w:contextualSpacing/>
      </w:pPr>
      <w:r w:rsidRPr="00C543FF"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C543FF" w:rsidRPr="00C543FF" w:rsidRDefault="00C543FF" w:rsidP="00C543FF">
      <w:pPr>
        <w:pStyle w:val="22"/>
        <w:shd w:val="clear" w:color="auto" w:fill="auto"/>
        <w:tabs>
          <w:tab w:val="left" w:pos="1743"/>
        </w:tabs>
        <w:spacing w:before="0" w:after="0" w:line="240" w:lineRule="auto"/>
        <w:ind w:firstLine="851"/>
        <w:contextualSpacing/>
      </w:pPr>
      <w:r w:rsidRPr="00C543FF"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543FF" w:rsidRPr="00C543FF" w:rsidRDefault="00C543FF" w:rsidP="00C543FF">
      <w:pPr>
        <w:pStyle w:val="22"/>
        <w:shd w:val="clear" w:color="auto" w:fill="auto"/>
        <w:tabs>
          <w:tab w:val="left" w:pos="1759"/>
        </w:tabs>
        <w:spacing w:before="0" w:after="0" w:line="240" w:lineRule="auto"/>
        <w:ind w:firstLine="851"/>
        <w:contextualSpacing/>
      </w:pPr>
      <w:r w:rsidRPr="00C543FF">
        <w:t>Задачами изучения истории являются:</w:t>
      </w:r>
    </w:p>
    <w:p w:rsidR="00C543FF" w:rsidRPr="00C543FF" w:rsidRDefault="00C543FF" w:rsidP="00C543FF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C543FF">
        <w:t xml:space="preserve">формирование у молодого поколения ориентиров для гражданской, </w:t>
      </w:r>
      <w:proofErr w:type="spellStart"/>
      <w:r w:rsidRPr="00C543FF">
        <w:t>этнонациональной</w:t>
      </w:r>
      <w:proofErr w:type="spellEnd"/>
      <w:r w:rsidRPr="00C543FF">
        <w:t>, социальной, культурной самоидентификации в окружающем мире;</w:t>
      </w:r>
    </w:p>
    <w:p w:rsidR="00C543FF" w:rsidRPr="00C543FF" w:rsidRDefault="00C543FF" w:rsidP="00C543FF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C543FF"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543FF" w:rsidRPr="00C543FF" w:rsidRDefault="00C543FF" w:rsidP="00C543FF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C543FF">
        <w:t xml:space="preserve">воспитание обучающихся в духе патриотизма, уважения к своему </w:t>
      </w:r>
      <w:r w:rsidRPr="00C543FF">
        <w:lastRenderedPageBreak/>
        <w:t>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543FF" w:rsidRPr="00C543FF" w:rsidRDefault="00C543FF" w:rsidP="00C543FF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C543FF">
        <w:t xml:space="preserve">развитие </w:t>
      </w:r>
      <w:proofErr w:type="gramStart"/>
      <w:r w:rsidRPr="00C543FF">
        <w:t>способностей</w:t>
      </w:r>
      <w:proofErr w:type="gramEnd"/>
      <w:r w:rsidRPr="00C543FF">
        <w:t xml:space="preserve">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543FF" w:rsidRPr="00C543FF" w:rsidRDefault="00C543FF" w:rsidP="00C543FF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C543FF"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C543FF">
        <w:t>полиэтничном</w:t>
      </w:r>
      <w:proofErr w:type="spellEnd"/>
      <w:r w:rsidRPr="00C543FF">
        <w:t xml:space="preserve"> и многоконфессиональном обществе.</w:t>
      </w:r>
    </w:p>
    <w:p w:rsidR="00C543FF" w:rsidRPr="00C543FF" w:rsidRDefault="00C543FF" w:rsidP="00C543FF">
      <w:pPr>
        <w:pStyle w:val="22"/>
        <w:shd w:val="clear" w:color="auto" w:fill="auto"/>
        <w:tabs>
          <w:tab w:val="left" w:pos="1743"/>
        </w:tabs>
        <w:spacing w:before="0" w:after="0" w:line="240" w:lineRule="auto"/>
        <w:ind w:firstLine="851"/>
        <w:contextualSpacing/>
        <w:jc w:val="center"/>
      </w:pPr>
      <w:r w:rsidRPr="00C543FF">
        <w:rPr>
          <w:b/>
        </w:rPr>
        <w:t>Место учебного предмета в образовательном процессе.</w:t>
      </w:r>
    </w:p>
    <w:p w:rsidR="00C543FF" w:rsidRPr="00C543FF" w:rsidRDefault="00C543FF" w:rsidP="00C543FF">
      <w:pPr>
        <w:pStyle w:val="22"/>
        <w:shd w:val="clear" w:color="auto" w:fill="auto"/>
        <w:tabs>
          <w:tab w:val="left" w:pos="1749"/>
        </w:tabs>
        <w:spacing w:before="0" w:after="0" w:line="240" w:lineRule="auto"/>
        <w:ind w:firstLine="851"/>
        <w:contextualSpacing/>
      </w:pPr>
      <w:r w:rsidRPr="00C543FF">
        <w:t>В соответствии с учебным планом основного общего образования обществознание изучается</w:t>
      </w:r>
      <w:r w:rsidRPr="00C543FF">
        <w:t xml:space="preserve"> с 5 по 9 класс. </w:t>
      </w:r>
      <w:r w:rsidRPr="00C543FF">
        <w:t>Общее число часов, рекомендованных для изучения истории, - 340, в 5-9 классах по 2 часа в неделю при 34 учебных неделях, в 9 классе рекомендуется предусмотреть 17 часов на изучение модуля «Введение в новейшую историю России».</w:t>
      </w:r>
    </w:p>
    <w:p w:rsidR="00C543FF" w:rsidRPr="00C543FF" w:rsidRDefault="00C543FF" w:rsidP="00C543FF">
      <w:pPr>
        <w:pStyle w:val="22"/>
        <w:shd w:val="clear" w:color="auto" w:fill="auto"/>
        <w:tabs>
          <w:tab w:val="left" w:pos="1744"/>
        </w:tabs>
        <w:spacing w:before="0" w:after="0" w:line="240" w:lineRule="auto"/>
        <w:ind w:firstLine="851"/>
        <w:contextualSpacing/>
      </w:pPr>
    </w:p>
    <w:p w:rsidR="00C543FF" w:rsidRPr="00C543FF" w:rsidRDefault="00C543FF" w:rsidP="00C543FF">
      <w:pPr>
        <w:pStyle w:val="22"/>
        <w:shd w:val="clear" w:color="auto" w:fill="auto"/>
        <w:spacing w:before="0" w:after="0" w:line="240" w:lineRule="auto"/>
        <w:contextualSpacing/>
        <w:jc w:val="center"/>
      </w:pPr>
      <w:r w:rsidRPr="00C543FF">
        <w:t>Структура и последовательность изучения курсов</w:t>
      </w:r>
      <w:r w:rsidRPr="00C543FF">
        <w:br/>
        <w:t>в рамках учебного предмета «История»</w:t>
      </w:r>
    </w:p>
    <w:tbl>
      <w:tblPr>
        <w:tblW w:w="902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5812"/>
        <w:gridCol w:w="2074"/>
      </w:tblGrid>
      <w:tr w:rsidR="00C543FF" w:rsidRPr="00C543FF" w:rsidTr="00C543FF">
        <w:trPr>
          <w:trHeight w:hRule="exact" w:val="9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left"/>
            </w:pPr>
            <w:r w:rsidRPr="00C543FF">
              <w:t>Класс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Курсы в рамках учебного предмета «История»</w:t>
            </w:r>
          </w:p>
        </w:tc>
        <w:tc>
          <w:tcPr>
            <w:tcW w:w="2074" w:type="dxa"/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Примерное количество учебных часов</w:t>
            </w:r>
          </w:p>
        </w:tc>
      </w:tr>
      <w:tr w:rsidR="00C543FF" w:rsidRPr="00C543FF" w:rsidTr="00C543FF">
        <w:trPr>
          <w:trHeight w:hRule="exact" w:val="4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5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</w:pPr>
            <w:r w:rsidRPr="00C543FF">
              <w:t>Всеобщая история. История Древнего мира</w:t>
            </w:r>
          </w:p>
        </w:tc>
        <w:tc>
          <w:tcPr>
            <w:tcW w:w="2074" w:type="dxa"/>
            <w:shd w:val="clear" w:color="auto" w:fill="FFFFFF"/>
            <w:vAlign w:val="center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68</w:t>
            </w:r>
          </w:p>
        </w:tc>
      </w:tr>
      <w:tr w:rsidR="00C543FF" w:rsidRPr="00C543FF" w:rsidTr="00C543FF">
        <w:trPr>
          <w:trHeight w:hRule="exact" w:val="40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6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</w:pPr>
            <w:r w:rsidRPr="00C543FF">
              <w:t>Всеобщая история. История Средних веков.</w:t>
            </w:r>
          </w:p>
        </w:tc>
        <w:tc>
          <w:tcPr>
            <w:tcW w:w="2074" w:type="dxa"/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23</w:t>
            </w:r>
          </w:p>
        </w:tc>
      </w:tr>
      <w:tr w:rsidR="00C543FF" w:rsidRPr="00C543FF" w:rsidTr="00C543FF">
        <w:trPr>
          <w:trHeight w:hRule="exact" w:val="514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</w:pPr>
            <w:r w:rsidRPr="00C543FF">
              <w:t>История России. От Руси к Российскому государству</w:t>
            </w:r>
          </w:p>
        </w:tc>
        <w:tc>
          <w:tcPr>
            <w:tcW w:w="2074" w:type="dxa"/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45</w:t>
            </w:r>
          </w:p>
        </w:tc>
      </w:tr>
      <w:tr w:rsidR="00C543FF" w:rsidRPr="00C543FF" w:rsidTr="00C543FF">
        <w:trPr>
          <w:trHeight w:hRule="exact" w:val="621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7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</w:pPr>
            <w:r w:rsidRPr="00C543FF">
              <w:t>Всеобщая история. История нового времени. Конец XV— XVII вв.</w:t>
            </w:r>
          </w:p>
        </w:tc>
        <w:tc>
          <w:tcPr>
            <w:tcW w:w="2074" w:type="dxa"/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23</w:t>
            </w:r>
          </w:p>
        </w:tc>
      </w:tr>
      <w:tr w:rsidR="00C543FF" w:rsidRPr="00C543FF" w:rsidTr="00C543FF">
        <w:trPr>
          <w:trHeight w:hRule="exact" w:val="829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</w:pPr>
            <w:r w:rsidRPr="00C543FF">
              <w:t>История России. Россия в XVI—XVII вв.: от великого княжества к царству</w:t>
            </w:r>
          </w:p>
        </w:tc>
        <w:tc>
          <w:tcPr>
            <w:tcW w:w="2074" w:type="dxa"/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45</w:t>
            </w:r>
          </w:p>
        </w:tc>
      </w:tr>
      <w:tr w:rsidR="00C543FF" w:rsidRPr="00C543FF" w:rsidTr="00C543FF">
        <w:trPr>
          <w:trHeight w:hRule="exact" w:val="47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8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</w:pPr>
            <w:r w:rsidRPr="00C543FF">
              <w:t xml:space="preserve">Всеобщая история. История нового времени. </w:t>
            </w:r>
            <w:r w:rsidRPr="00C543FF">
              <w:rPr>
                <w:lang w:val="en-US" w:bidi="en-US"/>
              </w:rPr>
              <w:t xml:space="preserve">XVTII </w:t>
            </w:r>
            <w:r w:rsidRPr="00C543FF">
              <w:t>в.</w:t>
            </w:r>
          </w:p>
        </w:tc>
        <w:tc>
          <w:tcPr>
            <w:tcW w:w="2074" w:type="dxa"/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23</w:t>
            </w:r>
          </w:p>
        </w:tc>
      </w:tr>
      <w:tr w:rsidR="00C543FF" w:rsidRPr="00C543FF" w:rsidTr="00C543FF">
        <w:trPr>
          <w:trHeight w:hRule="exact" w:val="47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</w:pPr>
            <w:r w:rsidRPr="00C543FF">
              <w:t>История России. Россия в конце XVII— XVIII вв.: от царства к империи</w:t>
            </w:r>
          </w:p>
        </w:tc>
        <w:tc>
          <w:tcPr>
            <w:tcW w:w="2074" w:type="dxa"/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45</w:t>
            </w:r>
          </w:p>
        </w:tc>
      </w:tr>
      <w:tr w:rsidR="00C543FF" w:rsidRPr="00C543FF" w:rsidTr="00C543FF">
        <w:trPr>
          <w:trHeight w:hRule="exact" w:val="47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9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</w:pPr>
            <w:r w:rsidRPr="00C543FF">
              <w:t>Всеобщая история. История нового времени. XIX — начало XX в.</w:t>
            </w:r>
          </w:p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</w:pPr>
            <w:r w:rsidRPr="00C543FF">
              <w:t>История России. Российская империя в XIX — начале XX в.</w:t>
            </w:r>
          </w:p>
        </w:tc>
        <w:tc>
          <w:tcPr>
            <w:tcW w:w="2074" w:type="dxa"/>
            <w:shd w:val="clear" w:color="auto" w:fill="FFFFFF"/>
            <w:vAlign w:val="center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68</w:t>
            </w:r>
          </w:p>
        </w:tc>
      </w:tr>
      <w:tr w:rsidR="00C543FF" w:rsidRPr="00C543FF" w:rsidTr="00C543FF">
        <w:trPr>
          <w:trHeight w:hRule="exact" w:val="47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</w:pPr>
            <w:r w:rsidRPr="00C543FF">
              <w:t>Модуль «Введение в новейшую историю России»</w:t>
            </w:r>
          </w:p>
        </w:tc>
        <w:tc>
          <w:tcPr>
            <w:tcW w:w="2074" w:type="dxa"/>
            <w:shd w:val="clear" w:color="auto" w:fill="FFFFFF"/>
          </w:tcPr>
          <w:p w:rsidR="00C543FF" w:rsidRPr="00C543FF" w:rsidRDefault="00C543FF" w:rsidP="00B00280">
            <w:pPr>
              <w:pStyle w:val="22"/>
              <w:shd w:val="clear" w:color="auto" w:fill="auto"/>
              <w:spacing w:before="0" w:after="0" w:line="240" w:lineRule="atLeast"/>
              <w:contextualSpacing/>
              <w:jc w:val="center"/>
            </w:pPr>
            <w:r w:rsidRPr="00C543FF">
              <w:t>17</w:t>
            </w:r>
          </w:p>
        </w:tc>
      </w:tr>
    </w:tbl>
    <w:p w:rsidR="00AD0835" w:rsidRPr="00C543FF" w:rsidRDefault="00AD0835" w:rsidP="00E03A64">
      <w:pPr>
        <w:pStyle w:val="22"/>
        <w:shd w:val="clear" w:color="auto" w:fill="auto"/>
        <w:tabs>
          <w:tab w:val="left" w:pos="1743"/>
        </w:tabs>
        <w:spacing w:before="0" w:after="0" w:line="240" w:lineRule="auto"/>
        <w:ind w:firstLine="851"/>
        <w:contextualSpacing/>
      </w:pPr>
      <w:bookmarkStart w:id="0" w:name="_GoBack"/>
      <w:bookmarkEnd w:id="0"/>
    </w:p>
    <w:sectPr w:rsidR="00AD0835" w:rsidRPr="00C543FF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A5ABB"/>
    <w:rsid w:val="004D7DF5"/>
    <w:rsid w:val="007F798A"/>
    <w:rsid w:val="00AD0835"/>
    <w:rsid w:val="00C543FF"/>
    <w:rsid w:val="00C92921"/>
    <w:rsid w:val="00DE4F9A"/>
    <w:rsid w:val="00E01149"/>
    <w:rsid w:val="00E03A64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AE45A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paragraph" w:styleId="2">
    <w:name w:val="heading 2"/>
    <w:basedOn w:val="a"/>
    <w:next w:val="a"/>
    <w:link w:val="20"/>
    <w:uiPriority w:val="9"/>
    <w:unhideWhenUsed/>
    <w:qFormat/>
    <w:rsid w:val="00E0114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11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2</cp:revision>
  <dcterms:created xsi:type="dcterms:W3CDTF">2023-08-11T08:18:00Z</dcterms:created>
  <dcterms:modified xsi:type="dcterms:W3CDTF">2023-08-11T08:18:00Z</dcterms:modified>
</cp:coreProperties>
</file>