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7D1" w:rsidRDefault="004747D1" w:rsidP="004747D1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УПРАВЛЕНИЕ ОБРАЗОВАНИЯ АДМИНИСТРАЦИИ ЧАЙКОВСКОГО ГОРОДСКОГО ОКРУГА</w:t>
      </w:r>
    </w:p>
    <w:p w:rsidR="004747D1" w:rsidRDefault="004747D1" w:rsidP="004747D1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МУНИЦИПАЛЬНОЕ АВТОНОМНОЕ ОБЩЕОБРАЗОВАТЕЛЬНОЕ УЧРЕЖДЕНИЕ</w:t>
      </w:r>
    </w:p>
    <w:p w:rsidR="004747D1" w:rsidRDefault="004747D1" w:rsidP="004747D1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«СРЕДНЯЯ ОБЩЕОБРАЗОВАТЕЛЬНАЯ ШКОЛА № 4»</w:t>
      </w:r>
    </w:p>
    <w:p w:rsidR="004747D1" w:rsidRDefault="004747D1" w:rsidP="004747D1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</w:p>
    <w:p w:rsidR="004747D1" w:rsidRDefault="004747D1" w:rsidP="004747D1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4747D1" w:rsidRDefault="004747D1" w:rsidP="004747D1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</w:p>
    <w:p w:rsidR="004747D1" w:rsidRDefault="004747D1" w:rsidP="004747D1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2140585</wp:posOffset>
            </wp:positionH>
            <wp:positionV relativeFrom="paragraph">
              <wp:posOffset>832485</wp:posOffset>
            </wp:positionV>
            <wp:extent cx="488315" cy="4133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413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4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7D1" w:rsidRDefault="004747D1" w:rsidP="004747D1">
                            <w:pPr>
                              <w:spacing w:line="240" w:lineRule="atLeast"/>
                              <w:contextualSpacing/>
                            </w:pPr>
                            <w:r>
                              <w:t>Рассмотрено:</w:t>
                            </w:r>
                          </w:p>
                          <w:p w:rsidR="004747D1" w:rsidRDefault="004747D1" w:rsidP="004747D1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на заседании ШМО </w:t>
                            </w:r>
                          </w:p>
                          <w:p w:rsidR="004747D1" w:rsidRDefault="004747D1" w:rsidP="004747D1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29.08.2022 г. № 1</w:t>
                            </w:r>
                          </w:p>
                          <w:p w:rsidR="004747D1" w:rsidRDefault="004747D1" w:rsidP="004747D1">
                            <w:pPr>
                              <w:spacing w:line="240" w:lineRule="atLeast"/>
                              <w:contextualSpacing/>
                            </w:pPr>
                            <w:r>
                              <w:t>руководитель ШМО __________/___________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6.6pt;margin-top:14.1pt;width:152.7pt;height:8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6Z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OMFI0Roo2n7eftl+3X7ffrv9ePsJTXyN2sZm4HrdgLPrznUHXId8bXOl2RsL&#10;LtGRT3/Aeu9l+0wXgErXTocTXWlqXynIHQEMkHJzIIJ3DjGPnZ6mwxRMDGwxGY0JGfkwIprtjzfG&#10;uidc18hPcmyA6QBPN1fW9a57F3+b1VIUCyFlWJjV8kIatKGgikX4duj33KTyzkr7Yz1ivwNRwh3e&#10;5uMNLL9P42FCzofpYDGeTgbJIhkN0gmZDkicnqdjkqTJ5eKDDzBOskoUBVdXQvG94uLk7xjdab/X&#10;StAcanM8Ph2Rnow/JknC97ska+GgAaWoczw9ONGs4rR4rApIm2aOCtnPo/vhB0KgBvt/qErQgae+&#10;F4Hrlh2geHEsdXEDijAa+AJu4dWASaXNO4xa6MAc27drajhG8qkCiadxkviWDYtkNBnCwhxblscW&#10;qhhA5dhh1E8vXN/m68aIVQU39YJV+hEosRRBI3dR7fQLXRaS2b0Ivo2P18Hr7t2a/wA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AGBd6Z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4747D1" w:rsidRDefault="004747D1" w:rsidP="004747D1">
                      <w:pPr>
                        <w:spacing w:line="240" w:lineRule="atLeast"/>
                        <w:contextualSpacing/>
                      </w:pPr>
                      <w:r>
                        <w:t>Рассмотрено:</w:t>
                      </w:r>
                    </w:p>
                    <w:p w:rsidR="004747D1" w:rsidRDefault="004747D1" w:rsidP="004747D1">
                      <w:pPr>
                        <w:spacing w:line="240" w:lineRule="atLeast"/>
                        <w:contextualSpacing/>
                      </w:pPr>
                      <w:r>
                        <w:t xml:space="preserve">на заседании ШМО </w:t>
                      </w:r>
                    </w:p>
                    <w:p w:rsidR="004747D1" w:rsidRDefault="004747D1" w:rsidP="004747D1">
                      <w:pPr>
                        <w:spacing w:line="240" w:lineRule="atLeast"/>
                        <w:contextualSpacing/>
                      </w:pPr>
                      <w:r>
                        <w:t>от 29.08.2022 г. № 1</w:t>
                      </w:r>
                    </w:p>
                    <w:p w:rsidR="004747D1" w:rsidRDefault="004747D1" w:rsidP="004747D1">
                      <w:pPr>
                        <w:spacing w:line="240" w:lineRule="atLeast"/>
                        <w:contextualSpacing/>
                      </w:pPr>
                      <w:r>
                        <w:t>руководитель ШМО __________/___________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212090</wp:posOffset>
                </wp:positionV>
                <wp:extent cx="1844675" cy="1009015"/>
                <wp:effectExtent l="0" t="0" r="0" b="1905"/>
                <wp:wrapNone/>
                <wp:docPr id="3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7D1" w:rsidRDefault="004747D1" w:rsidP="004747D1">
                            <w:pPr>
                              <w:spacing w:line="240" w:lineRule="atLeast"/>
                              <w:contextualSpacing/>
                            </w:pPr>
                            <w:r>
                              <w:t>Согласовано:</w:t>
                            </w:r>
                          </w:p>
                          <w:p w:rsidR="004747D1" w:rsidRDefault="004747D1" w:rsidP="004747D1">
                            <w:pPr>
                              <w:spacing w:line="240" w:lineRule="atLeast"/>
                              <w:contextualSpacing/>
                            </w:pPr>
                            <w:r>
                              <w:t>на заседании ЭМС</w:t>
                            </w:r>
                          </w:p>
                          <w:p w:rsidR="004747D1" w:rsidRDefault="004747D1" w:rsidP="004747D1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04.05.2022г. № 8</w:t>
                            </w:r>
                          </w:p>
                          <w:p w:rsidR="004747D1" w:rsidRDefault="004747D1" w:rsidP="004747D1">
                            <w:pPr>
                              <w:spacing w:line="240" w:lineRule="atLeast"/>
                              <w:contextualSpacing/>
                            </w:pPr>
                            <w:r>
                              <w:t>зам. директора по УВР ________/Л.В. Краюхина</w:t>
                            </w:r>
                          </w:p>
                          <w:p w:rsidR="004747D1" w:rsidRDefault="004747D1" w:rsidP="004747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left:0;text-align:left;margin-left:160.9pt;margin-top:16.7pt;width:145.25pt;height:79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n++wwIAALAFAAAOAAAAZHJzL2Uyb0RvYy54bWysVEtu2zAQ3RfoHQjuFUkOLVtC5CCxrKJA&#10;+gHSHoCWKIuoRKok/UmLLrrvFXqHLrrorldwbtQhZTtOggJFWy0EfoZv5s28mbPzTdugFVOaS5Hi&#10;8CTAiIlCllwsUvz2Te6NMdKGipI2UrAU3zCNzydPn5ytu4QNZC2bkikEIEIn6y7FtTFd4vu6qFlL&#10;9YnsmIDLSqqWGtiqhV8qugb0tvEHQRD5a6nKTsmCaQ2nWX+JJw6/qlhhXlWVZgY1KYbYjPsr95/b&#10;vz85o8lC0a7mxS4M+hdRtJQLcHqAyqihaKn4I6iWF0pqWZmTQra+rCpeMMcB2ITBAzbXNe2Y4wLJ&#10;0d0hTfr/wRYvV68V4mWKTzEStIUSbb9uv22/b39uf9x+vv2CIpujdacTML3uwNhsLuUGau346u5K&#10;Fu80mPhHNv0Dba3n6xeyBFS6NNK92FSqtZkC7ghgoCg3h0KwjUGFxR4TEo2GGBVwFwZBHIRDG4ZP&#10;k/3zTmnzjMkW2UWKFVTawdPVlTa96d7EehMy500D5zRpxL0DwOxPwDk8tXc2DFe8j3EQz8azMfHI&#10;IJp5JMgy7yKfEi/Kw9EwO82m0yz8ZP2GJKl5WTJh3eyFFJI/K9RO0r0EDlLSsuGlhbMhabWYTxuF&#10;VhSEnLtvl5AjM/9+GC5fwOUBpXBAgstB7OXReOSRnAy9eBSMvSCML+MoIDHJ8vuUrrhg/04JrVMc&#10;nQ6DXja/5Ra47zE3mrTcwKhoeJvi8cGIJjWj5UyUrrSG8qZfH6XChn+XCij3vtBOsVakvVzNZr5x&#10;nRDuFT+X5Q1IWEkQGOgUxhwsaqk+YLSGkZFi/X5JFcOoeS6gJ+OQEDtj3IYMRwPYqOOb+fENFQVA&#10;pdhg1C+npp9Ly07xRQ2e+g4T8gJap+JO1LbH+qh2DQdjwXHbjTA7d473zupu0E5+AQAA//8DAFBL&#10;AwQUAAYACAAAACEAp7wjst8AAAAKAQAADwAAAGRycy9kb3ducmV2LnhtbEyPTU/DMAyG70j8h8hI&#10;3Fj6gcbWNZ0mBBckhBiTEDevMU2hSUqSbeXfY05wey0/ev24Xk92EEcKsfdOQT7LQJBrve5dp2D3&#10;cn+1ABETOo2Dd6TgmyKsm/OzGivtT+6ZjtvUCS5xsUIFJqWxkjK2hizGmR/J8e7dB4uJx9BJHfDE&#10;5XaQRZbNpcXe8QWDI90aaj+3B6vgZvGmzUd4mHavj5sv8zTK4Q6lUpcX02YFItGU/mD41Wd1aNhp&#10;7w9ORzEoKIuc1ROH8hoEA/O8KEHsmVxykE0t/7/Q/AAAAP//AwBQSwECLQAUAAYACAAAACEAtoM4&#10;kv4AAADhAQAAEwAAAAAAAAAAAAAAAAAAAAAAW0NvbnRlbnRfVHlwZXNdLnhtbFBLAQItABQABgAI&#10;AAAAIQA4/SH/1gAAAJQBAAALAAAAAAAAAAAAAAAAAC8BAABfcmVscy8ucmVsc1BLAQItABQABgAI&#10;AAAAIQAMQn++wwIAALAFAAAOAAAAAAAAAAAAAAAAAC4CAABkcnMvZTJvRG9jLnhtbFBLAQItABQA&#10;BgAIAAAAIQCnvCOy3wAAAAoBAAAPAAAAAAAAAAAAAAAAAB0FAABkcnMvZG93bnJldi54bWxQSwUG&#10;AAAAAAQABADzAAAAKQYAAAAA&#10;" filled="f" stroked="f" strokeweight=".5pt">
                <v:path arrowok="t"/>
                <v:textbox>
                  <w:txbxContent>
                    <w:p w:rsidR="004747D1" w:rsidRDefault="004747D1" w:rsidP="004747D1">
                      <w:pPr>
                        <w:spacing w:line="240" w:lineRule="atLeast"/>
                        <w:contextualSpacing/>
                      </w:pPr>
                      <w:r>
                        <w:t>Согласовано:</w:t>
                      </w:r>
                    </w:p>
                    <w:p w:rsidR="004747D1" w:rsidRDefault="004747D1" w:rsidP="004747D1">
                      <w:pPr>
                        <w:spacing w:line="240" w:lineRule="atLeast"/>
                        <w:contextualSpacing/>
                      </w:pPr>
                      <w:r>
                        <w:t>на заседании ЭМС</w:t>
                      </w:r>
                    </w:p>
                    <w:p w:rsidR="004747D1" w:rsidRDefault="004747D1" w:rsidP="004747D1">
                      <w:pPr>
                        <w:spacing w:line="240" w:lineRule="atLeast"/>
                        <w:contextualSpacing/>
                      </w:pPr>
                      <w:r>
                        <w:t>от 04.05.2022г. № 8</w:t>
                      </w:r>
                    </w:p>
                    <w:p w:rsidR="004747D1" w:rsidRDefault="004747D1" w:rsidP="004747D1">
                      <w:pPr>
                        <w:spacing w:line="240" w:lineRule="atLeast"/>
                        <w:contextualSpacing/>
                      </w:pPr>
                      <w:r>
                        <w:t>зам. директора по УВР ________/Л.В. Краюхина</w:t>
                      </w:r>
                    </w:p>
                    <w:p w:rsidR="004747D1" w:rsidRDefault="004747D1" w:rsidP="004747D1"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2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7D1" w:rsidRDefault="004747D1" w:rsidP="004747D1">
                            <w:pPr>
                              <w:spacing w:line="240" w:lineRule="atLeast"/>
                              <w:contextualSpacing/>
                            </w:pPr>
                            <w:r>
                              <w:t>Утверждено:</w:t>
                            </w:r>
                          </w:p>
                          <w:p w:rsidR="004747D1" w:rsidRDefault="004747D1" w:rsidP="004747D1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приказом директора </w:t>
                            </w:r>
                          </w:p>
                          <w:p w:rsidR="004747D1" w:rsidRDefault="004747D1" w:rsidP="004747D1">
                            <w:pPr>
                              <w:spacing w:line="240" w:lineRule="atLeast"/>
                              <w:contextualSpacing/>
                            </w:pPr>
                            <w:r>
                              <w:t>МАОУ СОШ № 4</w:t>
                            </w:r>
                          </w:p>
                          <w:p w:rsidR="004747D1" w:rsidRDefault="004747D1" w:rsidP="004747D1">
                            <w:pPr>
                              <w:spacing w:line="240" w:lineRule="atLeast"/>
                              <w:contextualSpacing/>
                            </w:pPr>
                            <w:r>
                              <w:t>О.М. Зориной</w:t>
                            </w:r>
                          </w:p>
                          <w:p w:rsidR="004747D1" w:rsidRDefault="004747D1" w:rsidP="004747D1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left:0;text-align:left;margin-left:348pt;margin-top:14.1pt;width:146.5pt;height:7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1awwIAALA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MOKkhRZtv26/bb9vf25/3H6+/YJCU6O+Uwm4XnfgrDeXYgO9tnxVdyWK&#10;dwpc3COf4YIy3ov+hSgBlay0sDc2lWxNpYA7Ahhoys2hEXSjUWGwo7E3GoGpAJvvedFpZFvlkmR/&#10;vZNKP6OiRWaRYgmdtvBkfaW0SYckexcTjYucNY3tdsPvHYDjcALB4aqxmTRs8z7GXjyP5lHohMF4&#10;7oReljkX+Sx0xrk/GWWn2WyW+Z9MXD9MalaWlJsweyH54Z81aifpQQIHKSnRsNLAmZSUXC5mjURr&#10;AkLO7Wf6Askfubn307Bm4PKAkh+E3mUQO/k4mjhhHo6ceOJFjufHl/HYC+Mwy+9TumKc/jsl1Kd4&#10;fApNtXR+y82z32NuJGmZhlHRsDbF0cGJJDUl5ZyXtrWasGZYH5XCpH9XCqjYvtFWsUakg1z1ZrHZ&#10;vQQAM2peiPIGJCwFCAzECGMOFrWQHzDqYWSkWL1fEUkxap5zeJOxH4ZmxthNOJoEsJHHlsWxhfAC&#10;oFKsMRqWMz3MpVUn2bKGSMML4+ICnk7FrKjvsgJGZgNjwXLbjTAzd4731utu0E5/AQAA//8DAFBL&#10;AwQUAAYACAAAACEA/u5Pwt8AAAAKAQAADwAAAGRycy9kb3ducmV2LnhtbEyPy07DMBBF90j8gzVI&#10;7KhDFqmTxqkqBBskhCiVEDs3nsYBP4LttuHvGVawnJmjO+e269lZdsKYxuAl3C4KYOj7oEc/SNi9&#10;PtwIYCkrr5UNHiV8Y4J1d3nRqkaHs3/B0zYPjEJ8apQEk/PUcJ56g06lRZjQ0+0QolOZxjhwHdWZ&#10;wp3lZVFU3KnR0wejJrwz2H9uj07CUrxr8xEf593b0+bLPE/c3isu5fXVvFkByzjnPxh+9UkdOnLa&#10;h6PXiVkJVV1RlyyhFCUwAmpR02JPpFgWwLuW/6/Q/QAAAP//AwBQSwECLQAUAAYACAAAACEAtoM4&#10;kv4AAADhAQAAEwAAAAAAAAAAAAAAAAAAAAAAW0NvbnRlbnRfVHlwZXNdLnhtbFBLAQItABQABgAI&#10;AAAAIQA4/SH/1gAAAJQBAAALAAAAAAAAAAAAAAAAAC8BAABfcmVscy8ucmVsc1BLAQItABQABgAI&#10;AAAAIQD82U1awwIAALAFAAAOAAAAAAAAAAAAAAAAAC4CAABkcnMvZTJvRG9jLnhtbFBLAQItABQA&#10;BgAIAAAAIQD+7k/C3wAAAAoBAAAPAAAAAAAAAAAAAAAAAB0FAABkcnMvZG93bnJldi54bWxQSwUG&#10;AAAAAAQABADzAAAAKQYAAAAA&#10;" filled="f" stroked="f" strokeweight=".5pt">
                <v:path arrowok="t"/>
                <v:textbox>
                  <w:txbxContent>
                    <w:p w:rsidR="004747D1" w:rsidRDefault="004747D1" w:rsidP="004747D1">
                      <w:pPr>
                        <w:spacing w:line="240" w:lineRule="atLeast"/>
                        <w:contextualSpacing/>
                      </w:pPr>
                      <w:r>
                        <w:t>Утверждено:</w:t>
                      </w:r>
                    </w:p>
                    <w:p w:rsidR="004747D1" w:rsidRDefault="004747D1" w:rsidP="004747D1">
                      <w:pPr>
                        <w:spacing w:line="240" w:lineRule="atLeast"/>
                        <w:contextualSpacing/>
                      </w:pPr>
                      <w:r>
                        <w:t xml:space="preserve">приказом директора </w:t>
                      </w:r>
                    </w:p>
                    <w:p w:rsidR="004747D1" w:rsidRDefault="004747D1" w:rsidP="004747D1">
                      <w:pPr>
                        <w:spacing w:line="240" w:lineRule="atLeast"/>
                        <w:contextualSpacing/>
                      </w:pPr>
                      <w:r>
                        <w:t>МАОУ СОШ № 4</w:t>
                      </w:r>
                    </w:p>
                    <w:p w:rsidR="004747D1" w:rsidRDefault="004747D1" w:rsidP="004747D1">
                      <w:pPr>
                        <w:spacing w:line="240" w:lineRule="atLeast"/>
                        <w:contextualSpacing/>
                      </w:pPr>
                      <w:r>
                        <w:t>О.М. Зориной</w:t>
                      </w:r>
                    </w:p>
                    <w:p w:rsidR="004747D1" w:rsidRDefault="004747D1" w:rsidP="004747D1">
                      <w:pPr>
                        <w:spacing w:line="240" w:lineRule="atLeast"/>
                        <w:contextualSpacing/>
                      </w:pPr>
                      <w: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47D1" w:rsidRDefault="004747D1" w:rsidP="004747D1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</w:p>
    <w:p w:rsidR="004747D1" w:rsidRDefault="004747D1" w:rsidP="004747D1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</w:p>
    <w:p w:rsidR="004747D1" w:rsidRDefault="004747D1" w:rsidP="004747D1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</w:p>
    <w:p w:rsidR="004747D1" w:rsidRDefault="004747D1" w:rsidP="004747D1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color w:val="231F20"/>
          <w:w w:val="90"/>
          <w:sz w:val="32"/>
          <w:szCs w:val="22"/>
        </w:rPr>
      </w:pPr>
    </w:p>
    <w:p w:rsidR="004747D1" w:rsidRDefault="004747D1" w:rsidP="004747D1">
      <w:pPr>
        <w:widowControl w:val="0"/>
        <w:autoSpaceDE w:val="0"/>
        <w:autoSpaceDN w:val="0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4747D1" w:rsidRDefault="004747D1" w:rsidP="004747D1">
      <w:pPr>
        <w:widowControl w:val="0"/>
        <w:autoSpaceDE w:val="0"/>
        <w:autoSpaceDN w:val="0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4747D1" w:rsidRDefault="004747D1" w:rsidP="004747D1">
      <w:pPr>
        <w:widowControl w:val="0"/>
        <w:autoSpaceDE w:val="0"/>
        <w:autoSpaceDN w:val="0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4747D1" w:rsidRDefault="004747D1" w:rsidP="004747D1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4747D1" w:rsidRDefault="004747D1" w:rsidP="004747D1">
      <w:pPr>
        <w:rPr>
          <w:sz w:val="26"/>
        </w:rPr>
      </w:pPr>
    </w:p>
    <w:p w:rsidR="004747D1" w:rsidRDefault="004747D1" w:rsidP="004747D1">
      <w:pPr>
        <w:jc w:val="center"/>
        <w:outlineLvl w:val="1"/>
        <w:rPr>
          <w:bCs/>
        </w:rPr>
      </w:pPr>
      <w:r>
        <w:rPr>
          <w:bCs/>
        </w:rPr>
        <w:t>РАБОЧАЯ</w:t>
      </w:r>
      <w:r>
        <w:rPr>
          <w:bCs/>
          <w:spacing w:val="-15"/>
        </w:rPr>
        <w:t xml:space="preserve"> П</w:t>
      </w:r>
      <w:r>
        <w:rPr>
          <w:bCs/>
        </w:rPr>
        <w:t xml:space="preserve">РОГРАММА </w:t>
      </w:r>
    </w:p>
    <w:p w:rsidR="004747D1" w:rsidRDefault="004747D1" w:rsidP="004747D1">
      <w:pPr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4747D1" w:rsidRDefault="004747D1" w:rsidP="004747D1">
      <w:pPr>
        <w:jc w:val="center"/>
        <w:rPr>
          <w:b/>
        </w:rPr>
      </w:pPr>
      <w:r>
        <w:rPr>
          <w:spacing w:val="-2"/>
        </w:rPr>
        <w:t xml:space="preserve"> </w:t>
      </w:r>
      <w:r>
        <w:rPr>
          <w:b/>
          <w:spacing w:val="-2"/>
        </w:rPr>
        <w:t>«</w:t>
      </w:r>
      <w:r>
        <w:rPr>
          <w:b/>
          <w:w w:val="110"/>
        </w:rPr>
        <w:t>Обществознание</w:t>
      </w:r>
      <w:r>
        <w:rPr>
          <w:b/>
          <w:spacing w:val="-2"/>
        </w:rPr>
        <w:t>»</w:t>
      </w:r>
    </w:p>
    <w:p w:rsidR="004747D1" w:rsidRDefault="004747D1" w:rsidP="004747D1">
      <w:pPr>
        <w:jc w:val="center"/>
      </w:pPr>
      <w:r>
        <w:t>для</w:t>
      </w:r>
      <w:r>
        <w:rPr>
          <w:spacing w:val="-8"/>
        </w:rPr>
        <w:t xml:space="preserve"> обучающихся </w:t>
      </w:r>
      <w:r>
        <w:rPr>
          <w:u w:val="single"/>
        </w:rPr>
        <w:t>9</w:t>
      </w:r>
      <w:r>
        <w:rPr>
          <w:spacing w:val="-8"/>
        </w:rPr>
        <w:t xml:space="preserve"> </w:t>
      </w:r>
      <w:r>
        <w:t>классов</w:t>
      </w:r>
      <w:r>
        <w:rPr>
          <w:spacing w:val="-8"/>
        </w:rPr>
        <w:t xml:space="preserve"> основного </w:t>
      </w:r>
      <w:r>
        <w:t>общего</w:t>
      </w:r>
      <w:r>
        <w:rPr>
          <w:spacing w:val="-8"/>
        </w:rPr>
        <w:t xml:space="preserve"> </w:t>
      </w:r>
      <w:r>
        <w:t xml:space="preserve">образования </w:t>
      </w:r>
    </w:p>
    <w:p w:rsidR="004747D1" w:rsidRDefault="004747D1" w:rsidP="004747D1">
      <w:pPr>
        <w:jc w:val="center"/>
      </w:pPr>
      <w:r>
        <w:t>на 2022 - 2023</w:t>
      </w:r>
      <w:r>
        <w:rPr>
          <w:spacing w:val="40"/>
        </w:rPr>
        <w:t xml:space="preserve"> </w:t>
      </w:r>
      <w:r>
        <w:t>учебный год</w:t>
      </w:r>
    </w:p>
    <w:p w:rsidR="004747D1" w:rsidRDefault="004747D1" w:rsidP="004747D1">
      <w:pPr>
        <w:rPr>
          <w:sz w:val="26"/>
        </w:rPr>
      </w:pPr>
    </w:p>
    <w:p w:rsidR="004747D1" w:rsidRDefault="004747D1" w:rsidP="004747D1">
      <w:pPr>
        <w:rPr>
          <w:sz w:val="26"/>
        </w:rPr>
      </w:pPr>
    </w:p>
    <w:p w:rsidR="004747D1" w:rsidRDefault="004747D1" w:rsidP="004747D1">
      <w:pPr>
        <w:rPr>
          <w:sz w:val="26"/>
        </w:rPr>
      </w:pPr>
    </w:p>
    <w:p w:rsidR="004747D1" w:rsidRDefault="004747D1" w:rsidP="004747D1">
      <w:pPr>
        <w:rPr>
          <w:sz w:val="26"/>
        </w:rPr>
      </w:pPr>
    </w:p>
    <w:p w:rsidR="004747D1" w:rsidRDefault="004747D1" w:rsidP="004747D1">
      <w:pPr>
        <w:rPr>
          <w:sz w:val="26"/>
        </w:rPr>
      </w:pPr>
    </w:p>
    <w:p w:rsidR="004747D1" w:rsidRDefault="004747D1" w:rsidP="004747D1">
      <w:pPr>
        <w:rPr>
          <w:sz w:val="26"/>
        </w:rPr>
      </w:pPr>
    </w:p>
    <w:p w:rsidR="004747D1" w:rsidRDefault="004747D1" w:rsidP="004747D1">
      <w:pPr>
        <w:rPr>
          <w:sz w:val="26"/>
        </w:rPr>
      </w:pPr>
    </w:p>
    <w:p w:rsidR="004747D1" w:rsidRDefault="004747D1" w:rsidP="004747D1">
      <w:pPr>
        <w:rPr>
          <w:sz w:val="26"/>
        </w:rPr>
      </w:pPr>
    </w:p>
    <w:p w:rsidR="004747D1" w:rsidRDefault="004747D1" w:rsidP="004747D1">
      <w:pPr>
        <w:rPr>
          <w:sz w:val="26"/>
        </w:rPr>
      </w:pPr>
    </w:p>
    <w:p w:rsidR="004747D1" w:rsidRDefault="004747D1" w:rsidP="004747D1">
      <w:pPr>
        <w:ind w:left="6935" w:right="564" w:hanging="625"/>
        <w:jc w:val="right"/>
        <w:rPr>
          <w:spacing w:val="-13"/>
        </w:rPr>
      </w:pPr>
      <w:r>
        <w:t xml:space="preserve"> Составитель:</w:t>
      </w:r>
      <w:r>
        <w:rPr>
          <w:spacing w:val="-13"/>
        </w:rPr>
        <w:t xml:space="preserve"> </w:t>
      </w:r>
    </w:p>
    <w:p w:rsidR="004747D1" w:rsidRDefault="004747D1" w:rsidP="004747D1">
      <w:pPr>
        <w:ind w:left="6935" w:right="564" w:hanging="625"/>
        <w:jc w:val="right"/>
      </w:pPr>
      <w:r>
        <w:t>Деревенец</w:t>
      </w:r>
      <w:r>
        <w:rPr>
          <w:spacing w:val="-11"/>
        </w:rPr>
        <w:t xml:space="preserve"> </w:t>
      </w:r>
      <w:r>
        <w:t>Илья</w:t>
      </w:r>
      <w:r>
        <w:rPr>
          <w:spacing w:val="-12"/>
        </w:rPr>
        <w:t xml:space="preserve"> </w:t>
      </w:r>
      <w:r>
        <w:t xml:space="preserve">Иванович, </w:t>
      </w:r>
    </w:p>
    <w:p w:rsidR="004747D1" w:rsidRDefault="004747D1" w:rsidP="004747D1">
      <w:pPr>
        <w:ind w:left="5529" w:right="564" w:hanging="625"/>
        <w:jc w:val="right"/>
      </w:pPr>
      <w:r>
        <w:t xml:space="preserve"> учитель</w:t>
      </w:r>
      <w:r>
        <w:rPr>
          <w:spacing w:val="-4"/>
        </w:rPr>
        <w:t xml:space="preserve"> </w:t>
      </w:r>
      <w:r>
        <w:t>истории и</w:t>
      </w:r>
      <w:r>
        <w:rPr>
          <w:spacing w:val="-3"/>
        </w:rPr>
        <w:t xml:space="preserve"> </w:t>
      </w:r>
      <w:r>
        <w:rPr>
          <w:spacing w:val="-2"/>
        </w:rPr>
        <w:t>обществознания</w:t>
      </w:r>
    </w:p>
    <w:p w:rsidR="004747D1" w:rsidRDefault="004747D1" w:rsidP="004747D1">
      <w:pPr>
        <w:jc w:val="right"/>
        <w:rPr>
          <w:sz w:val="26"/>
        </w:rPr>
      </w:pPr>
    </w:p>
    <w:p w:rsidR="004747D1" w:rsidRDefault="004747D1" w:rsidP="004747D1">
      <w:pPr>
        <w:jc w:val="right"/>
        <w:rPr>
          <w:sz w:val="26"/>
        </w:rPr>
      </w:pPr>
    </w:p>
    <w:p w:rsidR="004747D1" w:rsidRDefault="004747D1" w:rsidP="004747D1">
      <w:pPr>
        <w:rPr>
          <w:sz w:val="32"/>
        </w:rPr>
      </w:pPr>
    </w:p>
    <w:p w:rsidR="004747D1" w:rsidRDefault="004747D1" w:rsidP="004747D1">
      <w:pPr>
        <w:rPr>
          <w:sz w:val="32"/>
        </w:rPr>
      </w:pPr>
    </w:p>
    <w:p w:rsidR="004747D1" w:rsidRDefault="004747D1" w:rsidP="004747D1">
      <w:pPr>
        <w:rPr>
          <w:sz w:val="32"/>
        </w:rPr>
      </w:pPr>
    </w:p>
    <w:p w:rsidR="004747D1" w:rsidRDefault="004747D1" w:rsidP="004747D1">
      <w:pPr>
        <w:rPr>
          <w:sz w:val="32"/>
        </w:rPr>
      </w:pPr>
    </w:p>
    <w:p w:rsidR="004747D1" w:rsidRDefault="004747D1" w:rsidP="004747D1">
      <w:pPr>
        <w:rPr>
          <w:sz w:val="32"/>
        </w:rPr>
      </w:pPr>
    </w:p>
    <w:p w:rsidR="004747D1" w:rsidRDefault="004747D1" w:rsidP="004747D1">
      <w:pPr>
        <w:rPr>
          <w:sz w:val="32"/>
        </w:rPr>
      </w:pPr>
    </w:p>
    <w:p w:rsidR="004747D1" w:rsidRDefault="004747D1" w:rsidP="004747D1">
      <w:pPr>
        <w:rPr>
          <w:sz w:val="32"/>
        </w:rPr>
      </w:pPr>
    </w:p>
    <w:p w:rsidR="004747D1" w:rsidRDefault="004747D1" w:rsidP="004747D1">
      <w:pPr>
        <w:rPr>
          <w:sz w:val="32"/>
        </w:rPr>
      </w:pPr>
    </w:p>
    <w:p w:rsidR="004747D1" w:rsidRDefault="004747D1" w:rsidP="004747D1">
      <w:pPr>
        <w:rPr>
          <w:sz w:val="32"/>
        </w:rPr>
      </w:pPr>
    </w:p>
    <w:p w:rsidR="004747D1" w:rsidRDefault="004747D1" w:rsidP="004747D1">
      <w:pPr>
        <w:rPr>
          <w:sz w:val="32"/>
        </w:rPr>
      </w:pPr>
    </w:p>
    <w:p w:rsidR="004747D1" w:rsidRDefault="004747D1" w:rsidP="004747D1">
      <w:pPr>
        <w:ind w:left="1627" w:right="1497"/>
        <w:jc w:val="center"/>
        <w:rPr>
          <w:spacing w:val="-15"/>
        </w:rPr>
      </w:pPr>
      <w:r>
        <w:t>Чайковский</w:t>
      </w:r>
      <w:r>
        <w:rPr>
          <w:spacing w:val="-15"/>
        </w:rPr>
        <w:t xml:space="preserve"> </w:t>
      </w:r>
    </w:p>
    <w:p w:rsidR="004747D1" w:rsidRDefault="004747D1" w:rsidP="004747D1">
      <w:pPr>
        <w:jc w:val="center"/>
        <w:rPr>
          <w:spacing w:val="-4"/>
        </w:rPr>
      </w:pPr>
      <w:r>
        <w:rPr>
          <w:rFonts w:eastAsia="Calibri"/>
        </w:rPr>
        <w:t>2022г.</w:t>
      </w:r>
      <w:r>
        <w:rPr>
          <w:spacing w:val="-4"/>
        </w:rPr>
        <w:br w:type="page"/>
      </w:r>
    </w:p>
    <w:p w:rsidR="007A5ACC" w:rsidRDefault="007A5ACC" w:rsidP="007A5ACC">
      <w:pPr>
        <w:pStyle w:val="a3"/>
        <w:widowControl w:val="0"/>
        <w:jc w:val="center"/>
        <w:rPr>
          <w:b/>
        </w:rPr>
      </w:pPr>
      <w:r>
        <w:rPr>
          <w:b/>
        </w:rPr>
        <w:lastRenderedPageBreak/>
        <w:t>Пояснительная записка</w:t>
      </w:r>
      <w:r w:rsidR="00A5062F">
        <w:rPr>
          <w:b/>
        </w:rPr>
        <w:t>.</w:t>
      </w:r>
    </w:p>
    <w:p w:rsidR="007A5ACC" w:rsidRPr="007A5ACC" w:rsidRDefault="00035081" w:rsidP="00035081">
      <w:pPr>
        <w:pStyle w:val="a3"/>
        <w:widowControl w:val="0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A5ACC" w:rsidRPr="007A5ACC">
        <w:rPr>
          <w:sz w:val="24"/>
          <w:szCs w:val="24"/>
        </w:rPr>
        <w:t>Данная Рабочая Программа соответствует стандарту Федеральных государственных общеобразовательных стандартов основного общего образования по О</w:t>
      </w:r>
      <w:r w:rsidR="007A5ACC">
        <w:rPr>
          <w:sz w:val="24"/>
          <w:szCs w:val="24"/>
        </w:rPr>
        <w:t>бществознанию,</w:t>
      </w:r>
      <w:r w:rsidR="007A5ACC" w:rsidRPr="007A5ACC">
        <w:rPr>
          <w:sz w:val="24"/>
          <w:szCs w:val="24"/>
        </w:rPr>
        <w:t xml:space="preserve"> ориентирована на УМК</w:t>
      </w:r>
      <w:r w:rsidR="007A5ACC">
        <w:rPr>
          <w:sz w:val="24"/>
          <w:szCs w:val="24"/>
        </w:rPr>
        <w:t xml:space="preserve"> и линейку</w:t>
      </w:r>
      <w:r w:rsidR="007A5ACC" w:rsidRPr="007A5ACC">
        <w:rPr>
          <w:sz w:val="24"/>
          <w:szCs w:val="24"/>
        </w:rPr>
        <w:t xml:space="preserve"> учебников под редакцией</w:t>
      </w:r>
      <w:r w:rsidR="007A5ACC" w:rsidRPr="0019235F">
        <w:rPr>
          <w:b/>
          <w:sz w:val="24"/>
          <w:szCs w:val="24"/>
        </w:rPr>
        <w:t xml:space="preserve"> </w:t>
      </w:r>
      <w:r w:rsidR="007A5ACC" w:rsidRPr="007A5ACC">
        <w:rPr>
          <w:sz w:val="24"/>
          <w:szCs w:val="24"/>
        </w:rPr>
        <w:t>Л.Н. Боголюбова, А.Ю. Лабезниковой, А.И Матвеева Темы уроков и разделов</w:t>
      </w:r>
      <w:r w:rsidR="007A5ACC">
        <w:rPr>
          <w:sz w:val="24"/>
          <w:szCs w:val="24"/>
        </w:rPr>
        <w:t>,</w:t>
      </w:r>
      <w:r w:rsidR="007A5ACC" w:rsidRPr="007A5ACC">
        <w:rPr>
          <w:sz w:val="24"/>
          <w:szCs w:val="24"/>
        </w:rPr>
        <w:t xml:space="preserve"> основное содержание</w:t>
      </w:r>
      <w:r w:rsidR="007A5ACC">
        <w:rPr>
          <w:sz w:val="24"/>
          <w:szCs w:val="24"/>
        </w:rPr>
        <w:t xml:space="preserve"> курса </w:t>
      </w:r>
      <w:r w:rsidR="007A5ACC" w:rsidRPr="007A5ACC">
        <w:rPr>
          <w:sz w:val="24"/>
          <w:szCs w:val="24"/>
        </w:rPr>
        <w:t xml:space="preserve">составлено на основе Программы основного общего образования по   Обществознанию. </w:t>
      </w:r>
    </w:p>
    <w:p w:rsidR="007A5ACC" w:rsidRPr="007A5ACC" w:rsidRDefault="00035081" w:rsidP="00035081">
      <w:pPr>
        <w:widowControl w:val="0"/>
        <w:jc w:val="both"/>
      </w:pPr>
      <w:r>
        <w:t xml:space="preserve">    </w:t>
      </w:r>
      <w:r w:rsidR="007A5ACC" w:rsidRPr="007A5ACC">
        <w:t>Особенностью курса О</w:t>
      </w:r>
      <w:r w:rsidR="007A5ACC">
        <w:t>бществознания в 9</w:t>
      </w:r>
      <w:r w:rsidR="007A5ACC" w:rsidRPr="007A5ACC">
        <w:t xml:space="preserve"> классе является изучение </w:t>
      </w:r>
      <w:r w:rsidR="007A5ACC">
        <w:t>сферы политической деятельности</w:t>
      </w:r>
      <w:r w:rsidR="007A5ACC" w:rsidRPr="007A5ACC">
        <w:t xml:space="preserve">, </w:t>
      </w:r>
      <w:r>
        <w:t>нормативно-</w:t>
      </w:r>
      <w:r w:rsidR="007A5ACC">
        <w:t xml:space="preserve">правового воспитания и </w:t>
      </w:r>
      <w:r w:rsidR="005A0382">
        <w:t>определения</w:t>
      </w:r>
      <w:r w:rsidR="007A5ACC" w:rsidRPr="007A5ACC">
        <w:t xml:space="preserve"> места подростков в системе </w:t>
      </w:r>
      <w:r w:rsidR="007A5ACC">
        <w:t>общественных отношений</w:t>
      </w:r>
      <w:r w:rsidR="007A5ACC" w:rsidRPr="007A5ACC">
        <w:t xml:space="preserve">. </w:t>
      </w:r>
      <w:r w:rsidR="00D51EF5">
        <w:t>Программа рассчитана на 33</w:t>
      </w:r>
      <w:r w:rsidR="007A5ACC">
        <w:t xml:space="preserve"> часа</w:t>
      </w:r>
      <w:r w:rsidR="007A5ACC" w:rsidRPr="007A5ACC">
        <w:t xml:space="preserve"> (1 час в неделю). </w:t>
      </w:r>
    </w:p>
    <w:p w:rsidR="005F2CF4" w:rsidRPr="0019235F" w:rsidRDefault="005F2CF4" w:rsidP="005F2CF4">
      <w:pPr>
        <w:pStyle w:val="a6"/>
        <w:widowControl w:val="0"/>
        <w:tabs>
          <w:tab w:val="left" w:pos="0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19235F">
        <w:rPr>
          <w:rFonts w:ascii="Times New Roman" w:hAnsi="Times New Roman"/>
          <w:b/>
          <w:sz w:val="24"/>
          <w:szCs w:val="24"/>
        </w:rPr>
        <w:t>Структура рабочей Программы по дисциплине Обществознание.</w:t>
      </w:r>
    </w:p>
    <w:p w:rsidR="005F2CF4" w:rsidRPr="00D54C95" w:rsidRDefault="005F2CF4" w:rsidP="005F2CF4">
      <w:pPr>
        <w:pStyle w:val="a6"/>
        <w:widowControl w:val="0"/>
        <w:tabs>
          <w:tab w:val="left" w:pos="0"/>
        </w:tabs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1. </w:t>
      </w:r>
      <w:r w:rsidRPr="00D54C95">
        <w:rPr>
          <w:rFonts w:ascii="Times New Roman" w:hAnsi="Times New Roman"/>
          <w:sz w:val="24"/>
          <w:szCs w:val="24"/>
        </w:rPr>
        <w:t>«Политика»</w:t>
      </w:r>
      <w:r>
        <w:rPr>
          <w:rFonts w:ascii="Times New Roman" w:hAnsi="Times New Roman"/>
          <w:sz w:val="24"/>
          <w:szCs w:val="24"/>
        </w:rPr>
        <w:t>:</w:t>
      </w:r>
      <w:r w:rsidRPr="00D54C95">
        <w:rPr>
          <w:rFonts w:ascii="Times New Roman" w:hAnsi="Times New Roman"/>
          <w:sz w:val="24"/>
          <w:szCs w:val="24"/>
        </w:rPr>
        <w:t xml:space="preserve"> дает представление о соотношении политики и власти, определяет сущность государства, знакомит с разновидностями политических режимов, процессов складывания правового государства и правового общества, формами участия граждан в политической жизни, вводит </w:t>
      </w:r>
      <w:r>
        <w:rPr>
          <w:rFonts w:ascii="Times New Roman" w:hAnsi="Times New Roman"/>
          <w:sz w:val="24"/>
          <w:szCs w:val="24"/>
        </w:rPr>
        <w:t>обучающихся</w:t>
      </w:r>
      <w:r w:rsidRPr="00D54C95">
        <w:rPr>
          <w:rFonts w:ascii="Times New Roman" w:hAnsi="Times New Roman"/>
          <w:sz w:val="24"/>
          <w:szCs w:val="24"/>
        </w:rPr>
        <w:t xml:space="preserve"> в круг политических проблем современного общества.</w:t>
      </w:r>
    </w:p>
    <w:p w:rsidR="005F2CF4" w:rsidRDefault="005F2CF4" w:rsidP="005F2CF4">
      <w:pPr>
        <w:pStyle w:val="a6"/>
        <w:widowControl w:val="0"/>
        <w:tabs>
          <w:tab w:val="left" w:pos="0"/>
        </w:tabs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2. </w:t>
      </w:r>
      <w:r w:rsidRPr="00D54C95">
        <w:rPr>
          <w:rFonts w:ascii="Times New Roman" w:hAnsi="Times New Roman"/>
          <w:sz w:val="24"/>
          <w:szCs w:val="24"/>
        </w:rPr>
        <w:t xml:space="preserve">«Право» вводит </w:t>
      </w:r>
      <w:r>
        <w:rPr>
          <w:rFonts w:ascii="Times New Roman" w:hAnsi="Times New Roman"/>
          <w:sz w:val="24"/>
          <w:szCs w:val="24"/>
        </w:rPr>
        <w:t xml:space="preserve">обучающихся </w:t>
      </w:r>
      <w:r w:rsidRPr="00D54C95">
        <w:rPr>
          <w:rFonts w:ascii="Times New Roman" w:hAnsi="Times New Roman"/>
          <w:sz w:val="24"/>
          <w:szCs w:val="24"/>
        </w:rPr>
        <w:t xml:space="preserve">в круг проблем, важных для формирования </w:t>
      </w:r>
      <w:r>
        <w:rPr>
          <w:rFonts w:ascii="Times New Roman" w:hAnsi="Times New Roman"/>
          <w:sz w:val="24"/>
          <w:szCs w:val="24"/>
        </w:rPr>
        <w:t>нормативно-</w:t>
      </w:r>
      <w:r w:rsidRPr="00D54C95">
        <w:rPr>
          <w:rFonts w:ascii="Times New Roman" w:hAnsi="Times New Roman"/>
          <w:sz w:val="24"/>
          <w:szCs w:val="24"/>
        </w:rPr>
        <w:t>правовой культуры, осознанного отношения к вопросам законности и правомерного поведения.</w:t>
      </w:r>
    </w:p>
    <w:p w:rsidR="005F2CF4" w:rsidRPr="00D54C95" w:rsidRDefault="005F2CF4" w:rsidP="005F2CF4">
      <w:pPr>
        <w:pStyle w:val="a6"/>
        <w:widowControl w:val="0"/>
        <w:tabs>
          <w:tab w:val="left" w:pos="0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54C95">
        <w:rPr>
          <w:rFonts w:ascii="Times New Roman" w:hAnsi="Times New Roman"/>
          <w:b/>
          <w:sz w:val="24"/>
          <w:szCs w:val="24"/>
        </w:rPr>
        <w:t>Изучение учебной дисциплины Обществознание направлено на достижение следующих целей и задач:</w:t>
      </w:r>
    </w:p>
    <w:p w:rsidR="005F2CF4" w:rsidRDefault="005F2CF4" w:rsidP="005F2CF4">
      <w:pPr>
        <w:pStyle w:val="a6"/>
        <w:widowControl w:val="0"/>
        <w:tabs>
          <w:tab w:val="left" w:pos="0"/>
        </w:tabs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54C95">
        <w:rPr>
          <w:rFonts w:ascii="Times New Roman" w:hAnsi="Times New Roman"/>
          <w:sz w:val="24"/>
          <w:szCs w:val="24"/>
        </w:rPr>
        <w:t>развитие личности в ответственный период взросления человека (</w:t>
      </w:r>
      <w:r>
        <w:rPr>
          <w:rFonts w:ascii="Times New Roman" w:hAnsi="Times New Roman"/>
          <w:sz w:val="24"/>
          <w:szCs w:val="24"/>
        </w:rPr>
        <w:t>15-16</w:t>
      </w:r>
      <w:r w:rsidRPr="00D54C95">
        <w:rPr>
          <w:rFonts w:ascii="Times New Roman" w:hAnsi="Times New Roman"/>
          <w:sz w:val="24"/>
          <w:szCs w:val="24"/>
        </w:rPr>
        <w:t xml:space="preserve"> лет), ее познавательных интересов, критического мышления в процессе восприятия </w:t>
      </w:r>
      <w:r>
        <w:rPr>
          <w:rFonts w:ascii="Times New Roman" w:hAnsi="Times New Roman"/>
          <w:sz w:val="24"/>
          <w:szCs w:val="24"/>
        </w:rPr>
        <w:t>политико-правовой</w:t>
      </w:r>
      <w:r w:rsidRPr="00D54C95">
        <w:rPr>
          <w:rFonts w:ascii="Times New Roman" w:hAnsi="Times New Roman"/>
          <w:sz w:val="24"/>
          <w:szCs w:val="24"/>
        </w:rPr>
        <w:t xml:space="preserve"> информации и определения собственной позиции; </w:t>
      </w:r>
    </w:p>
    <w:p w:rsidR="005F2CF4" w:rsidRPr="00D54C95" w:rsidRDefault="005F2CF4" w:rsidP="005F2CF4">
      <w:pPr>
        <w:pStyle w:val="a6"/>
        <w:widowControl w:val="0"/>
        <w:tabs>
          <w:tab w:val="left" w:pos="0"/>
        </w:tabs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установление </w:t>
      </w:r>
      <w:r w:rsidRPr="00D54C95">
        <w:rPr>
          <w:rFonts w:ascii="Times New Roman" w:hAnsi="Times New Roman"/>
          <w:sz w:val="24"/>
          <w:szCs w:val="24"/>
        </w:rPr>
        <w:t xml:space="preserve">нравственной и правовой культуры, </w:t>
      </w:r>
      <w:r>
        <w:rPr>
          <w:rFonts w:ascii="Times New Roman" w:hAnsi="Times New Roman"/>
          <w:sz w:val="24"/>
          <w:szCs w:val="24"/>
        </w:rPr>
        <w:t>политического</w:t>
      </w:r>
      <w:r w:rsidRPr="00D54C95">
        <w:rPr>
          <w:rFonts w:ascii="Times New Roman" w:hAnsi="Times New Roman"/>
          <w:sz w:val="24"/>
          <w:szCs w:val="24"/>
        </w:rPr>
        <w:t xml:space="preserve"> образа мышления, способности к самоопределению и самореализации;</w:t>
      </w:r>
    </w:p>
    <w:p w:rsidR="005F2CF4" w:rsidRPr="00D54C95" w:rsidRDefault="005F2CF4" w:rsidP="005F2CF4">
      <w:pPr>
        <w:pStyle w:val="a6"/>
        <w:widowControl w:val="0"/>
        <w:tabs>
          <w:tab w:val="left" w:pos="0"/>
        </w:tabs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54C95">
        <w:rPr>
          <w:rFonts w:ascii="Times New Roman" w:hAnsi="Times New Roman"/>
          <w:sz w:val="24"/>
          <w:szCs w:val="24"/>
        </w:rPr>
        <w:t xml:space="preserve">воспитание общероссийской идентичности, гражданской ответственности, уважения к </w:t>
      </w:r>
      <w:r>
        <w:rPr>
          <w:rFonts w:ascii="Times New Roman" w:hAnsi="Times New Roman"/>
          <w:sz w:val="24"/>
          <w:szCs w:val="24"/>
        </w:rPr>
        <w:t>политическим и правовым</w:t>
      </w:r>
      <w:r w:rsidRPr="00D54C95">
        <w:rPr>
          <w:rFonts w:ascii="Times New Roman" w:hAnsi="Times New Roman"/>
          <w:sz w:val="24"/>
          <w:szCs w:val="24"/>
        </w:rPr>
        <w:t xml:space="preserve"> нормам; приверженности гуманистическим и демократическим ценностям, закрепленным в Конституции Российской Федерации;</w:t>
      </w:r>
    </w:p>
    <w:p w:rsidR="005F2CF4" w:rsidRPr="00D54C95" w:rsidRDefault="005F2CF4" w:rsidP="005F2CF4">
      <w:pPr>
        <w:pStyle w:val="a6"/>
        <w:widowControl w:val="0"/>
        <w:tabs>
          <w:tab w:val="left" w:pos="0"/>
        </w:tabs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54C95">
        <w:rPr>
          <w:rFonts w:ascii="Times New Roman" w:hAnsi="Times New Roman"/>
          <w:sz w:val="24"/>
          <w:szCs w:val="24"/>
        </w:rPr>
        <w:t>освоение на уровне функциональной грамотности системы знаний, необходимых для социальной адаптации: способах регул</w:t>
      </w:r>
      <w:r>
        <w:rPr>
          <w:rFonts w:ascii="Times New Roman" w:hAnsi="Times New Roman"/>
          <w:sz w:val="24"/>
          <w:szCs w:val="24"/>
        </w:rPr>
        <w:t>ирования общественных отношений,</w:t>
      </w:r>
      <w:r w:rsidRPr="00D54C95">
        <w:rPr>
          <w:rFonts w:ascii="Times New Roman" w:hAnsi="Times New Roman"/>
          <w:sz w:val="24"/>
          <w:szCs w:val="24"/>
        </w:rPr>
        <w:t xml:space="preserve"> механизмах реализации и защиты прав человека и гражданина;</w:t>
      </w:r>
    </w:p>
    <w:p w:rsidR="005F2CF4" w:rsidRPr="00D54C95" w:rsidRDefault="005F2CF4" w:rsidP="005F2CF4">
      <w:pPr>
        <w:pStyle w:val="a6"/>
        <w:widowControl w:val="0"/>
        <w:tabs>
          <w:tab w:val="left" w:pos="0"/>
        </w:tabs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54C95">
        <w:rPr>
          <w:rFonts w:ascii="Times New Roman" w:hAnsi="Times New Roman"/>
          <w:sz w:val="24"/>
          <w:szCs w:val="24"/>
        </w:rPr>
        <w:t>овладение умениями 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5F2CF4" w:rsidRDefault="005F2CF4" w:rsidP="005F2CF4">
      <w:pPr>
        <w:pStyle w:val="a6"/>
        <w:widowControl w:val="0"/>
        <w:tabs>
          <w:tab w:val="left" w:pos="0"/>
        </w:tabs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54C95">
        <w:rPr>
          <w:rFonts w:ascii="Times New Roman" w:hAnsi="Times New Roman"/>
          <w:sz w:val="24"/>
          <w:szCs w:val="24"/>
        </w:rPr>
        <w:t xml:space="preserve">формирование опыта применения полученных знаний для решения </w:t>
      </w:r>
      <w:r>
        <w:rPr>
          <w:rFonts w:ascii="Times New Roman" w:hAnsi="Times New Roman"/>
          <w:sz w:val="24"/>
          <w:szCs w:val="24"/>
        </w:rPr>
        <w:t xml:space="preserve">ситуационных </w:t>
      </w:r>
      <w:r w:rsidRPr="00D54C95">
        <w:rPr>
          <w:rFonts w:ascii="Times New Roman" w:hAnsi="Times New Roman"/>
          <w:sz w:val="24"/>
          <w:szCs w:val="24"/>
        </w:rPr>
        <w:t xml:space="preserve">задач в области </w:t>
      </w:r>
      <w:r>
        <w:rPr>
          <w:rFonts w:ascii="Times New Roman" w:hAnsi="Times New Roman"/>
          <w:sz w:val="24"/>
          <w:szCs w:val="24"/>
        </w:rPr>
        <w:t>нормативно-правовых</w:t>
      </w:r>
      <w:r w:rsidRPr="00D54C95">
        <w:rPr>
          <w:rFonts w:ascii="Times New Roman" w:hAnsi="Times New Roman"/>
          <w:sz w:val="24"/>
          <w:szCs w:val="24"/>
        </w:rPr>
        <w:t xml:space="preserve"> отношений; экономической и гражданско-общественной деятельности;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A5062F" w:rsidRDefault="00A5062F" w:rsidP="005F2CF4">
      <w:pPr>
        <w:pStyle w:val="a6"/>
        <w:widowControl w:val="0"/>
        <w:tabs>
          <w:tab w:val="left" w:pos="0"/>
        </w:tabs>
        <w:ind w:firstLine="284"/>
        <w:jc w:val="both"/>
        <w:rPr>
          <w:rFonts w:ascii="Times New Roman" w:hAnsi="Times New Roman"/>
          <w:sz w:val="24"/>
          <w:szCs w:val="24"/>
        </w:rPr>
      </w:pPr>
    </w:p>
    <w:p w:rsidR="00A5062F" w:rsidRPr="009C196D" w:rsidRDefault="00A5062F" w:rsidP="00A5062F">
      <w:pPr>
        <w:pStyle w:val="ParagraphStyl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Воспитательный аспект Рабочей Программы.</w:t>
      </w:r>
    </w:p>
    <w:p w:rsidR="00DE290F" w:rsidRPr="00FC1E1B" w:rsidRDefault="00DE290F" w:rsidP="00DE290F">
      <w:pPr>
        <w:jc w:val="both"/>
      </w:pPr>
      <w:r>
        <w:t xml:space="preserve">     </w:t>
      </w:r>
      <w:r w:rsidR="00AE0D3E">
        <w:t xml:space="preserve">Рабочая </w:t>
      </w:r>
      <w:r w:rsidRPr="00FC1E1B">
        <w:t xml:space="preserve">Программа составлена на основе </w:t>
      </w:r>
      <w:r w:rsidR="00AE0D3E">
        <w:t>требований</w:t>
      </w:r>
      <w:r w:rsidRPr="00FC1E1B">
        <w:t xml:space="preserve"> Программы воспитания и направлена на решение проблем гармоничного вхождения, обучающихся в социальный мир и налаживания ответственных взаимоотношений с окружающими их людьми. Одним из </w:t>
      </w:r>
      <w:r w:rsidR="00AE0D3E">
        <w:t xml:space="preserve">основных </w:t>
      </w:r>
      <w:r w:rsidRPr="00FC1E1B">
        <w:t xml:space="preserve">результатов реализации Программы </w:t>
      </w:r>
      <w:r w:rsidR="00AE0D3E">
        <w:t>является воспитание у обучающихся патриотизма, их</w:t>
      </w:r>
      <w:r w:rsidRPr="00FC1E1B">
        <w:t xml:space="preserve"> приобщение к российским традиционным духовным ценностям, правилам и нормам поведения в российском обществе. В центре </w:t>
      </w:r>
      <w:r w:rsidR="00AE0D3E">
        <w:t xml:space="preserve">Рабочей </w:t>
      </w:r>
      <w:r w:rsidRPr="00FC1E1B">
        <w:t>Программы в соответствии с Федеральными государственными образовательными стандартами (далее - ФГОС) общего образования находится личностное развитие обучающихся, формирование у них системных знаний о различных аспектах развития России и мира.</w:t>
      </w:r>
    </w:p>
    <w:p w:rsidR="00DE290F" w:rsidRDefault="00DE290F" w:rsidP="00DE290F">
      <w:pPr>
        <w:jc w:val="both"/>
      </w:pPr>
      <w:r>
        <w:t xml:space="preserve">   </w:t>
      </w:r>
      <w:r w:rsidR="00AE0D3E">
        <w:t xml:space="preserve">Рабочая </w:t>
      </w:r>
      <w:r w:rsidRPr="00FC1E1B">
        <w:t xml:space="preserve">Программа показывает, каким образом педагогические работники (учитель, классный руководитель, заместитель директора, педагог </w:t>
      </w:r>
      <w:r>
        <w:t>-</w:t>
      </w:r>
      <w:r w:rsidRPr="00FC1E1B">
        <w:t xml:space="preserve"> организатор</w:t>
      </w:r>
      <w:r>
        <w:t>, и т.д</w:t>
      </w:r>
      <w:r w:rsidRPr="00FC1E1B">
        <w:t xml:space="preserve">.) могут </w:t>
      </w:r>
      <w:r w:rsidRPr="00FC1E1B">
        <w:lastRenderedPageBreak/>
        <w:t>реализовать воспитательный потенциал их совместной с обучающимися деятельности и тем самым сделать школу воспитывающей организацией.</w:t>
      </w:r>
    </w:p>
    <w:p w:rsidR="00A5062F" w:rsidRPr="00767D10" w:rsidRDefault="00A5062F" w:rsidP="00A5062F">
      <w:pPr>
        <w:pStyle w:val="ae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Согласно Концепции духовно-нравственного воспитания российских школьников национальный идеал личности, воспитанный в новой российской общеобразовательной школе - это высоконравственный,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укорененный в духовных и культурных традициях российского народа. </w:t>
      </w:r>
    </w:p>
    <w:p w:rsidR="00A5062F" w:rsidRPr="00767D10" w:rsidRDefault="00A5062F" w:rsidP="00A5062F">
      <w:pPr>
        <w:ind w:firstLine="284"/>
        <w:jc w:val="both"/>
      </w:pPr>
      <w:r w:rsidRPr="00767D10">
        <w:t>Основной целью воспитания обучающихся в ходе реализации образовательного процесса согласно требований ФГОС является их личностное развитие, формирование у них системных знаний о различных аспектах развития России, мира и общества.</w:t>
      </w:r>
    </w:p>
    <w:p w:rsidR="00A5062F" w:rsidRPr="00767D10" w:rsidRDefault="00A5062F" w:rsidP="00A5062F">
      <w:pPr>
        <w:ind w:firstLine="284"/>
        <w:jc w:val="both"/>
      </w:pPr>
      <w:r w:rsidRPr="00767D10">
        <w:t xml:space="preserve">Процесс воспитания в ходе реализации данной Рабочей Программы основывается на следующих принципах взаимодействия педагогов и обучающихся: </w:t>
      </w:r>
    </w:p>
    <w:p w:rsidR="00A5062F" w:rsidRPr="00767D10" w:rsidRDefault="00A5062F" w:rsidP="00A5062F">
      <w:pPr>
        <w:ind w:firstLine="284"/>
        <w:jc w:val="both"/>
      </w:pPr>
      <w:r w:rsidRPr="00767D10">
        <w:t xml:space="preserve">- приоритет безопасности обучающегося: соблюдение законности и прав семьи и школьников, конфиденциальности информации об обучающихся и их семьях, приоритета безопасности ребенка при нахождении его в образовательной организации; </w:t>
      </w:r>
    </w:p>
    <w:p w:rsidR="00A5062F" w:rsidRPr="00767D10" w:rsidRDefault="00A5062F" w:rsidP="00A5062F">
      <w:pPr>
        <w:ind w:firstLine="284"/>
        <w:jc w:val="both"/>
      </w:pPr>
      <w:r w:rsidRPr="00767D10">
        <w:t xml:space="preserve">- психологическая комфортная среда: создание в образовательной организации для каждого обучающегося позитивных эмоций, и доверительных отношений, конструктивного взаимодействия школьников и педагогов; </w:t>
      </w:r>
    </w:p>
    <w:p w:rsidR="00A5062F" w:rsidRPr="00767D10" w:rsidRDefault="00A5062F" w:rsidP="00A5062F">
      <w:pPr>
        <w:ind w:firstLine="284"/>
        <w:jc w:val="both"/>
      </w:pPr>
      <w:r w:rsidRPr="00767D10">
        <w:t>- организации преемственности всех возрастных ступеней воспитания на основе совместных дел обучающихся, единства и взаимосвязи развития личностной культуры с учетом природы школьника, его уникальности, индивидуального своеобразия;</w:t>
      </w:r>
    </w:p>
    <w:p w:rsidR="00A5062F" w:rsidRPr="00767D10" w:rsidRDefault="00A5062F" w:rsidP="00A5062F">
      <w:pPr>
        <w:ind w:firstLine="284"/>
        <w:jc w:val="both"/>
      </w:pPr>
      <w:r w:rsidRPr="00767D10">
        <w:t>- событийность: реализация процесса воспитания через создание в школе детско-взрослых общностей, которые объединяют обучающихся и педагогов содержательными событиями, общими совместными делами;</w:t>
      </w:r>
    </w:p>
    <w:p w:rsidR="00A5062F" w:rsidRPr="00767D10" w:rsidRDefault="00A5062F" w:rsidP="00A5062F">
      <w:pPr>
        <w:ind w:firstLine="284"/>
        <w:jc w:val="both"/>
      </w:pPr>
      <w:r w:rsidRPr="00767D10">
        <w:t xml:space="preserve"> - системно-деятельностная организация воспитания: интеграция различных видов деятельности обучающихся осуществляется на основе базовых национальных ценностей, системности и целесообразности воспитания; </w:t>
      </w:r>
    </w:p>
    <w:p w:rsidR="00A5062F" w:rsidRPr="00767D10" w:rsidRDefault="00A5062F" w:rsidP="00A5062F">
      <w:pPr>
        <w:ind w:firstLine="284"/>
        <w:jc w:val="both"/>
      </w:pPr>
      <w:r w:rsidRPr="00767D10">
        <w:t xml:space="preserve"> - следование нравственному примеру: содержание учебного процесса, вне учебной и внешкольной деятельности наполняется примерами нравственного поведения, особое значение для духовно-нравственного развития обучающегося имеет пример учителя, его внешний вид, культура общения;</w:t>
      </w:r>
    </w:p>
    <w:p w:rsidR="00A5062F" w:rsidRPr="00767D10" w:rsidRDefault="00A5062F" w:rsidP="00A5062F">
      <w:pPr>
        <w:ind w:firstLine="284"/>
        <w:jc w:val="both"/>
      </w:pPr>
      <w:r w:rsidRPr="00767D10">
        <w:t xml:space="preserve">- ориентация на идеал: воспитание всегда ориентировано на определённый идеал, который являет собой высшую цель стремлений, самовоспитания, духовно-нравственного развития обучающихся. </w:t>
      </w:r>
    </w:p>
    <w:p w:rsidR="00A5062F" w:rsidRPr="00767D10" w:rsidRDefault="00A5062F" w:rsidP="00A5062F">
      <w:pPr>
        <w:pStyle w:val="ae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Указанные нами принципы ориентирует педагогов на обеспечение позитивной динамики развития личности каждого обучающегося. </w:t>
      </w:r>
    </w:p>
    <w:p w:rsidR="00A5062F" w:rsidRPr="00767D10" w:rsidRDefault="00A5062F" w:rsidP="00A5062F">
      <w:pPr>
        <w:pStyle w:val="ae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Приоритетом в воспитании обучающихся на уровне основного общего образования является создание благоприятных условий для развития следующих социально значимых ценностных отношений школьников: </w:t>
      </w:r>
    </w:p>
    <w:p w:rsidR="00A5062F" w:rsidRPr="00767D10" w:rsidRDefault="00A5062F" w:rsidP="00A5062F">
      <w:pPr>
        <w:pStyle w:val="ae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семье как главной опоре в жизни человека и источнику его счастья; </w:t>
      </w:r>
    </w:p>
    <w:p w:rsidR="00A5062F" w:rsidRPr="00767D10" w:rsidRDefault="00A5062F" w:rsidP="00A5062F">
      <w:pPr>
        <w:pStyle w:val="ae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A5062F" w:rsidRPr="00767D10" w:rsidRDefault="00A5062F" w:rsidP="00A5062F">
      <w:pPr>
        <w:pStyle w:val="ae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своему Отечеству, своей малой и большой Родине, которая завещана ему предками и которую нужно оберегать; </w:t>
      </w:r>
    </w:p>
    <w:p w:rsidR="00A5062F" w:rsidRPr="00767D10" w:rsidRDefault="00A5062F" w:rsidP="00A5062F">
      <w:pPr>
        <w:pStyle w:val="ae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природе как источнику жизни на Земле, нуждающейся в защите и постоянном внимании со стороны человека; </w:t>
      </w:r>
    </w:p>
    <w:p w:rsidR="00A5062F" w:rsidRPr="00767D10" w:rsidRDefault="00A5062F" w:rsidP="00A5062F">
      <w:pPr>
        <w:pStyle w:val="ae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семье; </w:t>
      </w:r>
    </w:p>
    <w:p w:rsidR="00A5062F" w:rsidRPr="00767D10" w:rsidRDefault="00A5062F" w:rsidP="00A5062F">
      <w:pPr>
        <w:pStyle w:val="ae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lastRenderedPageBreak/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A5062F" w:rsidRPr="00767D10" w:rsidRDefault="00A5062F" w:rsidP="00A5062F">
      <w:pPr>
        <w:pStyle w:val="ae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культуре как духовному богатству общества, которое дают ему чтение, музыка, искусство, театр, творческое самовыражение; </w:t>
      </w:r>
    </w:p>
    <w:p w:rsidR="00A5062F" w:rsidRPr="00767D10" w:rsidRDefault="00A5062F" w:rsidP="00A5062F">
      <w:pPr>
        <w:pStyle w:val="ae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здоровью как залогу долгой и активной жизни человека, его хорошего настроения и оптимистичного взгляда на мир; </w:t>
      </w:r>
    </w:p>
    <w:p w:rsidR="00A5062F" w:rsidRPr="00767D10" w:rsidRDefault="00A5062F" w:rsidP="00A5062F">
      <w:pPr>
        <w:pStyle w:val="ae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взаимо-поддерживающие отношения, дающие человеку радость общения и позволяющие избегать чувства одиночества; </w:t>
      </w:r>
    </w:p>
    <w:p w:rsidR="00A5062F" w:rsidRPr="00767D10" w:rsidRDefault="00A5062F" w:rsidP="00A5062F">
      <w:pPr>
        <w:pStyle w:val="ae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самим себе как хозяевам своей судьбы, самоопределяющимся и само реализующимся личностям, отвечающим за свое собственное будущее. </w:t>
      </w:r>
    </w:p>
    <w:p w:rsidR="00A5062F" w:rsidRPr="00767D10" w:rsidRDefault="00A5062F" w:rsidP="00A5062F">
      <w:pPr>
        <w:ind w:firstLine="284"/>
        <w:jc w:val="both"/>
      </w:pPr>
      <w:r w:rsidRPr="00767D10">
        <w:t>Воспитание обучающихся в ходе выполнения Рабочей Программы реализуется в следующих модулях:</w:t>
      </w:r>
    </w:p>
    <w:p w:rsidR="00A5062F" w:rsidRPr="00767D10" w:rsidRDefault="00A5062F" w:rsidP="00A5062F">
      <w:pPr>
        <w:ind w:firstLine="284"/>
        <w:jc w:val="both"/>
      </w:pPr>
      <w:r w:rsidRPr="00767D10">
        <w:t xml:space="preserve">1. Инвариантные модули: «Классное руководство», «Школьный урок», «Курсы внеурочной деятельности, дополнительное образование», «Работа с родителями», «Самоуправление», «Профессиональная ориентация». </w:t>
      </w:r>
    </w:p>
    <w:p w:rsidR="00A5062F" w:rsidRPr="00767D10" w:rsidRDefault="00A5062F" w:rsidP="00A5062F">
      <w:pPr>
        <w:ind w:firstLine="284"/>
        <w:jc w:val="both"/>
      </w:pPr>
      <w:r w:rsidRPr="00767D10">
        <w:t xml:space="preserve">2. Вариативные модули: «Ключевые общешкольные дела», «Организация предметно-эстетической среды», «Детские общественные объединения», «Школьные и социальные медиа». </w:t>
      </w:r>
    </w:p>
    <w:p w:rsidR="00A5062F" w:rsidRDefault="00A5062F" w:rsidP="00A5062F">
      <w:pPr>
        <w:ind w:firstLine="284"/>
        <w:jc w:val="both"/>
      </w:pPr>
      <w:r w:rsidRPr="00767D10">
        <w:t>Реализация определенных нами воспитательных задач в ходе образовательного процесса позволит организовать интересную и событийно насыщенную жизнь обучающихся и педагогов, что станет эффективным способом формирования гармонично развитой личности, профилактики антисоциального поведения школьников.</w:t>
      </w:r>
    </w:p>
    <w:p w:rsidR="00A5062F" w:rsidRDefault="00A5062F" w:rsidP="005F2CF4">
      <w:pPr>
        <w:pStyle w:val="a6"/>
        <w:widowControl w:val="0"/>
        <w:tabs>
          <w:tab w:val="left" w:pos="0"/>
        </w:tabs>
        <w:ind w:firstLine="284"/>
        <w:jc w:val="both"/>
        <w:rPr>
          <w:rFonts w:ascii="Times New Roman" w:hAnsi="Times New Roman"/>
          <w:sz w:val="24"/>
          <w:szCs w:val="24"/>
        </w:rPr>
      </w:pPr>
    </w:p>
    <w:p w:rsidR="00CF0F33" w:rsidRDefault="007B1BBF" w:rsidP="00CF0F33">
      <w:pPr>
        <w:ind w:left="567"/>
        <w:jc w:val="center"/>
        <w:rPr>
          <w:b/>
          <w:u w:val="single"/>
        </w:rPr>
      </w:pPr>
      <w:r>
        <w:rPr>
          <w:b/>
          <w:u w:val="single"/>
        </w:rPr>
        <w:t>Р</w:t>
      </w:r>
      <w:r w:rsidR="00CF0F33">
        <w:rPr>
          <w:b/>
          <w:u w:val="single"/>
        </w:rPr>
        <w:t>езультаты изучения учебного предмета, курса.</w:t>
      </w:r>
    </w:p>
    <w:p w:rsidR="00202E66" w:rsidRPr="00301DCA" w:rsidRDefault="00202E66" w:rsidP="00202E66">
      <w:pPr>
        <w:tabs>
          <w:tab w:val="right" w:leader="dot" w:pos="8647"/>
        </w:tabs>
        <w:ind w:right="850"/>
        <w:jc w:val="both"/>
        <w:rPr>
          <w:b/>
        </w:rPr>
      </w:pPr>
      <w:r>
        <w:rPr>
          <w:b/>
        </w:rPr>
        <w:t xml:space="preserve">    </w:t>
      </w:r>
      <w:r w:rsidRPr="00301DCA">
        <w:rPr>
          <w:b/>
        </w:rPr>
        <w:t>Личностные результаты:</w:t>
      </w:r>
    </w:p>
    <w:p w:rsidR="00202E66" w:rsidRPr="00A55487" w:rsidRDefault="00202E66" w:rsidP="00202E66">
      <w:pPr>
        <w:tabs>
          <w:tab w:val="left" w:pos="993"/>
          <w:tab w:val="right" w:leader="dot" w:pos="8647"/>
        </w:tabs>
        <w:ind w:right="-1" w:firstLine="284"/>
        <w:jc w:val="both"/>
      </w:pPr>
      <w:r w:rsidRPr="00A55487">
        <w:t>-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202E66" w:rsidRPr="00A55487" w:rsidRDefault="00202E66" w:rsidP="00202E66">
      <w:pPr>
        <w:tabs>
          <w:tab w:val="right" w:leader="dot" w:pos="8647"/>
        </w:tabs>
        <w:ind w:right="-1" w:firstLine="284"/>
        <w:jc w:val="both"/>
      </w:pPr>
      <w:r w:rsidRPr="00A55487">
        <w:t>- приобретение теоретических знаний и опыта применения полученных знаний и умений для определения собственной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202E66" w:rsidRPr="00A55487" w:rsidRDefault="00202E66" w:rsidP="00202E66">
      <w:pPr>
        <w:tabs>
          <w:tab w:val="right" w:leader="dot" w:pos="8647"/>
        </w:tabs>
        <w:ind w:right="-1" w:firstLine="284"/>
        <w:jc w:val="both"/>
      </w:pPr>
      <w:r w:rsidRPr="00A55487">
        <w:t>-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202E66" w:rsidRPr="00A55487" w:rsidRDefault="00202E66" w:rsidP="00202E66">
      <w:pPr>
        <w:tabs>
          <w:tab w:val="right" w:leader="dot" w:pos="8647"/>
        </w:tabs>
        <w:ind w:right="-1" w:firstLine="284"/>
        <w:jc w:val="both"/>
      </w:pPr>
      <w:r w:rsidRPr="00A55487">
        <w:t>- развитие социального кругозора и формирование познавательного интереса к изучению общественных дисциплин.</w:t>
      </w:r>
    </w:p>
    <w:p w:rsidR="00202E66" w:rsidRPr="00301DCA" w:rsidRDefault="00202E66" w:rsidP="00202E66">
      <w:pPr>
        <w:tabs>
          <w:tab w:val="right" w:leader="dot" w:pos="8647"/>
        </w:tabs>
        <w:ind w:right="850"/>
        <w:jc w:val="both"/>
        <w:rPr>
          <w:b/>
        </w:rPr>
      </w:pPr>
      <w:r>
        <w:rPr>
          <w:b/>
        </w:rPr>
        <w:t xml:space="preserve">    </w:t>
      </w:r>
      <w:r w:rsidRPr="00301DCA">
        <w:rPr>
          <w:b/>
        </w:rPr>
        <w:t>Метапредметные результаты</w:t>
      </w:r>
    </w:p>
    <w:p w:rsidR="00202E66" w:rsidRPr="00301DCA" w:rsidRDefault="00202E66" w:rsidP="00202E66">
      <w:pPr>
        <w:tabs>
          <w:tab w:val="right" w:leader="dot" w:pos="8647"/>
        </w:tabs>
        <w:ind w:right="850"/>
        <w:jc w:val="both"/>
        <w:rPr>
          <w:u w:val="single"/>
        </w:rPr>
      </w:pPr>
      <w:r>
        <w:rPr>
          <w:b/>
        </w:rPr>
        <w:t xml:space="preserve">    </w:t>
      </w:r>
      <w:r w:rsidRPr="00301DCA">
        <w:rPr>
          <w:u w:val="single"/>
        </w:rPr>
        <w:t>Регулятивные:</w:t>
      </w:r>
    </w:p>
    <w:p w:rsidR="00202E66" w:rsidRPr="00A55487" w:rsidRDefault="00202E66" w:rsidP="00202E66">
      <w:pPr>
        <w:ind w:right="-1" w:firstLine="284"/>
        <w:jc w:val="both"/>
      </w:pPr>
      <w:r w:rsidRPr="00A55487">
        <w:t>- организовывать свою познавательную деятельность (от постановки цели до получения и оценки результата);</w:t>
      </w:r>
    </w:p>
    <w:p w:rsidR="00202E66" w:rsidRPr="00A55487" w:rsidRDefault="00202E66" w:rsidP="00202E66">
      <w:pPr>
        <w:ind w:right="-1" w:firstLine="284"/>
        <w:jc w:val="both"/>
      </w:pPr>
      <w:r w:rsidRPr="00A55487">
        <w:t>- анализировать с опорой на алгоритм учебных действий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202E66" w:rsidRPr="00A55487" w:rsidRDefault="00202E66" w:rsidP="00202E66">
      <w:pPr>
        <w:ind w:right="-1" w:firstLine="284"/>
        <w:jc w:val="both"/>
      </w:pPr>
      <w:r w:rsidRPr="00A55487">
        <w:t>- определение собственного отношения к явлениям современной жизни, формулирование своей точки зрения.</w:t>
      </w:r>
    </w:p>
    <w:p w:rsidR="00202E66" w:rsidRPr="00301DCA" w:rsidRDefault="00202E66" w:rsidP="00202E66">
      <w:pPr>
        <w:ind w:right="-1"/>
        <w:jc w:val="both"/>
        <w:rPr>
          <w:u w:val="single"/>
        </w:rPr>
      </w:pPr>
      <w:r>
        <w:lastRenderedPageBreak/>
        <w:t xml:space="preserve">    </w:t>
      </w:r>
      <w:r w:rsidRPr="00301DCA">
        <w:rPr>
          <w:u w:val="single"/>
        </w:rPr>
        <w:t>Коммуникативные:</w:t>
      </w:r>
    </w:p>
    <w:p w:rsidR="00202E66" w:rsidRPr="00A55487" w:rsidRDefault="00202E66" w:rsidP="00202E66">
      <w:pPr>
        <w:ind w:left="142" w:right="-1"/>
        <w:jc w:val="both"/>
      </w:pPr>
      <w:r>
        <w:t xml:space="preserve">  </w:t>
      </w:r>
      <w:r w:rsidRPr="00A55487">
        <w:t>- овладение различными видами публичных выступлений (высказывания, монолог, дискуссия) и следовании этическим нормам и правилам ведения диалога.</w:t>
      </w:r>
    </w:p>
    <w:p w:rsidR="00202E66" w:rsidRPr="00A55487" w:rsidRDefault="00202E66" w:rsidP="00202E66">
      <w:pPr>
        <w:ind w:right="-1"/>
        <w:jc w:val="both"/>
        <w:rPr>
          <w:b/>
        </w:rPr>
      </w:pPr>
      <w:r>
        <w:rPr>
          <w:b/>
        </w:rPr>
        <w:t xml:space="preserve">  </w:t>
      </w:r>
      <w:r w:rsidRPr="00301DCA">
        <w:rPr>
          <w:u w:val="single"/>
        </w:rPr>
        <w:t>Познавательные</w:t>
      </w:r>
      <w:r w:rsidRPr="00A55487">
        <w:rPr>
          <w:b/>
        </w:rPr>
        <w:t>:</w:t>
      </w:r>
    </w:p>
    <w:p w:rsidR="00202E66" w:rsidRPr="00A55487" w:rsidRDefault="00202E66" w:rsidP="00202E66">
      <w:pPr>
        <w:ind w:left="142" w:right="-1"/>
        <w:jc w:val="both"/>
      </w:pPr>
      <w:r w:rsidRPr="00A55487">
        <w:t>- объяснять явления и процессы социальной действительности с научных, позиций; рассматривать их комплексно в контексте сложившихся реалий и возможных перспектив;</w:t>
      </w:r>
    </w:p>
    <w:p w:rsidR="00202E66" w:rsidRPr="00A55487" w:rsidRDefault="00202E66" w:rsidP="00202E66">
      <w:pPr>
        <w:ind w:left="142" w:right="-1"/>
        <w:jc w:val="both"/>
      </w:pPr>
      <w:r w:rsidRPr="00A55487">
        <w:t>- выполнять познавательные и практические задания, в том числе с использованием проектной деятельности на уроках и в доступной социальной практике с использованием:</w:t>
      </w:r>
    </w:p>
    <w:p w:rsidR="00202E66" w:rsidRPr="00A55487" w:rsidRDefault="00202E66" w:rsidP="00202E66">
      <w:pPr>
        <w:ind w:left="142" w:right="-1" w:firstLine="284"/>
        <w:jc w:val="both"/>
      </w:pPr>
      <w:r w:rsidRPr="00A55487">
        <w:t>элементов причинно-следственного анализа;</w:t>
      </w:r>
    </w:p>
    <w:p w:rsidR="00202E66" w:rsidRPr="00A55487" w:rsidRDefault="00202E66" w:rsidP="00202E66">
      <w:pPr>
        <w:ind w:left="142" w:right="-1" w:firstLine="284"/>
        <w:jc w:val="both"/>
      </w:pPr>
      <w:r w:rsidRPr="00A55487">
        <w:t>несложных реальных связей и зависимостей;</w:t>
      </w:r>
    </w:p>
    <w:p w:rsidR="00202E66" w:rsidRPr="00A55487" w:rsidRDefault="00202E66" w:rsidP="00202E66">
      <w:pPr>
        <w:ind w:left="142" w:right="-1" w:firstLine="284"/>
        <w:jc w:val="both"/>
      </w:pPr>
      <w:r w:rsidRPr="00A55487">
        <w:t>сущностных характеристик изучаемого объекта;</w:t>
      </w:r>
    </w:p>
    <w:p w:rsidR="00202E66" w:rsidRPr="00A55487" w:rsidRDefault="00202E66" w:rsidP="00202E66">
      <w:pPr>
        <w:ind w:left="142" w:right="-1" w:firstLine="284"/>
        <w:jc w:val="both"/>
      </w:pPr>
      <w:r w:rsidRPr="00A55487">
        <w:t>выбора верных критериев для сравнения, оценки объектов;</w:t>
      </w:r>
    </w:p>
    <w:p w:rsidR="00202E66" w:rsidRPr="00A55487" w:rsidRDefault="00202E66" w:rsidP="00202E66">
      <w:pPr>
        <w:ind w:left="142" w:right="-1" w:firstLine="284"/>
        <w:jc w:val="both"/>
      </w:pPr>
      <w:r w:rsidRPr="00A55487">
        <w:t>поиска и извлечения нужной информации по заданной теме в адаптированных источниках различного типа;</w:t>
      </w:r>
    </w:p>
    <w:p w:rsidR="00202E66" w:rsidRPr="00A55487" w:rsidRDefault="00202E66" w:rsidP="00202E66">
      <w:pPr>
        <w:ind w:left="142" w:right="-1"/>
        <w:jc w:val="both"/>
      </w:pPr>
      <w:r w:rsidRPr="00A55487">
        <w:t>- перевода с опорой на алгоритм учебных действий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202E66" w:rsidRPr="00A55487" w:rsidRDefault="00202E66" w:rsidP="00202E66">
      <w:pPr>
        <w:ind w:left="142" w:right="-1"/>
        <w:jc w:val="both"/>
      </w:pPr>
      <w:r w:rsidRPr="00A55487">
        <w:t>- объяснения изученных положений на конкретных примерах с опорой на справочный материал;</w:t>
      </w:r>
    </w:p>
    <w:p w:rsidR="00202E66" w:rsidRPr="00A55487" w:rsidRDefault="00202E66" w:rsidP="00202E66">
      <w:pPr>
        <w:ind w:left="142" w:right="-1"/>
        <w:jc w:val="both"/>
      </w:pPr>
      <w:r w:rsidRPr="00A55487">
        <w:t>- оценки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среде.</w:t>
      </w:r>
    </w:p>
    <w:p w:rsidR="00202E66" w:rsidRPr="00322677" w:rsidRDefault="00202E66" w:rsidP="00202E66">
      <w:pPr>
        <w:ind w:firstLine="284"/>
        <w:jc w:val="both"/>
        <w:rPr>
          <w:b/>
        </w:rPr>
      </w:pPr>
      <w:r w:rsidRPr="00322677">
        <w:rPr>
          <w:b/>
          <w:bCs/>
        </w:rPr>
        <w:t>Предметные результаты</w:t>
      </w:r>
      <w:r w:rsidRPr="00322677">
        <w:t>:</w:t>
      </w:r>
    </w:p>
    <w:p w:rsidR="00202E66" w:rsidRDefault="00202E66" w:rsidP="00202E66">
      <w:pPr>
        <w:ind w:firstLine="284"/>
        <w:jc w:val="both"/>
      </w:pPr>
      <w:r w:rsidRPr="00322677">
        <w:t>- формирование у учащихся уважительного отношения к истории своего Отечества как единого и неделимого многонационального государства; развитие у обучающихся стремления внести свой вклад в решение глобальных проблем, стоящих перед Россией и человечеством;</w:t>
      </w:r>
    </w:p>
    <w:p w:rsidR="00202E66" w:rsidRPr="00322677" w:rsidRDefault="00202E66" w:rsidP="00202E66">
      <w:pPr>
        <w:ind w:firstLine="284"/>
        <w:jc w:val="both"/>
      </w:pPr>
      <w:r w:rsidRPr="00322677">
        <w:t>- формирование важнейших культурно-исторических ориентиров для гражданской, этнической, социальной, культурной</w:t>
      </w:r>
      <w:r>
        <w:t xml:space="preserve"> </w:t>
      </w:r>
      <w:r w:rsidRPr="00322677">
        <w:t>самоиндификации личности, миропонимания и познания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</w:t>
      </w:r>
    </w:p>
    <w:p w:rsidR="00202E66" w:rsidRPr="00322677" w:rsidRDefault="00202E66" w:rsidP="00202E66">
      <w:pPr>
        <w:ind w:firstLine="284"/>
        <w:jc w:val="both"/>
      </w:pPr>
      <w:r w:rsidRPr="00322677">
        <w:t xml:space="preserve">- овладение целостным представлением об историческом </w:t>
      </w:r>
      <w:r>
        <w:t xml:space="preserve">и общественном </w:t>
      </w:r>
      <w:r w:rsidRPr="00322677">
        <w:t>пути народов России;</w:t>
      </w:r>
    </w:p>
    <w:p w:rsidR="00202E66" w:rsidRPr="00322677" w:rsidRDefault="00202E66" w:rsidP="00202E66">
      <w:pPr>
        <w:ind w:firstLine="284"/>
        <w:jc w:val="both"/>
      </w:pPr>
      <w:r w:rsidRPr="00322677">
        <w:t xml:space="preserve">- формирование умений применять </w:t>
      </w:r>
      <w:r>
        <w:t xml:space="preserve">общеведческие </w:t>
      </w:r>
      <w:r w:rsidRPr="00322677">
        <w:t>знания, понятийный аппарат и приемы анализа для раскрытия сущности и значений событий прошлого и современности, осмысления жизни в современном мире;</w:t>
      </w:r>
    </w:p>
    <w:p w:rsidR="00202E66" w:rsidRPr="00322677" w:rsidRDefault="00202E66" w:rsidP="00202E66">
      <w:pPr>
        <w:ind w:firstLine="284"/>
        <w:jc w:val="both"/>
      </w:pPr>
      <w:r w:rsidRPr="00322677">
        <w:t>- развитие умения анализировать, сопоставлять и оценивать содержащуюся в различных источниках информацию событиях и явлениях прошлого, раскрывая ее познавательную ценность;</w:t>
      </w:r>
    </w:p>
    <w:p w:rsidR="00202E66" w:rsidRPr="00322677" w:rsidRDefault="00202E66" w:rsidP="00202E66">
      <w:pPr>
        <w:ind w:firstLine="284"/>
        <w:jc w:val="both"/>
      </w:pPr>
      <w:r>
        <w:t>- р</w:t>
      </w:r>
      <w:r w:rsidRPr="00322677">
        <w:t xml:space="preserve">асширение опыта оценочной деятельности на основе осмысления жизни и деяний личностей и народов в </w:t>
      </w:r>
      <w:r>
        <w:t>развитии общества</w:t>
      </w:r>
      <w:r w:rsidRPr="00322677">
        <w:t>;</w:t>
      </w:r>
    </w:p>
    <w:p w:rsidR="00202E66" w:rsidRPr="00322677" w:rsidRDefault="00202E66" w:rsidP="00202E66">
      <w:pPr>
        <w:ind w:firstLine="284"/>
        <w:jc w:val="both"/>
      </w:pPr>
      <w:r>
        <w:t>- п</w:t>
      </w:r>
      <w:r w:rsidRPr="00322677">
        <w:t>риобретение опыта активного освоения культурного наследия, стремления сохранять и приумножать культурное наследие;</w:t>
      </w:r>
    </w:p>
    <w:p w:rsidR="00202E66" w:rsidRDefault="00202E66" w:rsidP="00202E66">
      <w:pPr>
        <w:ind w:firstLine="284"/>
        <w:jc w:val="both"/>
      </w:pPr>
      <w:r w:rsidRPr="00322677">
        <w:t xml:space="preserve">- создание основы для формирования у части школьников интереса к дальнейшему расширению и углублению </w:t>
      </w:r>
      <w:r>
        <w:t>общеведческих</w:t>
      </w:r>
      <w:r w:rsidRPr="00322677">
        <w:t xml:space="preserve"> знаний и выбора </w:t>
      </w:r>
      <w:r>
        <w:t>обществознания</w:t>
      </w:r>
      <w:r w:rsidRPr="00322677">
        <w:t xml:space="preserve"> как профильного предмета, а в дальнейшем и в качестве сферы своей профессиональной деятельности.</w:t>
      </w:r>
    </w:p>
    <w:p w:rsidR="00052B75" w:rsidRPr="000E7F35" w:rsidRDefault="00052B75" w:rsidP="00052B75">
      <w:pPr>
        <w:tabs>
          <w:tab w:val="right" w:leader="dot" w:pos="5670"/>
        </w:tabs>
        <w:ind w:left="142" w:right="-1" w:firstLine="284"/>
        <w:jc w:val="both"/>
        <w:rPr>
          <w:b/>
          <w:iCs/>
        </w:rPr>
      </w:pPr>
      <w:r w:rsidRPr="000E7F35">
        <w:rPr>
          <w:b/>
        </w:rPr>
        <w:t xml:space="preserve">Ожидаемые результаты по итогам изучения предмета «Обществознание» в </w:t>
      </w:r>
      <w:r>
        <w:rPr>
          <w:b/>
        </w:rPr>
        <w:t>9</w:t>
      </w:r>
      <w:r w:rsidRPr="000E7F35">
        <w:rPr>
          <w:b/>
        </w:rPr>
        <w:t xml:space="preserve"> классе</w:t>
      </w:r>
      <w:r w:rsidRPr="000E7F35">
        <w:rPr>
          <w:b/>
          <w:iCs/>
        </w:rPr>
        <w:t>:</w:t>
      </w:r>
    </w:p>
    <w:p w:rsidR="00052B75" w:rsidRPr="0094037F" w:rsidRDefault="00052B75" w:rsidP="00052B75">
      <w:pPr>
        <w:tabs>
          <w:tab w:val="right" w:leader="dot" w:pos="8647"/>
        </w:tabs>
        <w:ind w:left="142" w:right="-1" w:firstLine="284"/>
        <w:jc w:val="both"/>
      </w:pPr>
      <w:r>
        <w:t xml:space="preserve">- </w:t>
      </w:r>
      <w:r w:rsidRPr="0094037F">
        <w:t xml:space="preserve">называть используя справочный материал признаки и функции государства, форму государства и ее элементы, демократические ценности, признаки и функции политических </w:t>
      </w:r>
      <w:r w:rsidRPr="0094037F">
        <w:lastRenderedPageBreak/>
        <w:t xml:space="preserve">партий; признаки Конституции Российской Федерации как основного закона государства, основы конституционного строя Российской Федерации, принципы федеративного устройства Российской Федерации, полномочия Президента Российской Федерации, Федерального Собрания Российской Федерации, Правительства Российской Федерации; правомочия законодательных, исполнительных, судебных органов государственной власти в Российской Федерации; основные направления социальной политики Российского государства; основные социальные роли и статусы несовершеннолетних, основные причины и способы решения социальных конфликтов; признаки информационного общества, причины и последствия глобализации; </w:t>
      </w:r>
    </w:p>
    <w:p w:rsidR="00052B75" w:rsidRPr="0094037F" w:rsidRDefault="00052B75" w:rsidP="00052B75">
      <w:pPr>
        <w:pStyle w:val="21"/>
        <w:widowControl w:val="0"/>
        <w:tabs>
          <w:tab w:val="left" w:pos="993"/>
          <w:tab w:val="right" w:leader="dot" w:pos="864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4037F">
        <w:rPr>
          <w:rFonts w:ascii="Times New Roman" w:hAnsi="Times New Roman"/>
          <w:sz w:val="24"/>
          <w:szCs w:val="24"/>
        </w:rPr>
        <w:t>с опорой на вопросы приводить примеры политической деятельности, реализации функций государства, реализации функций политических партий, реализации социальной политики Российского государства, политического участия граждан; основных международных документов о правах человека; социальных общностей и групп, включая этносы; социальных статусов; различных видов социальной мобильности, современных профессий; проявлений и противоречий глобализации;</w:t>
      </w:r>
    </w:p>
    <w:p w:rsidR="00052B75" w:rsidRPr="0094037F" w:rsidRDefault="00052B75" w:rsidP="00052B75">
      <w:pPr>
        <w:pStyle w:val="21"/>
        <w:widowControl w:val="0"/>
        <w:tabs>
          <w:tab w:val="left" w:pos="993"/>
          <w:tab w:val="right" w:leader="dot" w:pos="864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4037F">
        <w:rPr>
          <w:rFonts w:ascii="Times New Roman" w:hAnsi="Times New Roman"/>
          <w:sz w:val="24"/>
          <w:szCs w:val="24"/>
        </w:rPr>
        <w:t xml:space="preserve">ориентироваться в понятиях: современные государства, формы политического участия граждан, политические партии; социальные общности; социальные статусы; социальные роли; проявления социальной мобильности; </w:t>
      </w:r>
    </w:p>
    <w:p w:rsidR="00052B75" w:rsidRPr="0094037F" w:rsidRDefault="00052B75" w:rsidP="00052B75">
      <w:pPr>
        <w:pStyle w:val="21"/>
        <w:widowControl w:val="0"/>
        <w:tabs>
          <w:tab w:val="left" w:pos="993"/>
          <w:tab w:val="right" w:leader="dot" w:pos="864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4037F">
        <w:rPr>
          <w:rFonts w:ascii="Times New Roman" w:hAnsi="Times New Roman"/>
          <w:sz w:val="24"/>
          <w:szCs w:val="24"/>
        </w:rPr>
        <w:t>сравнивать после предварительного анализа проявления власти как общественного отношения, формы правления, формы государственного (территориального) устройства, политические режимы, уровни власти в Российской Федерации, общественно-политические организации; социальные структуры обществ;</w:t>
      </w:r>
    </w:p>
    <w:p w:rsidR="00052B75" w:rsidRPr="0094037F" w:rsidRDefault="00052B75" w:rsidP="00052B75">
      <w:pPr>
        <w:pStyle w:val="21"/>
        <w:widowControl w:val="0"/>
        <w:tabs>
          <w:tab w:val="left" w:pos="993"/>
          <w:tab w:val="right" w:leader="dot" w:pos="864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4037F">
        <w:rPr>
          <w:rFonts w:ascii="Times New Roman" w:hAnsi="Times New Roman"/>
          <w:sz w:val="24"/>
          <w:szCs w:val="24"/>
        </w:rPr>
        <w:t>иметь представление о взаимосвязи изученных социальных объектов, явлений, процессов, их элементов и основных функций, включая взаимодействия гражданина и государства, взаимосвязи социальной структуры и политической организации общества;</w:t>
      </w:r>
    </w:p>
    <w:p w:rsidR="00052B75" w:rsidRPr="0094037F" w:rsidRDefault="00052B75" w:rsidP="00052B75">
      <w:pPr>
        <w:pStyle w:val="21"/>
        <w:widowControl w:val="0"/>
        <w:tabs>
          <w:tab w:val="left" w:pos="993"/>
          <w:tab w:val="right" w:leader="dot" w:pos="864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4037F">
        <w:rPr>
          <w:rFonts w:ascii="Times New Roman" w:hAnsi="Times New Roman"/>
          <w:sz w:val="24"/>
          <w:szCs w:val="24"/>
        </w:rPr>
        <w:t>использовать полученные знания для объяснения явлений, процессов социальной действительности, в том числе социальной и личной значимости здорового образа жизни, опасности наркомании и алкоголизма для человека и общества; роли непрерывного образования в жизни человека и общества; необходимости правомерного налогового поведения, противодействия коррупции; для осмысления личного социального опыта при исполнении типичных для несовершеннолетних социальных ролей;</w:t>
      </w:r>
    </w:p>
    <w:p w:rsidR="00052B75" w:rsidRPr="0094037F" w:rsidRDefault="00052B75" w:rsidP="00052B75">
      <w:pPr>
        <w:pStyle w:val="21"/>
        <w:widowControl w:val="0"/>
        <w:tabs>
          <w:tab w:val="left" w:pos="993"/>
          <w:tab w:val="right" w:leader="dot" w:pos="864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4037F">
        <w:rPr>
          <w:rFonts w:ascii="Times New Roman" w:hAnsi="Times New Roman"/>
          <w:sz w:val="24"/>
          <w:szCs w:val="24"/>
        </w:rPr>
        <w:t xml:space="preserve">с опорой на обществоведческие знания, факты общественной жизни и личный социальный опыт определять и аргументировать (после предварительного анализа) с точки зрения социальных ценностей и норм свое отношение к изученным явлениям, процессам социальной действительности; </w:t>
      </w:r>
    </w:p>
    <w:p w:rsidR="00052B75" w:rsidRPr="0094037F" w:rsidRDefault="00052B75" w:rsidP="00052B75">
      <w:pPr>
        <w:pStyle w:val="21"/>
        <w:widowControl w:val="0"/>
        <w:tabs>
          <w:tab w:val="left" w:pos="993"/>
          <w:tab w:val="right" w:leader="dot" w:pos="864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4037F">
        <w:rPr>
          <w:rFonts w:ascii="Times New Roman" w:hAnsi="Times New Roman"/>
          <w:sz w:val="24"/>
          <w:szCs w:val="24"/>
        </w:rPr>
        <w:t>с опорой на алгоритм учебных действий решать в рамках изученного материала познавательные и практические задачи, отражающие выполнение типичных для несовершеннолетнего социальных ролей, взаимодействия в политической и социальной сферах общественной жизни;</w:t>
      </w:r>
    </w:p>
    <w:p w:rsidR="00052B75" w:rsidRPr="0094037F" w:rsidRDefault="00052B75" w:rsidP="00052B75">
      <w:pPr>
        <w:pStyle w:val="21"/>
        <w:widowControl w:val="0"/>
        <w:tabs>
          <w:tab w:val="left" w:pos="993"/>
          <w:tab w:val="right" w:leader="dot" w:pos="864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4037F">
        <w:rPr>
          <w:rFonts w:ascii="Times New Roman" w:hAnsi="Times New Roman"/>
          <w:sz w:val="24"/>
          <w:szCs w:val="24"/>
        </w:rPr>
        <w:t>осуществлять смысловое чтение текстов политической, правовой (включая извлечения и Конституции Российской Федерации и других нормативных правовых актов) и социологической тематики; составлять на их основе план, рассказывать по плану об изученных событиях, явлениях, процессах;</w:t>
      </w:r>
    </w:p>
    <w:p w:rsidR="00052B75" w:rsidRPr="0094037F" w:rsidRDefault="00052B75" w:rsidP="00052B75">
      <w:pPr>
        <w:pStyle w:val="21"/>
        <w:widowControl w:val="0"/>
        <w:tabs>
          <w:tab w:val="left" w:pos="993"/>
          <w:tab w:val="right" w:leader="dot" w:pos="864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4037F">
        <w:rPr>
          <w:rFonts w:ascii="Times New Roman" w:hAnsi="Times New Roman"/>
          <w:sz w:val="24"/>
          <w:szCs w:val="24"/>
        </w:rPr>
        <w:t xml:space="preserve">находить и извлекать с опорой на алгоритм учебных действий политическую, правовую и социологическую информацию (текстовую, знаково-символическую, аудиовизуальную) в различных ее адаптированных источниках (в том числе учебных материалах) и публикациях СМИ с соблюдением правил информационной безопасности при работе в сети Интернет; </w:t>
      </w:r>
    </w:p>
    <w:p w:rsidR="00052B75" w:rsidRPr="0094037F" w:rsidRDefault="00052B75" w:rsidP="00052B75">
      <w:pPr>
        <w:pStyle w:val="21"/>
        <w:widowControl w:val="0"/>
        <w:tabs>
          <w:tab w:val="left" w:pos="993"/>
          <w:tab w:val="right" w:leader="dot" w:pos="864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4037F">
        <w:rPr>
          <w:rFonts w:ascii="Times New Roman" w:hAnsi="Times New Roman"/>
          <w:sz w:val="24"/>
          <w:szCs w:val="24"/>
        </w:rPr>
        <w:t>анализировать, обобщать, систематизировать, конкретизировать и оценивать информацию из адаптированных источников (в том числе учебного текста) и материалов СМИ по заданной теме, соотносить ее с собственными знаниями о политической и социальной сферах общества и личным социальным опытом, формулировать выводы, подкрепляя их аргументами;</w:t>
      </w:r>
    </w:p>
    <w:p w:rsidR="00052B75" w:rsidRPr="0094037F" w:rsidRDefault="00052B75" w:rsidP="00052B75">
      <w:pPr>
        <w:pStyle w:val="21"/>
        <w:widowControl w:val="0"/>
        <w:tabs>
          <w:tab w:val="left" w:pos="993"/>
          <w:tab w:val="right" w:leader="dot" w:pos="864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94037F">
        <w:rPr>
          <w:rFonts w:ascii="Times New Roman" w:hAnsi="Times New Roman"/>
          <w:sz w:val="24"/>
          <w:szCs w:val="24"/>
        </w:rPr>
        <w:t>оценивать собственные поступки и поведение других людей с точки зрения социальных норм и политической культуры; осознавать неприемлемость всех форм антиобщественного поведения, в том числе необходимость борьбы с коррупцией;</w:t>
      </w:r>
    </w:p>
    <w:p w:rsidR="00052B75" w:rsidRPr="0094037F" w:rsidRDefault="00052B75" w:rsidP="00052B75">
      <w:pPr>
        <w:pStyle w:val="21"/>
        <w:widowControl w:val="0"/>
        <w:tabs>
          <w:tab w:val="left" w:pos="993"/>
          <w:tab w:val="right" w:leader="dot" w:pos="864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4037F">
        <w:rPr>
          <w:rFonts w:ascii="Times New Roman" w:hAnsi="Times New Roman"/>
          <w:sz w:val="24"/>
          <w:szCs w:val="24"/>
        </w:rPr>
        <w:t>использовать приобретенные знания в практической деятельности и повседневной жизни для реализации и защиты прав человека и гражданина в политической и социальной сферах общественной жизни, осознанного выполнения гражданских обязанностей; для выбора профессии и оценки собственных перспектив в профессиональной сфере;</w:t>
      </w:r>
    </w:p>
    <w:p w:rsidR="00052B75" w:rsidRPr="0094037F" w:rsidRDefault="00052B75" w:rsidP="00052B75">
      <w:pPr>
        <w:pStyle w:val="21"/>
        <w:widowControl w:val="0"/>
        <w:tabs>
          <w:tab w:val="left" w:pos="993"/>
          <w:tab w:val="right" w:leader="dot" w:pos="864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4037F">
        <w:rPr>
          <w:rFonts w:ascii="Times New Roman" w:hAnsi="Times New Roman"/>
          <w:sz w:val="24"/>
          <w:szCs w:val="24"/>
        </w:rPr>
        <w:t>осуществлять совместную деятельность, включая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202E66" w:rsidRDefault="00202E66" w:rsidP="00202E66">
      <w:pPr>
        <w:pStyle w:val="ae"/>
        <w:spacing w:before="0" w:beforeAutospacing="0" w:after="0" w:afterAutospacing="0"/>
        <w:ind w:firstLine="284"/>
        <w:jc w:val="both"/>
        <w:rPr>
          <w:b/>
        </w:rPr>
      </w:pPr>
    </w:p>
    <w:p w:rsidR="00D803A0" w:rsidRPr="00D803A0" w:rsidRDefault="00D803A0" w:rsidP="00A5062F">
      <w:pPr>
        <w:pStyle w:val="ae"/>
        <w:spacing w:before="0" w:beforeAutospacing="0" w:after="0" w:afterAutospacing="0"/>
        <w:ind w:firstLine="284"/>
        <w:jc w:val="center"/>
        <w:rPr>
          <w:b/>
        </w:rPr>
      </w:pPr>
      <w:r w:rsidRPr="00D803A0">
        <w:rPr>
          <w:b/>
        </w:rPr>
        <w:t>Виды и средства контроля.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rPr>
          <w:b/>
        </w:rPr>
        <w:t>1). Предварительный контроль:</w:t>
      </w:r>
      <w:r w:rsidRPr="00D803A0">
        <w:t xml:space="preserve"> обычно проводят в начале учебного года, полугодия, четверти, на первых уроках нового раздела учебного предмета или вообще нового предмета.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rPr>
          <w:b/>
        </w:rPr>
        <w:t>2). Текущий контроль.</w:t>
      </w:r>
      <w:r w:rsidRPr="00D803A0">
        <w:t xml:space="preserve"> Основное его назначение: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>
        <w:t>-</w:t>
      </w:r>
      <w:r w:rsidRPr="00D803A0">
        <w:t xml:space="preserve"> для учителя - непрерывное отслеживание для получения информации о качестве отдельных этапов учебного процесса;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>
        <w:t>-</w:t>
      </w:r>
      <w:r w:rsidRPr="00D803A0">
        <w:t xml:space="preserve"> для ученика - внешний стимул, побуждающий его систематически заниматься.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rPr>
          <w:b/>
        </w:rPr>
        <w:t>3). Тематический контроль</w:t>
      </w:r>
      <w:r w:rsidRPr="00D803A0">
        <w:t xml:space="preserve">: проводится по завершении изучения большой темы, на повторительно-обобщающих уроках. 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 xml:space="preserve">Назначение (функция) тематического контроля: 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 xml:space="preserve">- систематизировать и обобщить материал всей темы; 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 xml:space="preserve">- путем повторения и проверки знаний предупредить забывание, закрепить его как базу, необходимую для изучения последующих разделов учебного предмета. 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>Особенность проверочных вопросов и заданий в этом случае заключается в том, что они рассчитаны на выявление знаний всей темы, на установление связей со знанием предыдущих тем, меж предметных связей, на умение переноса знаний на другой материал, на поиск выводов обобщающего характера.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rPr>
          <w:b/>
        </w:rPr>
        <w:t>4). Итоговый контроль:</w:t>
      </w:r>
      <w:r w:rsidRPr="00D803A0">
        <w:t xml:space="preserve"> приурочивается к концу учебного курса, четверти, полугодия или года. Это - контроль, завершающий значительный отрезок учебного времени.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 xml:space="preserve">Методы и приемы контроля. 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>По способу взаимодействия учителя и ученика методы проверки, контроля знаний, умений и навыков, уровня развития учащихся можно подразделить на следующие: устные. Письменные, практические (работы). тесты.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>Методы контроля часто используются в комбинированном виде, они в реальном учебном процессе дополняют друг друга. Каждый метод включает в себя совокупность приемов контроля. Один и тот же прием может быть использован в разных методах контроля.</w:t>
      </w:r>
    </w:p>
    <w:p w:rsidR="00A5062F" w:rsidRDefault="00A5062F" w:rsidP="00D803A0">
      <w:pPr>
        <w:pStyle w:val="ae"/>
        <w:spacing w:before="0" w:beforeAutospacing="0" w:after="0" w:afterAutospacing="0"/>
        <w:ind w:firstLine="284"/>
        <w:jc w:val="both"/>
        <w:rPr>
          <w:b/>
        </w:rPr>
      </w:pPr>
    </w:p>
    <w:p w:rsidR="00D803A0" w:rsidRPr="00D803A0" w:rsidRDefault="00D803A0" w:rsidP="00A5062F">
      <w:pPr>
        <w:pStyle w:val="ae"/>
        <w:spacing w:before="0" w:beforeAutospacing="0" w:after="0" w:afterAutospacing="0"/>
        <w:ind w:firstLine="284"/>
        <w:jc w:val="center"/>
        <w:rPr>
          <w:b/>
        </w:rPr>
      </w:pPr>
      <w:r w:rsidRPr="00D803A0">
        <w:rPr>
          <w:b/>
        </w:rPr>
        <w:t xml:space="preserve">Критерии для оценивания учащихся в ходе занятий на уроках </w:t>
      </w:r>
      <w:r w:rsidR="00AE7D75">
        <w:rPr>
          <w:b/>
        </w:rPr>
        <w:t>Обществознания</w:t>
      </w:r>
      <w:r w:rsidRPr="00D803A0">
        <w:rPr>
          <w:b/>
        </w:rPr>
        <w:t>: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  <w:rPr>
          <w:b/>
        </w:rPr>
      </w:pPr>
      <w:r w:rsidRPr="00D803A0">
        <w:rPr>
          <w:b/>
        </w:rPr>
        <w:t xml:space="preserve">Оценка «5» ставится, если </w:t>
      </w:r>
      <w:r w:rsidR="00A5062F">
        <w:rPr>
          <w:b/>
        </w:rPr>
        <w:t>об</w:t>
      </w:r>
      <w:r w:rsidRPr="00D803A0">
        <w:rPr>
          <w:b/>
        </w:rPr>
        <w:t>уча</w:t>
      </w:r>
      <w:r w:rsidR="00A5062F">
        <w:rPr>
          <w:b/>
        </w:rPr>
        <w:t>ю</w:t>
      </w:r>
      <w:r w:rsidRPr="00D803A0">
        <w:rPr>
          <w:b/>
        </w:rPr>
        <w:t>щийся: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>1.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4F0255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>2. Умеет составить полный и правильный ответ</w:t>
      </w:r>
      <w:r w:rsidR="004F0255">
        <w:t xml:space="preserve"> на основе изученного материала.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3. В</w:t>
      </w:r>
      <w:r w:rsidR="00D803A0" w:rsidRPr="00D803A0">
        <w:t>ыделять главные положения, самостоятельно подтверждать ответ</w:t>
      </w:r>
      <w:r>
        <w:t xml:space="preserve"> конкретными примерами, фактами.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4. С</w:t>
      </w:r>
      <w:r w:rsidR="00D803A0" w:rsidRPr="00D803A0">
        <w:t xml:space="preserve">амостоятельно и аргументировано делать анализ, обобщать, выводы. 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 xml:space="preserve">5. </w:t>
      </w:r>
      <w:r w:rsidR="00D803A0" w:rsidRPr="00D803A0">
        <w:t xml:space="preserve">Устанавливает меж предметные (на основе ранее приобретенных знаний) и внутри предметные связи, творчески применяет полученные знания в незнакомой ситуации. 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lastRenderedPageBreak/>
        <w:t xml:space="preserve">6. </w:t>
      </w:r>
      <w:r w:rsidR="00D803A0" w:rsidRPr="00D803A0">
        <w:t>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</w:t>
      </w:r>
      <w:r>
        <w:t>ологии.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7. Д</w:t>
      </w:r>
      <w:r w:rsidR="00D803A0" w:rsidRPr="00D803A0">
        <w:t xml:space="preserve">елает собственные выводы; формирует точное определение </w:t>
      </w:r>
      <w:r>
        <w:t>и истолкование основных понятий.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8. П</w:t>
      </w:r>
      <w:r w:rsidR="00D803A0" w:rsidRPr="00D803A0">
        <w:t>ри ответе не по</w:t>
      </w:r>
      <w:r>
        <w:t>вторяет дословно текст учебника:</w:t>
      </w:r>
      <w:r w:rsidR="00D803A0" w:rsidRPr="00D803A0">
        <w:t xml:space="preserve"> излагает материал литературным языком</w:t>
      </w:r>
      <w:r>
        <w:t>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9. П</w:t>
      </w:r>
      <w:r w:rsidR="00D803A0" w:rsidRPr="00D803A0">
        <w:t xml:space="preserve">равильно и обстоятельно отвечает на дополнительные вопросы учителя. </w:t>
      </w:r>
    </w:p>
    <w:p w:rsidR="00D803A0" w:rsidRPr="00D803A0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 xml:space="preserve">10. </w:t>
      </w:r>
      <w:r w:rsidR="00D803A0" w:rsidRPr="00D803A0">
        <w:t>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11</w:t>
      </w:r>
      <w:r w:rsidR="00D803A0" w:rsidRPr="00D803A0">
        <w:t>. Самостоятельно, уверенно и безошибочно применяет полученные знания в решен</w:t>
      </w:r>
      <w:r>
        <w:t>ии проблем на творческом уровне.</w:t>
      </w:r>
    </w:p>
    <w:p w:rsidR="00D803A0" w:rsidRPr="00D803A0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12. Д</w:t>
      </w:r>
      <w:r w:rsidR="00D803A0" w:rsidRPr="00D803A0">
        <w:t>опускает не более одного недочета, который легко исправляет по требованию учителя.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  <w:rPr>
          <w:b/>
        </w:rPr>
      </w:pPr>
      <w:r w:rsidRPr="00D803A0">
        <w:rPr>
          <w:b/>
        </w:rPr>
        <w:t xml:space="preserve">Оценка «4» ставится, если </w:t>
      </w:r>
      <w:r w:rsidR="00A5062F">
        <w:rPr>
          <w:b/>
        </w:rPr>
        <w:t>об</w:t>
      </w:r>
      <w:r w:rsidRPr="00D803A0">
        <w:rPr>
          <w:b/>
        </w:rPr>
        <w:t>уча</w:t>
      </w:r>
      <w:r w:rsidR="00A5062F">
        <w:rPr>
          <w:b/>
        </w:rPr>
        <w:t>ю</w:t>
      </w:r>
      <w:r w:rsidRPr="00D803A0">
        <w:rPr>
          <w:b/>
        </w:rPr>
        <w:t>щийся:</w:t>
      </w:r>
    </w:p>
    <w:p w:rsidR="004F0255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>1. Показывает знания всего из</w:t>
      </w:r>
      <w:r w:rsidR="004F0255">
        <w:t>ученного программного материала, д</w:t>
      </w:r>
      <w:r w:rsidRPr="00D803A0">
        <w:t>ает полный и правильный о</w:t>
      </w:r>
      <w:r w:rsidR="004F0255">
        <w:t>твет на основе изученных теорий.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2. Д</w:t>
      </w:r>
      <w:r w:rsidR="00D803A0" w:rsidRPr="00D803A0">
        <w:t>опускает незначительные ошибки и недочеты при воспроизведении изученного материала, определения понятий, неточности при использовании научных терм</w:t>
      </w:r>
      <w:r>
        <w:t>инов или в выводах и обобщениях.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3. М</w:t>
      </w:r>
      <w:r w:rsidR="00D803A0" w:rsidRPr="00D803A0">
        <w:t xml:space="preserve">атериал излагает в определенной логической </w:t>
      </w:r>
      <w:r>
        <w:t>последовательности при этом до</w:t>
      </w:r>
      <w:r w:rsidR="00D803A0" w:rsidRPr="00D803A0">
        <w:t>пускает одну негрубую ошибку или не более двух недочетов и может их исправить самостоятельно при требовании или при</w:t>
      </w:r>
      <w:r>
        <w:t xml:space="preserve"> небольшой помощи преподавателя.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4. В</w:t>
      </w:r>
      <w:r w:rsidR="00D803A0" w:rsidRPr="00D803A0">
        <w:t xml:space="preserve"> о</w:t>
      </w:r>
      <w:r>
        <w:t>сновном усвоил учебный материал.</w:t>
      </w:r>
    </w:p>
    <w:p w:rsidR="00D803A0" w:rsidRPr="00D803A0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5. П</w:t>
      </w:r>
      <w:r w:rsidR="00D803A0" w:rsidRPr="00D803A0">
        <w:t>одтвержд</w:t>
      </w:r>
      <w:r>
        <w:t>ает ответ конкретными примерами,</w:t>
      </w:r>
      <w:r w:rsidR="00D803A0" w:rsidRPr="00D803A0">
        <w:t xml:space="preserve"> правильно отвечает на дополнительные вопросы учителя.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6</w:t>
      </w:r>
      <w:r w:rsidR="00D803A0" w:rsidRPr="00D803A0">
        <w:t xml:space="preserve">. Умеет самостоятельно выделять главные </w:t>
      </w:r>
      <w:r>
        <w:t>положения в изученном материале.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7. Н</w:t>
      </w:r>
      <w:r w:rsidR="00D803A0" w:rsidRPr="00D803A0">
        <w:t xml:space="preserve">а основании фактов и примеров </w:t>
      </w:r>
      <w:r>
        <w:t xml:space="preserve">умеет </w:t>
      </w:r>
      <w:r w:rsidR="00D803A0" w:rsidRPr="00D803A0">
        <w:t>обобщать, делать выводы, устанавливать внутри-предметные связи.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8.</w:t>
      </w:r>
      <w:r w:rsidR="00D803A0" w:rsidRPr="00D803A0">
        <w:t xml:space="preserve"> Применяет полученные знания на пра</w:t>
      </w:r>
      <w:r>
        <w:t>ктике в видоизмененной ситуации.</w:t>
      </w:r>
    </w:p>
    <w:p w:rsidR="00D803A0" w:rsidRPr="00D803A0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9. С</w:t>
      </w:r>
      <w:r w:rsidR="00D803A0" w:rsidRPr="00D803A0">
        <w:t>облюдает основные правила культуры устной и письменной речи, использует научные термины.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10</w:t>
      </w:r>
      <w:r w:rsidR="00D803A0" w:rsidRPr="00D803A0">
        <w:t xml:space="preserve">. Не обладает достаточным навыком работы со справочной литературой, учебником, первоисточниками (правильно ориентируется, но работает медленно). </w:t>
      </w:r>
    </w:p>
    <w:p w:rsidR="00D803A0" w:rsidRPr="00D803A0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 xml:space="preserve">11. </w:t>
      </w:r>
      <w:r w:rsidR="00D803A0" w:rsidRPr="00D803A0">
        <w:t>Допускает негрубые нарушения правил оформления письменных работ.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  <w:rPr>
          <w:b/>
        </w:rPr>
      </w:pPr>
      <w:r w:rsidRPr="00D803A0">
        <w:rPr>
          <w:b/>
        </w:rPr>
        <w:t xml:space="preserve">Оценка «3» ставится, если </w:t>
      </w:r>
      <w:r w:rsidR="00A5062F">
        <w:rPr>
          <w:b/>
        </w:rPr>
        <w:t>об</w:t>
      </w:r>
      <w:r w:rsidRPr="00D803A0">
        <w:rPr>
          <w:b/>
        </w:rPr>
        <w:t>уча</w:t>
      </w:r>
      <w:r w:rsidR="00A5062F">
        <w:rPr>
          <w:b/>
        </w:rPr>
        <w:t>ю</w:t>
      </w:r>
      <w:r w:rsidRPr="00D803A0">
        <w:rPr>
          <w:b/>
        </w:rPr>
        <w:t>щийся:</w:t>
      </w:r>
    </w:p>
    <w:p w:rsidR="004F0255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 xml:space="preserve">1. Усвоил основное содержание учебного материала, </w:t>
      </w:r>
      <w:r w:rsidR="004F0255">
        <w:t xml:space="preserve">но </w:t>
      </w:r>
      <w:r w:rsidRPr="00D803A0">
        <w:t xml:space="preserve">имеет пробелы в усвоении материала, не препятствующие дальнейшему </w:t>
      </w:r>
      <w:r w:rsidR="004F0255">
        <w:t>усвоению программного материала.</w:t>
      </w:r>
    </w:p>
    <w:p w:rsidR="00D803A0" w:rsidRPr="00D803A0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2. М</w:t>
      </w:r>
      <w:r w:rsidR="00D803A0" w:rsidRPr="00D803A0">
        <w:t>атериал излагает несистематизированно, фрагментарно, не всегда последовательно.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3</w:t>
      </w:r>
      <w:r w:rsidR="00D803A0" w:rsidRPr="00D803A0">
        <w:t>. Показывает недостаточную сформирован</w:t>
      </w:r>
      <w:r>
        <w:t>ность отдельных знаний и умений.</w:t>
      </w:r>
    </w:p>
    <w:p w:rsidR="00D803A0" w:rsidRPr="00D803A0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4. В</w:t>
      </w:r>
      <w:r w:rsidR="00D803A0" w:rsidRPr="00D803A0">
        <w:t>ыводы и обобщения аргументирует слабо, допускает в них ошибки.</w:t>
      </w:r>
    </w:p>
    <w:p w:rsidR="004F0255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>3. Допустил ошибки и неточности в использовании научной терминологии, определения понятий д</w:t>
      </w:r>
      <w:r w:rsidR="004F0255">
        <w:t>ал недостаточно четкие.</w:t>
      </w:r>
    </w:p>
    <w:p w:rsidR="00D803A0" w:rsidRPr="00D803A0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4. Н</w:t>
      </w:r>
      <w:r w:rsidR="00D803A0" w:rsidRPr="00D803A0">
        <w:t>е использовал в качестве доказательства выводы и обобщения из наблюдений, фактов или допустил ошибки при их изложении.</w:t>
      </w:r>
    </w:p>
    <w:p w:rsidR="00D803A0" w:rsidRPr="00D803A0" w:rsidRDefault="004F0255" w:rsidP="004F0255">
      <w:pPr>
        <w:pStyle w:val="ae"/>
        <w:spacing w:before="0" w:beforeAutospacing="0" w:after="0" w:afterAutospacing="0"/>
        <w:jc w:val="both"/>
      </w:pPr>
      <w:r>
        <w:t xml:space="preserve">     5</w:t>
      </w:r>
      <w:r w:rsidR="00D803A0" w:rsidRPr="00D803A0">
        <w:t>.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D803A0" w:rsidRPr="00D803A0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 xml:space="preserve">6. </w:t>
      </w:r>
      <w:r w:rsidR="00D803A0" w:rsidRPr="00D803A0"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lastRenderedPageBreak/>
        <w:t>7</w:t>
      </w:r>
      <w:r w:rsidR="00D803A0" w:rsidRPr="00D803A0">
        <w:t>. Обнаруживает недостаточное понимание отдельных положений при воспроизведении текста учебника (записей, первоисточников)</w:t>
      </w:r>
      <w:r>
        <w:t>.</w:t>
      </w:r>
    </w:p>
    <w:p w:rsidR="00D803A0" w:rsidRPr="00D803A0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8. О</w:t>
      </w:r>
      <w:r w:rsidR="00D803A0" w:rsidRPr="00D803A0">
        <w:t>твечает неполно на вопросы учителя, допуская одну - две грубые ошибки.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  <w:rPr>
          <w:b/>
        </w:rPr>
      </w:pPr>
      <w:r w:rsidRPr="00D803A0">
        <w:rPr>
          <w:b/>
        </w:rPr>
        <w:t xml:space="preserve">Оценка «2» ставится, если </w:t>
      </w:r>
      <w:r w:rsidR="00A5062F">
        <w:rPr>
          <w:b/>
        </w:rPr>
        <w:t>об</w:t>
      </w:r>
      <w:r w:rsidRPr="00D803A0">
        <w:rPr>
          <w:b/>
        </w:rPr>
        <w:t>уча</w:t>
      </w:r>
      <w:r w:rsidR="00A5062F">
        <w:rPr>
          <w:b/>
        </w:rPr>
        <w:t>ю</w:t>
      </w:r>
      <w:r w:rsidRPr="00D803A0">
        <w:rPr>
          <w:b/>
        </w:rPr>
        <w:t>щийся:</w:t>
      </w:r>
    </w:p>
    <w:p w:rsidR="004F0255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>1. Не усвоил и не раскрыл</w:t>
      </w:r>
      <w:r w:rsidR="004F0255">
        <w:t xml:space="preserve"> основное содержание материала.</w:t>
      </w:r>
    </w:p>
    <w:p w:rsidR="00D803A0" w:rsidRPr="00D803A0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2. Н</w:t>
      </w:r>
      <w:r w:rsidR="00D803A0" w:rsidRPr="00D803A0">
        <w:t>е делает выводов и обобщений.</w:t>
      </w:r>
    </w:p>
    <w:p w:rsidR="004F0255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3</w:t>
      </w:r>
      <w:r w:rsidR="00D803A0" w:rsidRPr="00D803A0">
        <w:t>. Не знает и не понимает значительную или основную часть программного материала в пределах поставленных вопросов</w:t>
      </w:r>
      <w:r>
        <w:t>.</w:t>
      </w:r>
    </w:p>
    <w:p w:rsidR="00D803A0" w:rsidRPr="00D803A0" w:rsidRDefault="004F0255" w:rsidP="00D803A0">
      <w:pPr>
        <w:pStyle w:val="ae"/>
        <w:spacing w:before="0" w:beforeAutospacing="0" w:after="0" w:afterAutospacing="0"/>
        <w:ind w:firstLine="284"/>
        <w:jc w:val="both"/>
      </w:pPr>
      <w:r>
        <w:t>4. И</w:t>
      </w:r>
      <w:r w:rsidR="00D803A0" w:rsidRPr="00D803A0">
        <w:t>меет слабо сформированные и неполные знания и не умеет применять их к решению конкретных вопросов.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>3. При ответе (на один вопрос) допускает более двух грубых ошибок, которые не может исправить даже при помощи учителя.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>4. Не может ответить ни на один их поставленных вопросов.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>5. Полностью не усвоил материал.</w:t>
      </w:r>
    </w:p>
    <w:p w:rsidR="00D803A0" w:rsidRPr="00D803A0" w:rsidRDefault="00D803A0" w:rsidP="00D803A0">
      <w:pPr>
        <w:pStyle w:val="ae"/>
        <w:spacing w:before="0" w:beforeAutospacing="0" w:after="0" w:afterAutospacing="0"/>
        <w:ind w:firstLine="284"/>
        <w:jc w:val="both"/>
      </w:pPr>
      <w:r w:rsidRPr="00D803A0">
        <w:t>6. Отказался ответить по теме при неуважительной причине или при полном незнании основных положений темы.</w:t>
      </w:r>
    </w:p>
    <w:p w:rsidR="00A5062F" w:rsidRPr="00E121AF" w:rsidRDefault="00A5062F" w:rsidP="00A5062F">
      <w:pPr>
        <w:ind w:firstLine="284"/>
        <w:jc w:val="both"/>
      </w:pPr>
      <w:r w:rsidRPr="00E121AF">
        <w:t>Содержание урок</w:t>
      </w:r>
      <w:r>
        <w:t>ов может корректировать</w:t>
      </w:r>
      <w:r w:rsidRPr="00E121AF">
        <w:t xml:space="preserve">ся, предусмотрено использование индивидуальных заданий (карточек), </w:t>
      </w:r>
      <w:r>
        <w:t>различные варианты</w:t>
      </w:r>
      <w:r w:rsidRPr="00E121AF">
        <w:t xml:space="preserve"> текстов, опорных схем, правил, алгоритмов, а также индивидуальная помощь уч</w:t>
      </w:r>
      <w:r>
        <w:t>ащимся</w:t>
      </w:r>
      <w:r w:rsidRPr="00E121AF">
        <w:t xml:space="preserve">. Все контрольные, проверочные, самостоятельные работы составляются с учётом </w:t>
      </w:r>
      <w:r>
        <w:t xml:space="preserve">уровня </w:t>
      </w:r>
      <w:r w:rsidRPr="00E121AF">
        <w:t xml:space="preserve">усвоения учебной программы. На уроке создаётся ситуация успеха. Ведётся отслеживание пробелов в образовательной деятельности и производится их </w:t>
      </w:r>
      <w:r>
        <w:t>методико-педагогическая</w:t>
      </w:r>
      <w:r w:rsidRPr="00E121AF">
        <w:t xml:space="preserve"> коррекция.   </w:t>
      </w:r>
    </w:p>
    <w:p w:rsidR="00AD7924" w:rsidRDefault="00AD7924" w:rsidP="00FF2AA1">
      <w:pPr>
        <w:ind w:firstLine="284"/>
        <w:jc w:val="center"/>
        <w:rPr>
          <w:b/>
        </w:rPr>
      </w:pPr>
    </w:p>
    <w:p w:rsidR="00FF2AA1" w:rsidRPr="009F3A76" w:rsidRDefault="00FF2AA1" w:rsidP="00FF2AA1">
      <w:pPr>
        <w:ind w:firstLine="284"/>
        <w:jc w:val="center"/>
        <w:rPr>
          <w:b/>
        </w:rPr>
      </w:pPr>
      <w:r w:rsidRPr="009F3A76">
        <w:rPr>
          <w:b/>
        </w:rPr>
        <w:t>Содержательная часть.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6014"/>
        <w:gridCol w:w="1890"/>
      </w:tblGrid>
      <w:tr w:rsidR="00FF2AA1" w:rsidRPr="009F3A76" w:rsidTr="004747D1">
        <w:trPr>
          <w:trHeight w:val="466"/>
        </w:trPr>
        <w:tc>
          <w:tcPr>
            <w:tcW w:w="706" w:type="dxa"/>
          </w:tcPr>
          <w:p w:rsidR="00FF2AA1" w:rsidRDefault="00EF22C3" w:rsidP="00EF22C3">
            <w:pPr>
              <w:jc w:val="center"/>
              <w:rPr>
                <w:b/>
              </w:rPr>
            </w:pPr>
            <w:r>
              <w:rPr>
                <w:b/>
              </w:rPr>
              <w:t>№№</w:t>
            </w:r>
          </w:p>
          <w:p w:rsidR="00EF22C3" w:rsidRPr="009F3A76" w:rsidRDefault="00EF22C3" w:rsidP="00EF22C3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6014" w:type="dxa"/>
          </w:tcPr>
          <w:p w:rsidR="00FF2AA1" w:rsidRPr="009F3A76" w:rsidRDefault="00FF2AA1" w:rsidP="00124646">
            <w:pPr>
              <w:ind w:firstLine="284"/>
              <w:jc w:val="center"/>
              <w:rPr>
                <w:b/>
              </w:rPr>
            </w:pPr>
            <w:r w:rsidRPr="009F3A76">
              <w:rPr>
                <w:b/>
              </w:rPr>
              <w:t>Основные разделы курса</w:t>
            </w:r>
          </w:p>
        </w:tc>
        <w:tc>
          <w:tcPr>
            <w:tcW w:w="1890" w:type="dxa"/>
          </w:tcPr>
          <w:p w:rsidR="00FF2AA1" w:rsidRPr="009F3A76" w:rsidRDefault="00FF2AA1" w:rsidP="00FF2AA1">
            <w:pPr>
              <w:ind w:firstLine="284"/>
              <w:jc w:val="center"/>
              <w:rPr>
                <w:b/>
              </w:rPr>
            </w:pPr>
            <w:r w:rsidRPr="009F3A76">
              <w:rPr>
                <w:b/>
              </w:rPr>
              <w:t>Количество часов</w:t>
            </w:r>
          </w:p>
        </w:tc>
      </w:tr>
      <w:tr w:rsidR="00FF2AA1" w:rsidRPr="009F3A76" w:rsidTr="004747D1">
        <w:trPr>
          <w:trHeight w:val="233"/>
        </w:trPr>
        <w:tc>
          <w:tcPr>
            <w:tcW w:w="706" w:type="dxa"/>
          </w:tcPr>
          <w:p w:rsidR="00FF2AA1" w:rsidRPr="009F3A76" w:rsidRDefault="00FF2AA1" w:rsidP="00EF22C3">
            <w:pPr>
              <w:jc w:val="center"/>
            </w:pPr>
            <w:r w:rsidRPr="009F3A76">
              <w:t>1</w:t>
            </w:r>
            <w:r w:rsidR="00EF22C3">
              <w:t>.</w:t>
            </w:r>
          </w:p>
        </w:tc>
        <w:tc>
          <w:tcPr>
            <w:tcW w:w="6014" w:type="dxa"/>
          </w:tcPr>
          <w:p w:rsidR="00FF2AA1" w:rsidRPr="009F3A76" w:rsidRDefault="003912A1" w:rsidP="00E41ADB">
            <w:pPr>
              <w:jc w:val="both"/>
            </w:pPr>
            <w:r>
              <w:t>Раздел 1. Политика</w:t>
            </w:r>
            <w:r w:rsidR="00FF2AA1" w:rsidRPr="009F3A76">
              <w:t>.</w:t>
            </w:r>
          </w:p>
        </w:tc>
        <w:tc>
          <w:tcPr>
            <w:tcW w:w="1890" w:type="dxa"/>
          </w:tcPr>
          <w:p w:rsidR="00FF2AA1" w:rsidRPr="009F3A76" w:rsidRDefault="00124646" w:rsidP="00FF2AA1">
            <w:pPr>
              <w:ind w:firstLine="284"/>
              <w:jc w:val="center"/>
            </w:pPr>
            <w:r>
              <w:t>12</w:t>
            </w:r>
            <w:r w:rsidR="00FF2AA1" w:rsidRPr="009F3A76">
              <w:t xml:space="preserve"> ч.</w:t>
            </w:r>
          </w:p>
        </w:tc>
      </w:tr>
      <w:tr w:rsidR="00FF2AA1" w:rsidRPr="009F3A76" w:rsidTr="004747D1">
        <w:trPr>
          <w:trHeight w:val="233"/>
        </w:trPr>
        <w:tc>
          <w:tcPr>
            <w:tcW w:w="706" w:type="dxa"/>
          </w:tcPr>
          <w:p w:rsidR="00FF2AA1" w:rsidRPr="009F3A76" w:rsidRDefault="00FF2AA1" w:rsidP="00EF22C3">
            <w:pPr>
              <w:jc w:val="center"/>
            </w:pPr>
            <w:r w:rsidRPr="009F3A76">
              <w:t>2</w:t>
            </w:r>
            <w:r w:rsidR="00EF22C3">
              <w:t>.</w:t>
            </w:r>
          </w:p>
        </w:tc>
        <w:tc>
          <w:tcPr>
            <w:tcW w:w="6014" w:type="dxa"/>
          </w:tcPr>
          <w:p w:rsidR="00FF2AA1" w:rsidRPr="009F3A76" w:rsidRDefault="00EF22C3" w:rsidP="00EF22C3">
            <w:pPr>
              <w:jc w:val="both"/>
            </w:pPr>
            <w:r>
              <w:t>Раздел</w:t>
            </w:r>
            <w:r w:rsidR="00FF2AA1" w:rsidRPr="009F3A76">
              <w:t xml:space="preserve"> 2. </w:t>
            </w:r>
            <w:r>
              <w:t>Право</w:t>
            </w:r>
            <w:r w:rsidR="00FF2AA1" w:rsidRPr="009F3A76">
              <w:t>.</w:t>
            </w:r>
          </w:p>
        </w:tc>
        <w:tc>
          <w:tcPr>
            <w:tcW w:w="1890" w:type="dxa"/>
          </w:tcPr>
          <w:p w:rsidR="00FF2AA1" w:rsidRPr="009F3A76" w:rsidRDefault="00D51EF5" w:rsidP="00FF2AA1">
            <w:pPr>
              <w:ind w:firstLine="284"/>
              <w:jc w:val="center"/>
            </w:pPr>
            <w:r>
              <w:t xml:space="preserve"> 20</w:t>
            </w:r>
            <w:r w:rsidR="00FF2AA1" w:rsidRPr="009F3A76">
              <w:t xml:space="preserve"> ч.</w:t>
            </w:r>
          </w:p>
        </w:tc>
      </w:tr>
      <w:tr w:rsidR="00FF2AA1" w:rsidRPr="009F3A76" w:rsidTr="004747D1">
        <w:trPr>
          <w:trHeight w:val="233"/>
        </w:trPr>
        <w:tc>
          <w:tcPr>
            <w:tcW w:w="706" w:type="dxa"/>
          </w:tcPr>
          <w:p w:rsidR="00FF2AA1" w:rsidRPr="009F3A76" w:rsidRDefault="00EF22C3" w:rsidP="00EF22C3">
            <w:pPr>
              <w:jc w:val="center"/>
            </w:pPr>
            <w:r>
              <w:t>3.</w:t>
            </w:r>
          </w:p>
        </w:tc>
        <w:tc>
          <w:tcPr>
            <w:tcW w:w="6014" w:type="dxa"/>
          </w:tcPr>
          <w:p w:rsidR="00FF2AA1" w:rsidRPr="009F3A76" w:rsidRDefault="00FF2AA1" w:rsidP="00E41ADB">
            <w:pPr>
              <w:jc w:val="both"/>
            </w:pPr>
            <w:r w:rsidRPr="009F3A76">
              <w:t>Итоговое обобщение.</w:t>
            </w:r>
          </w:p>
        </w:tc>
        <w:tc>
          <w:tcPr>
            <w:tcW w:w="1890" w:type="dxa"/>
          </w:tcPr>
          <w:p w:rsidR="00FF2AA1" w:rsidRPr="009F3A76" w:rsidRDefault="001F5C79" w:rsidP="00FF2AA1">
            <w:pPr>
              <w:ind w:firstLine="284"/>
              <w:jc w:val="center"/>
            </w:pPr>
            <w:r>
              <w:t>1</w:t>
            </w:r>
            <w:r w:rsidR="00FF2AA1" w:rsidRPr="009F3A76">
              <w:t xml:space="preserve"> ч.</w:t>
            </w:r>
          </w:p>
        </w:tc>
      </w:tr>
      <w:tr w:rsidR="00FF2AA1" w:rsidRPr="009F3A76" w:rsidTr="004747D1">
        <w:trPr>
          <w:trHeight w:val="162"/>
        </w:trPr>
        <w:tc>
          <w:tcPr>
            <w:tcW w:w="706" w:type="dxa"/>
          </w:tcPr>
          <w:p w:rsidR="00FF2AA1" w:rsidRPr="009F3A76" w:rsidRDefault="00FF2AA1" w:rsidP="00E41ADB">
            <w:pPr>
              <w:ind w:firstLine="284"/>
              <w:jc w:val="both"/>
              <w:rPr>
                <w:b/>
              </w:rPr>
            </w:pPr>
          </w:p>
        </w:tc>
        <w:tc>
          <w:tcPr>
            <w:tcW w:w="6014" w:type="dxa"/>
          </w:tcPr>
          <w:p w:rsidR="00FF2AA1" w:rsidRPr="009F3A76" w:rsidRDefault="00FF2AA1" w:rsidP="00124646">
            <w:pPr>
              <w:jc w:val="both"/>
              <w:rPr>
                <w:b/>
              </w:rPr>
            </w:pPr>
            <w:r w:rsidRPr="009F3A76">
              <w:rPr>
                <w:b/>
              </w:rPr>
              <w:t>Всего по предмету:</w:t>
            </w:r>
          </w:p>
        </w:tc>
        <w:tc>
          <w:tcPr>
            <w:tcW w:w="1890" w:type="dxa"/>
          </w:tcPr>
          <w:p w:rsidR="00FF2AA1" w:rsidRPr="009F3A76" w:rsidRDefault="00D51EF5" w:rsidP="00FF2AA1">
            <w:pPr>
              <w:ind w:firstLine="284"/>
              <w:jc w:val="center"/>
              <w:rPr>
                <w:b/>
              </w:rPr>
            </w:pPr>
            <w:r>
              <w:rPr>
                <w:b/>
              </w:rPr>
              <w:t>33</w:t>
            </w:r>
            <w:r w:rsidR="00265814">
              <w:rPr>
                <w:b/>
              </w:rPr>
              <w:t xml:space="preserve"> </w:t>
            </w:r>
            <w:r w:rsidR="00FF2AA1" w:rsidRPr="009F3A76">
              <w:rPr>
                <w:b/>
              </w:rPr>
              <w:t>ч.</w:t>
            </w:r>
          </w:p>
        </w:tc>
      </w:tr>
    </w:tbl>
    <w:p w:rsidR="00FF2AA1" w:rsidRDefault="00FF2AA1" w:rsidP="00FF2AA1">
      <w:pPr>
        <w:ind w:firstLine="284"/>
        <w:jc w:val="both"/>
        <w:rPr>
          <w:b/>
        </w:rPr>
      </w:pPr>
    </w:p>
    <w:p w:rsidR="00052B75" w:rsidRDefault="00052B75" w:rsidP="005F2CF4">
      <w:pPr>
        <w:widowControl w:val="0"/>
        <w:ind w:left="567"/>
        <w:jc w:val="center"/>
        <w:rPr>
          <w:b/>
          <w:lang w:eastAsia="en-US"/>
        </w:rPr>
      </w:pPr>
    </w:p>
    <w:p w:rsidR="00052B75" w:rsidRDefault="00052B75" w:rsidP="005F2CF4">
      <w:pPr>
        <w:widowControl w:val="0"/>
        <w:ind w:left="567"/>
        <w:jc w:val="center"/>
        <w:rPr>
          <w:b/>
          <w:lang w:eastAsia="en-US"/>
        </w:rPr>
      </w:pPr>
    </w:p>
    <w:p w:rsidR="004747D1" w:rsidRDefault="004747D1" w:rsidP="005F2CF4">
      <w:pPr>
        <w:widowControl w:val="0"/>
        <w:ind w:left="567"/>
        <w:jc w:val="center"/>
        <w:rPr>
          <w:b/>
          <w:lang w:eastAsia="en-US"/>
        </w:rPr>
        <w:sectPr w:rsidR="004747D1" w:rsidSect="004747D1">
          <w:pgSz w:w="11906" w:h="16838"/>
          <w:pgMar w:top="1134" w:right="991" w:bottom="1134" w:left="1276" w:header="708" w:footer="708" w:gutter="0"/>
          <w:cols w:space="708"/>
          <w:docGrid w:linePitch="360"/>
        </w:sectPr>
      </w:pPr>
    </w:p>
    <w:p w:rsidR="00052B75" w:rsidRDefault="00052B75" w:rsidP="005F2CF4">
      <w:pPr>
        <w:widowControl w:val="0"/>
        <w:ind w:left="567"/>
        <w:jc w:val="center"/>
        <w:rPr>
          <w:b/>
          <w:lang w:eastAsia="en-US"/>
        </w:rPr>
      </w:pPr>
    </w:p>
    <w:p w:rsidR="005F2CF4" w:rsidRPr="008324F6" w:rsidRDefault="005F2CF4" w:rsidP="005F2CF4">
      <w:pPr>
        <w:widowControl w:val="0"/>
        <w:ind w:left="567"/>
        <w:jc w:val="center"/>
        <w:rPr>
          <w:b/>
          <w:lang w:eastAsia="en-US"/>
        </w:rPr>
      </w:pPr>
      <w:r w:rsidRPr="008324F6">
        <w:rPr>
          <w:b/>
          <w:lang w:eastAsia="en-US"/>
        </w:rPr>
        <w:t>Календарное поурочно</w:t>
      </w:r>
      <w:r w:rsidRPr="008324F6">
        <w:rPr>
          <w:lang w:eastAsia="en-US"/>
        </w:rPr>
        <w:t>-</w:t>
      </w:r>
      <w:r w:rsidRPr="008324F6">
        <w:rPr>
          <w:b/>
          <w:lang w:eastAsia="en-US"/>
        </w:rPr>
        <w:t>тематическое планирование учебного материала.</w:t>
      </w:r>
    </w:p>
    <w:p w:rsidR="005F2CF4" w:rsidRDefault="005F2CF4" w:rsidP="005F2CF4">
      <w:pPr>
        <w:jc w:val="center"/>
        <w:rPr>
          <w:b/>
          <w:sz w:val="28"/>
          <w:szCs w:val="28"/>
        </w:rPr>
      </w:pPr>
    </w:p>
    <w:tbl>
      <w:tblPr>
        <w:tblStyle w:val="a8"/>
        <w:tblW w:w="15036" w:type="dxa"/>
        <w:tblLook w:val="04A0" w:firstRow="1" w:lastRow="0" w:firstColumn="1" w:lastColumn="0" w:noHBand="0" w:noVBand="1"/>
      </w:tblPr>
      <w:tblGrid>
        <w:gridCol w:w="861"/>
        <w:gridCol w:w="3402"/>
        <w:gridCol w:w="850"/>
        <w:gridCol w:w="2694"/>
        <w:gridCol w:w="4819"/>
        <w:gridCol w:w="2410"/>
      </w:tblGrid>
      <w:tr w:rsidR="005F2CF4" w:rsidRPr="00D2132E" w:rsidTr="004747D1">
        <w:tc>
          <w:tcPr>
            <w:tcW w:w="861" w:type="dxa"/>
            <w:hideMark/>
          </w:tcPr>
          <w:p w:rsidR="005F2CF4" w:rsidRDefault="005F2CF4" w:rsidP="00FF17F3">
            <w:pPr>
              <w:jc w:val="center"/>
            </w:pPr>
            <w:r w:rsidRPr="00D2132E">
              <w:t xml:space="preserve">№ </w:t>
            </w:r>
            <w:r>
              <w:t>№</w:t>
            </w:r>
          </w:p>
          <w:p w:rsidR="005F2CF4" w:rsidRPr="00D2132E" w:rsidRDefault="005F2CF4" w:rsidP="00FF17F3">
            <w:pPr>
              <w:jc w:val="center"/>
            </w:pPr>
            <w:r w:rsidRPr="00D2132E">
              <w:t>п/п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Тема урока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Кол-во часов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Основные понятия</w:t>
            </w:r>
          </w:p>
        </w:tc>
        <w:tc>
          <w:tcPr>
            <w:tcW w:w="4819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Умения, навыки</w:t>
            </w:r>
            <w:r>
              <w:t xml:space="preserve"> обучающихся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Форма контроля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</w:pPr>
          </w:p>
        </w:tc>
        <w:tc>
          <w:tcPr>
            <w:tcW w:w="3402" w:type="dxa"/>
            <w:hideMark/>
          </w:tcPr>
          <w:p w:rsidR="005F2CF4" w:rsidRPr="00D2132E" w:rsidRDefault="005F2CF4" w:rsidP="00FF17F3">
            <w:pPr>
              <w:rPr>
                <w:b/>
              </w:rPr>
            </w:pPr>
            <w:r w:rsidRPr="00D2132E">
              <w:rPr>
                <w:b/>
              </w:rPr>
              <w:t>Раздел I. Политика</w:t>
            </w:r>
            <w:r w:rsidRPr="003912A1">
              <w:rPr>
                <w:b/>
              </w:rPr>
              <w:t xml:space="preserve">. 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  <w:rPr>
                <w:b/>
              </w:rPr>
            </w:pPr>
            <w:r w:rsidRPr="003912A1">
              <w:rPr>
                <w:b/>
              </w:rPr>
              <w:t>12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hideMark/>
          </w:tcPr>
          <w:p w:rsidR="005F2CF4" w:rsidRPr="00D2132E" w:rsidRDefault="005F2CF4" w:rsidP="00FF17F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hideMark/>
          </w:tcPr>
          <w:p w:rsidR="005F2CF4" w:rsidRPr="00D2132E" w:rsidRDefault="005F2CF4" w:rsidP="00FF17F3">
            <w:pPr>
              <w:rPr>
                <w:sz w:val="20"/>
                <w:szCs w:val="20"/>
              </w:rPr>
            </w:pP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</w:t>
            </w:r>
            <w:r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Политика и власть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 xml:space="preserve">Понятия: политика, власть, сферы власти. </w:t>
            </w:r>
          </w:p>
        </w:tc>
        <w:tc>
          <w:tcPr>
            <w:tcW w:w="4819" w:type="dxa"/>
            <w:hideMark/>
          </w:tcPr>
          <w:p w:rsidR="005F2CF4" w:rsidRDefault="005F2CF4" w:rsidP="00FF17F3">
            <w:r w:rsidRPr="00BC194C">
              <w:rPr>
                <w:b/>
                <w:i/>
              </w:rPr>
              <w:t>Знать:</w:t>
            </w:r>
            <w:r>
              <w:t xml:space="preserve"> что такое политика, какую роль играет политика в жизни общества.</w:t>
            </w:r>
          </w:p>
          <w:p w:rsidR="005F2CF4" w:rsidRPr="00D2132E" w:rsidRDefault="005F2CF4" w:rsidP="00FF17F3">
            <w:r>
              <w:rPr>
                <w:b/>
                <w:i/>
              </w:rPr>
              <w:t>Уметь:</w:t>
            </w:r>
            <w:r>
              <w:t xml:space="preserve"> называть главные особенности политической в</w:t>
            </w:r>
            <w:bookmarkStart w:id="0" w:name="_GoBack"/>
            <w:bookmarkEnd w:id="0"/>
            <w:r>
              <w:t>ласти; осуществлять поиск социальной информации в различных источниках.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 w:rsidRPr="00D2132E">
              <w:t xml:space="preserve">Составить </w:t>
            </w:r>
            <w:r>
              <w:t>таблицу структуры политики.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2-3</w:t>
            </w:r>
            <w:r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Государство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2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 w:rsidRPr="00D2132E">
              <w:t>Государство</w:t>
            </w:r>
            <w:r>
              <w:t xml:space="preserve">: понятие, </w:t>
            </w:r>
            <w:r w:rsidRPr="00D2132E">
              <w:t>признаки. Теории происхождения государства. Функции государства.</w:t>
            </w:r>
          </w:p>
        </w:tc>
        <w:tc>
          <w:tcPr>
            <w:tcW w:w="4819" w:type="dxa"/>
            <w:hideMark/>
          </w:tcPr>
          <w:p w:rsidR="005F2CF4" w:rsidRDefault="005F2CF4" w:rsidP="00FF17F3">
            <w:r w:rsidRPr="00BC194C">
              <w:rPr>
                <w:b/>
                <w:i/>
              </w:rPr>
              <w:t>Знать:</w:t>
            </w:r>
            <w:r>
              <w:t xml:space="preserve"> понятие, признаки, функции и формы</w:t>
            </w:r>
          </w:p>
          <w:p w:rsidR="005F2CF4" w:rsidRDefault="005F2CF4" w:rsidP="00FF17F3">
            <w:r>
              <w:t>государства.</w:t>
            </w:r>
          </w:p>
          <w:p w:rsidR="005F2CF4" w:rsidRDefault="005F2CF4" w:rsidP="00FF17F3">
            <w:r w:rsidRPr="00BC194C">
              <w:rPr>
                <w:b/>
                <w:i/>
              </w:rPr>
              <w:t>Уметь:</w:t>
            </w:r>
            <w:r>
              <w:t xml:space="preserve"> анализировать различные точки зрения причин появления государства; сравнивать конституцию и абсолютную </w:t>
            </w:r>
          </w:p>
          <w:p w:rsidR="005F2CF4" w:rsidRPr="00D2132E" w:rsidRDefault="005F2CF4" w:rsidP="00FF17F3">
            <w:r>
              <w:t>монархию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pPr>
              <w:ind w:right="-456"/>
            </w:pPr>
            <w:r w:rsidRPr="00D2132E">
              <w:t xml:space="preserve">Составить </w:t>
            </w:r>
            <w:r>
              <w:t>схему</w:t>
            </w:r>
            <w:r w:rsidRPr="00D2132E">
              <w:t xml:space="preserve"> </w:t>
            </w:r>
            <w:r>
              <w:t>государственных                 органов РФ.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4</w:t>
            </w:r>
            <w:r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Проверочная работа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>Понятия: политика, власть, государство.</w:t>
            </w:r>
          </w:p>
        </w:tc>
        <w:tc>
          <w:tcPr>
            <w:tcW w:w="4819" w:type="dxa"/>
            <w:hideMark/>
          </w:tcPr>
          <w:p w:rsidR="005F2CF4" w:rsidRPr="00AC58BC" w:rsidRDefault="005F2CF4" w:rsidP="00FF17F3">
            <w:r w:rsidRPr="00AC58BC">
              <w:t>Умение работать и практически применять полученную информацию.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t>Тестовый контроль, работа с текстом, решение практических заданий.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5</w:t>
            </w:r>
            <w:r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Политические режимы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 xml:space="preserve">Политические режимы: понятие, виды, особенности на современном этапе развития. </w:t>
            </w:r>
          </w:p>
        </w:tc>
        <w:tc>
          <w:tcPr>
            <w:tcW w:w="4819" w:type="dxa"/>
            <w:hideMark/>
          </w:tcPr>
          <w:p w:rsidR="005F2CF4" w:rsidRDefault="005F2CF4" w:rsidP="00FF17F3">
            <w:r w:rsidRPr="00BC194C">
              <w:rPr>
                <w:b/>
                <w:i/>
              </w:rPr>
              <w:t>Знать:</w:t>
            </w:r>
            <w:r>
              <w:t xml:space="preserve"> понятие «политического режима», основные его виды. </w:t>
            </w:r>
            <w:r>
              <w:rPr>
                <w:b/>
                <w:i/>
              </w:rPr>
              <w:t xml:space="preserve">Уметь: </w:t>
            </w:r>
            <w:r>
              <w:t xml:space="preserve">проводить сравнительный анализ современных политических </w:t>
            </w:r>
          </w:p>
          <w:p w:rsidR="005F2CF4" w:rsidRPr="00D2132E" w:rsidRDefault="005F2CF4" w:rsidP="00FF17F3">
            <w:r>
              <w:t>режимов.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t>Составление сравнительного анализа.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6-7</w:t>
            </w:r>
            <w:r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Правовое государство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2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>Правовое государство: понятие, признаки, характеристика.</w:t>
            </w:r>
          </w:p>
        </w:tc>
        <w:tc>
          <w:tcPr>
            <w:tcW w:w="4819" w:type="dxa"/>
            <w:hideMark/>
          </w:tcPr>
          <w:p w:rsidR="005F2CF4" w:rsidRPr="00D2132E" w:rsidRDefault="005F2CF4" w:rsidP="00FF17F3">
            <w:r>
              <w:rPr>
                <w:b/>
                <w:i/>
              </w:rPr>
              <w:t xml:space="preserve">Знать: </w:t>
            </w:r>
            <w:r>
              <w:t xml:space="preserve">понятие и основные признаки правового государства. </w:t>
            </w:r>
            <w:r>
              <w:rPr>
                <w:b/>
                <w:i/>
              </w:rPr>
              <w:t xml:space="preserve">Уметь: </w:t>
            </w:r>
            <w:r>
              <w:t xml:space="preserve">обобщать особенности развития правового государства в РФ с учетом реалий </w:t>
            </w:r>
            <w:r>
              <w:lastRenderedPageBreak/>
              <w:t>социально-экономического развития.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lastRenderedPageBreak/>
              <w:t xml:space="preserve">Работа с текстами нормативно-правовых документов, </w:t>
            </w:r>
            <w:r>
              <w:lastRenderedPageBreak/>
              <w:t>информацией СМИ.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lastRenderedPageBreak/>
              <w:t>8-9</w:t>
            </w:r>
            <w:r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Гражданское общество и государство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2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 w:rsidRPr="00D2132E">
              <w:t xml:space="preserve">Государство как основной политический институт. Гражданское общество. </w:t>
            </w:r>
          </w:p>
        </w:tc>
        <w:tc>
          <w:tcPr>
            <w:tcW w:w="4819" w:type="dxa"/>
            <w:hideMark/>
          </w:tcPr>
          <w:p w:rsidR="005F2CF4" w:rsidRPr="00D2132E" w:rsidRDefault="005F2CF4" w:rsidP="00FF17F3">
            <w:r>
              <w:rPr>
                <w:b/>
                <w:i/>
              </w:rPr>
              <w:t xml:space="preserve">Знать: </w:t>
            </w:r>
            <w:r>
              <w:t xml:space="preserve">понятие, признаки и функции гражданского общества. </w:t>
            </w:r>
            <w:r>
              <w:rPr>
                <w:b/>
                <w:i/>
              </w:rPr>
              <w:t xml:space="preserve">Уметь: </w:t>
            </w:r>
            <w:r>
              <w:t>производить сравнительный анализ и виды соотношения государства и гражданского общества.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t>Разработка и защита презентации.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10</w:t>
            </w:r>
            <w:r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Участие граждан в политической жизни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>Формы и виды участия граждан в политической жизни РФ. Избирательные системы: понятие, виды, особенности.</w:t>
            </w:r>
          </w:p>
        </w:tc>
        <w:tc>
          <w:tcPr>
            <w:tcW w:w="4819" w:type="dxa"/>
            <w:hideMark/>
          </w:tcPr>
          <w:p w:rsidR="005F2CF4" w:rsidRDefault="005F2CF4" w:rsidP="00FF17F3">
            <w:r>
              <w:rPr>
                <w:b/>
                <w:i/>
              </w:rPr>
              <w:t xml:space="preserve">Знать: </w:t>
            </w:r>
            <w:r>
              <w:t>формы и методы участия граждан в политической жизни страны.</w:t>
            </w:r>
          </w:p>
          <w:p w:rsidR="005F2CF4" w:rsidRPr="00D2132E" w:rsidRDefault="005F2CF4" w:rsidP="00FF17F3">
            <w:r w:rsidRPr="00D24F01">
              <w:rPr>
                <w:b/>
                <w:i/>
              </w:rPr>
              <w:t>Уметь:</w:t>
            </w:r>
            <w:r>
              <w:t xml:space="preserve"> анализировать избирательные системы (пропорциональную, мажоритарную и смешанную).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t>Разработка алгоритма участия, обучающегося в политической жизни РФ.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11</w:t>
            </w:r>
            <w:r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Политические партии и движения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 w:rsidRPr="00D2132E">
              <w:t>Политическая</w:t>
            </w:r>
            <w:r>
              <w:t xml:space="preserve"> партия и п</w:t>
            </w:r>
            <w:r w:rsidRPr="00D2132E">
              <w:t>олитическое движение</w:t>
            </w:r>
            <w:r>
              <w:t>: понятия, классификация, функции.</w:t>
            </w:r>
          </w:p>
        </w:tc>
        <w:tc>
          <w:tcPr>
            <w:tcW w:w="4819" w:type="dxa"/>
            <w:hideMark/>
          </w:tcPr>
          <w:p w:rsidR="005F2CF4" w:rsidRDefault="005F2CF4" w:rsidP="00FF17F3">
            <w:r w:rsidRPr="00D24F01">
              <w:rPr>
                <w:b/>
                <w:i/>
              </w:rPr>
              <w:t>Знать:</w:t>
            </w:r>
            <w:r>
              <w:t xml:space="preserve"> основные политические партии и движений в РФ, их цели и задачи.</w:t>
            </w:r>
          </w:p>
          <w:p w:rsidR="005F2CF4" w:rsidRPr="00D24F01" w:rsidRDefault="005F2CF4" w:rsidP="00FF17F3">
            <w:r>
              <w:rPr>
                <w:b/>
                <w:i/>
              </w:rPr>
              <w:t xml:space="preserve">Уметь: </w:t>
            </w:r>
            <w:r>
              <w:t>оформлять презентации и писать эссе по политическим партия и движениям в РФ.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t>Подготовка и защита эссе по деятельности политических партий и движений в РФ,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12</w:t>
            </w:r>
            <w:r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>
              <w:t>Практикум.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>Проверка знания основных понятий политической сферы.</w:t>
            </w:r>
          </w:p>
        </w:tc>
        <w:tc>
          <w:tcPr>
            <w:tcW w:w="4819" w:type="dxa"/>
            <w:hideMark/>
          </w:tcPr>
          <w:p w:rsidR="005F2CF4" w:rsidRPr="00D2132E" w:rsidRDefault="005F2CF4" w:rsidP="00FF17F3">
            <w:pPr>
              <w:rPr>
                <w:sz w:val="20"/>
                <w:szCs w:val="20"/>
              </w:rPr>
            </w:pPr>
            <w:r w:rsidRPr="00AC58BC">
              <w:t>Умение практически применять полученную информацию.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t>Решение практических ситуационных заданий в политической сфере деятельности.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:rsidR="005F2CF4" w:rsidRPr="00D2132E" w:rsidRDefault="005F2CF4" w:rsidP="00FF17F3">
            <w:pPr>
              <w:rPr>
                <w:b/>
              </w:rPr>
            </w:pPr>
            <w:r w:rsidRPr="00D2132E">
              <w:rPr>
                <w:b/>
              </w:rPr>
              <w:t>Раздел II. Право</w:t>
            </w:r>
            <w:r w:rsidRPr="003912A1">
              <w:rPr>
                <w:b/>
              </w:rPr>
              <w:t>.</w:t>
            </w:r>
          </w:p>
        </w:tc>
        <w:tc>
          <w:tcPr>
            <w:tcW w:w="850" w:type="dxa"/>
            <w:hideMark/>
          </w:tcPr>
          <w:p w:rsidR="005F2CF4" w:rsidRPr="00D2132E" w:rsidRDefault="00D51EF5" w:rsidP="00FF17F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hideMark/>
          </w:tcPr>
          <w:p w:rsidR="005F2CF4" w:rsidRPr="00D2132E" w:rsidRDefault="005F2CF4" w:rsidP="00FF17F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hideMark/>
          </w:tcPr>
          <w:p w:rsidR="005F2CF4" w:rsidRPr="00D2132E" w:rsidRDefault="005F2CF4" w:rsidP="00FF17F3">
            <w:pPr>
              <w:rPr>
                <w:sz w:val="20"/>
                <w:szCs w:val="20"/>
              </w:rPr>
            </w:pP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13-14</w:t>
            </w:r>
            <w:r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Право, его роль в жизни общества и государства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2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 xml:space="preserve">Право: понятие, </w:t>
            </w:r>
            <w:r w:rsidRPr="00D2132E">
              <w:t>признаки</w:t>
            </w:r>
            <w:r>
              <w:t>, функции, теории происхождения.</w:t>
            </w:r>
          </w:p>
        </w:tc>
        <w:tc>
          <w:tcPr>
            <w:tcW w:w="4819" w:type="dxa"/>
            <w:hideMark/>
          </w:tcPr>
          <w:p w:rsidR="005F2CF4" w:rsidRDefault="005F2CF4" w:rsidP="00FF17F3">
            <w:r w:rsidRPr="00D24F01">
              <w:rPr>
                <w:b/>
                <w:i/>
              </w:rPr>
              <w:t>Знать:</w:t>
            </w:r>
            <w:r>
              <w:t xml:space="preserve"> понятие права, его роль и значение в жизни человека, общества и государства.</w:t>
            </w:r>
          </w:p>
          <w:p w:rsidR="005F2CF4" w:rsidRPr="00D24F01" w:rsidRDefault="005F2CF4" w:rsidP="00FF17F3">
            <w:r>
              <w:rPr>
                <w:b/>
                <w:i/>
              </w:rPr>
              <w:t xml:space="preserve">Уметь: </w:t>
            </w:r>
            <w:r>
              <w:t xml:space="preserve">соотносить существующие теории происхождения права. 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 w:rsidRPr="00D2132E">
              <w:t xml:space="preserve">Работа </w:t>
            </w:r>
            <w:r>
              <w:t>обучающихся с предложенными текстами.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15</w:t>
            </w:r>
            <w:r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Правоотношения и субъекты права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 xml:space="preserve">Правоотношения: понятие, структура, классификация. Субъекты правоотношений: понятие, виды. </w:t>
            </w:r>
          </w:p>
        </w:tc>
        <w:tc>
          <w:tcPr>
            <w:tcW w:w="4819" w:type="dxa"/>
            <w:hideMark/>
          </w:tcPr>
          <w:p w:rsidR="005F2CF4" w:rsidRDefault="005F2CF4" w:rsidP="00FF17F3">
            <w:r w:rsidRPr="00D24F01">
              <w:rPr>
                <w:b/>
                <w:i/>
              </w:rPr>
              <w:t>Знать:</w:t>
            </w:r>
            <w:r>
              <w:t xml:space="preserve"> содержание и классификацию правоотношений и субъектов права.</w:t>
            </w:r>
            <w:r w:rsidRPr="00D2132E">
              <w:t xml:space="preserve"> </w:t>
            </w:r>
          </w:p>
          <w:p w:rsidR="005F2CF4" w:rsidRPr="00D24F01" w:rsidRDefault="005F2CF4" w:rsidP="00FF17F3">
            <w:r w:rsidRPr="00D24F01">
              <w:rPr>
                <w:b/>
                <w:i/>
              </w:rPr>
              <w:t>Уметь:</w:t>
            </w:r>
            <w:r>
              <w:rPr>
                <w:b/>
                <w:i/>
              </w:rPr>
              <w:t xml:space="preserve"> </w:t>
            </w:r>
            <w:r>
              <w:t>давать анализ основных субъектов права.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t>Составление таблицы видов правоотношений и субъектов права.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lastRenderedPageBreak/>
              <w:t>16-17</w:t>
            </w:r>
            <w:r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Правонарушения и юридическая ответственность.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2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>Правонарушения: понятие, признаки, структура, виды. Юридическая ответственность: понятие, виды.</w:t>
            </w:r>
          </w:p>
        </w:tc>
        <w:tc>
          <w:tcPr>
            <w:tcW w:w="4819" w:type="dxa"/>
            <w:hideMark/>
          </w:tcPr>
          <w:p w:rsidR="005F2CF4" w:rsidRPr="00D24F01" w:rsidRDefault="005F2CF4" w:rsidP="00FF17F3">
            <w:r>
              <w:rPr>
                <w:b/>
                <w:i/>
              </w:rPr>
              <w:t>Знать:</w:t>
            </w:r>
            <w:r>
              <w:t xml:space="preserve"> понятие и виды правонарушений, классификацию видов юридической ответственности. </w:t>
            </w:r>
          </w:p>
          <w:p w:rsidR="005F2CF4" w:rsidRPr="00D2132E" w:rsidRDefault="005F2CF4" w:rsidP="00FF17F3">
            <w:r w:rsidRPr="00D24F01">
              <w:rPr>
                <w:b/>
                <w:i/>
              </w:rPr>
              <w:t>Уметь:</w:t>
            </w:r>
            <w:r w:rsidRPr="00D2132E">
              <w:t xml:space="preserve"> анализировать</w:t>
            </w:r>
            <w:r>
              <w:t xml:space="preserve"> совершенные правонарушения</w:t>
            </w:r>
            <w:r w:rsidRPr="00D2132E">
              <w:t xml:space="preserve">, делать </w:t>
            </w:r>
            <w:r>
              <w:t xml:space="preserve">обобщающие </w:t>
            </w:r>
            <w:r w:rsidRPr="00D2132E">
              <w:t xml:space="preserve">выводы, отвечать на </w:t>
            </w:r>
            <w:r>
              <w:t xml:space="preserve">поставленные </w:t>
            </w:r>
            <w:r w:rsidRPr="00D2132E">
              <w:t>вопросы.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t xml:space="preserve">Решение практических ситуаций по нарушению действующего российского законодательства. 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18-19</w:t>
            </w:r>
            <w:r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Правоохранительные органы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2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>Правоохранительные органы: понятие, в</w:t>
            </w:r>
            <w:r w:rsidRPr="00D2132E">
              <w:t xml:space="preserve">иды </w:t>
            </w:r>
            <w:r>
              <w:t>полномочия.</w:t>
            </w:r>
          </w:p>
        </w:tc>
        <w:tc>
          <w:tcPr>
            <w:tcW w:w="4819" w:type="dxa"/>
            <w:hideMark/>
          </w:tcPr>
          <w:p w:rsidR="005F2CF4" w:rsidRPr="00D24F01" w:rsidRDefault="005F2CF4" w:rsidP="00FF17F3">
            <w:r>
              <w:rPr>
                <w:b/>
                <w:i/>
              </w:rPr>
              <w:t>Знать:</w:t>
            </w:r>
            <w:r>
              <w:t xml:space="preserve"> понятие и виды правоохранительных органов в РФ.</w:t>
            </w:r>
          </w:p>
          <w:p w:rsidR="005F2CF4" w:rsidRPr="00D2132E" w:rsidRDefault="005F2CF4" w:rsidP="00FF17F3">
            <w:r w:rsidRPr="00D24F01">
              <w:rPr>
                <w:b/>
                <w:i/>
              </w:rPr>
              <w:t>Уметь:</w:t>
            </w:r>
            <w:r>
              <w:t xml:space="preserve"> давать характеристику всем видам правоохранительных органов РФ. 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t>Подготовка и защита презентаций по видам правоохранительных органов в РФ,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AD2633" w:rsidP="00FF17F3">
            <w:pPr>
              <w:jc w:val="center"/>
            </w:pPr>
            <w:r>
              <w:t>20-21</w:t>
            </w:r>
            <w:r w:rsidR="005F2CF4"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Конституция РФ. Основы конституционного строя РФ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>
              <w:t>2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 w:rsidRPr="00D2132E">
              <w:t>Конституция РФ</w:t>
            </w:r>
            <w:r>
              <w:t xml:space="preserve">: понятие, структура, содержание, свойства, порядок внесения изменений. </w:t>
            </w:r>
          </w:p>
        </w:tc>
        <w:tc>
          <w:tcPr>
            <w:tcW w:w="4819" w:type="dxa"/>
            <w:hideMark/>
          </w:tcPr>
          <w:p w:rsidR="005F2CF4" w:rsidRPr="00D24F01" w:rsidRDefault="005F2CF4" w:rsidP="00FF17F3">
            <w:r>
              <w:rPr>
                <w:b/>
                <w:i/>
              </w:rPr>
              <w:t>Знать:</w:t>
            </w:r>
            <w:r>
              <w:t xml:space="preserve"> понятие, структуру и содержание Конституции РФ.</w:t>
            </w:r>
          </w:p>
          <w:p w:rsidR="005F2CF4" w:rsidRPr="00D2132E" w:rsidRDefault="005F2CF4" w:rsidP="00FF17F3">
            <w:r>
              <w:t>Уметь: анализировать текст нормативно-правового документа.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 w:rsidRPr="00D2132E">
              <w:t xml:space="preserve">Работа с </w:t>
            </w:r>
            <w:r>
              <w:t>текстом Конституции РФ.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AD2633" w:rsidP="00FF17F3">
            <w:pPr>
              <w:jc w:val="center"/>
            </w:pPr>
            <w:r>
              <w:t>22-23</w:t>
            </w:r>
            <w:r w:rsidR="005F2CF4"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Права и свободы человека и гражданина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2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 xml:space="preserve">Права и свободы </w:t>
            </w:r>
            <w:r w:rsidRPr="00D2132E">
              <w:t>человека</w:t>
            </w:r>
            <w:r>
              <w:t xml:space="preserve"> и гражданина в РФ: понятие, виды, формы и методы защиты нарушенных прав.</w:t>
            </w:r>
          </w:p>
        </w:tc>
        <w:tc>
          <w:tcPr>
            <w:tcW w:w="4819" w:type="dxa"/>
            <w:hideMark/>
          </w:tcPr>
          <w:p w:rsidR="005F2CF4" w:rsidRPr="00D24F01" w:rsidRDefault="005F2CF4" w:rsidP="00FF17F3">
            <w:r>
              <w:rPr>
                <w:b/>
                <w:i/>
              </w:rPr>
              <w:t>Знать:</w:t>
            </w:r>
            <w:r>
              <w:t xml:space="preserve"> основные права и свободы человека и гражданина в РФ,</w:t>
            </w:r>
          </w:p>
          <w:p w:rsidR="005F2CF4" w:rsidRPr="00D2132E" w:rsidRDefault="005F2CF4" w:rsidP="00FF17F3">
            <w:r>
              <w:rPr>
                <w:b/>
                <w:i/>
              </w:rPr>
              <w:t xml:space="preserve">Уметь: </w:t>
            </w:r>
            <w:r>
              <w:t>защищать свои нарушенные права и свободы.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 w:rsidRPr="00D2132E">
              <w:t>Состав</w:t>
            </w:r>
            <w:r>
              <w:t>ление обучающимися комплекта нормативных документов по защите своих нарушенных прав.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AD2633" w:rsidP="00AD2633">
            <w:pPr>
              <w:jc w:val="center"/>
            </w:pPr>
            <w:r>
              <w:t>24.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Гражданские правоотношения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>Гражданские правоотношения: понятие, классификация, содержание, нормативно-правовые последствия.</w:t>
            </w:r>
          </w:p>
        </w:tc>
        <w:tc>
          <w:tcPr>
            <w:tcW w:w="4819" w:type="dxa"/>
            <w:hideMark/>
          </w:tcPr>
          <w:p w:rsidR="005F2CF4" w:rsidRDefault="005F2CF4" w:rsidP="00FF17F3">
            <w:r w:rsidRPr="00387108">
              <w:rPr>
                <w:b/>
                <w:i/>
              </w:rPr>
              <w:t>Знать:</w:t>
            </w:r>
            <w:r w:rsidRPr="00D2132E">
              <w:t xml:space="preserve"> </w:t>
            </w:r>
            <w:r>
              <w:t>основные положения содержания ГК РФ.</w:t>
            </w:r>
          </w:p>
          <w:p w:rsidR="005F2CF4" w:rsidRPr="00387108" w:rsidRDefault="005F2CF4" w:rsidP="00FF17F3">
            <w:r>
              <w:rPr>
                <w:b/>
                <w:i/>
              </w:rPr>
              <w:t xml:space="preserve">Уметь: </w:t>
            </w:r>
            <w:r>
              <w:t>применять основные положения ГК в области регулирования гражданских правоотношений.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t>Работа обучающихся с текстом ГК РФ.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AD2633" w:rsidP="00FF17F3">
            <w:pPr>
              <w:jc w:val="center"/>
            </w:pPr>
            <w:r>
              <w:t>25</w:t>
            </w:r>
            <w:r w:rsidR="005F2CF4"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Право на труд. Трудовые правоотношения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 xml:space="preserve">Содержание ТК РФ: право граждан РФ на труд, трудовой договор </w:t>
            </w:r>
            <w:r>
              <w:lastRenderedPageBreak/>
              <w:t xml:space="preserve">(понятие, содержание, виды, порядок заключения, изменения и прекращения). </w:t>
            </w:r>
          </w:p>
        </w:tc>
        <w:tc>
          <w:tcPr>
            <w:tcW w:w="4819" w:type="dxa"/>
            <w:hideMark/>
          </w:tcPr>
          <w:p w:rsidR="005F2CF4" w:rsidRPr="00387108" w:rsidRDefault="005F2CF4" w:rsidP="00FF17F3">
            <w:r>
              <w:rPr>
                <w:b/>
                <w:i/>
              </w:rPr>
              <w:lastRenderedPageBreak/>
              <w:t xml:space="preserve">Знать: </w:t>
            </w:r>
            <w:r>
              <w:t xml:space="preserve">основные положения ТК РФ в области трудовой </w:t>
            </w:r>
          </w:p>
          <w:p w:rsidR="005F2CF4" w:rsidRPr="00D2132E" w:rsidRDefault="005F2CF4" w:rsidP="00FF17F3">
            <w:r>
              <w:rPr>
                <w:b/>
                <w:i/>
              </w:rPr>
              <w:t>Уметь:</w:t>
            </w:r>
            <w:r>
              <w:t xml:space="preserve"> заключать, изменять и прекращать </w:t>
            </w:r>
            <w:r>
              <w:lastRenderedPageBreak/>
              <w:t>трудовые правоотношения.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lastRenderedPageBreak/>
              <w:t xml:space="preserve">Оставление обучающимися комплекта </w:t>
            </w:r>
            <w:r>
              <w:lastRenderedPageBreak/>
              <w:t>документов для заключения трудового договора. Экскурсия в ЦЗН,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AD2633" w:rsidP="00FF17F3">
            <w:pPr>
              <w:jc w:val="center"/>
            </w:pPr>
            <w:r>
              <w:lastRenderedPageBreak/>
              <w:t>26</w:t>
            </w:r>
            <w:r w:rsidR="005F2CF4"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Семейные правоотношения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 xml:space="preserve">Содержание СУ РФ: понятие семьи, порядок заключения и прекращения семейных отношений, их нормативно-правовые последствия. </w:t>
            </w:r>
          </w:p>
        </w:tc>
        <w:tc>
          <w:tcPr>
            <w:tcW w:w="4819" w:type="dxa"/>
            <w:hideMark/>
          </w:tcPr>
          <w:p w:rsidR="005F2CF4" w:rsidRPr="00387108" w:rsidRDefault="005F2CF4" w:rsidP="00FF17F3">
            <w:r>
              <w:rPr>
                <w:b/>
                <w:i/>
              </w:rPr>
              <w:t xml:space="preserve">Знать: </w:t>
            </w:r>
            <w:r>
              <w:t>основные положения СК РФ.</w:t>
            </w:r>
          </w:p>
          <w:p w:rsidR="005F2CF4" w:rsidRPr="00D2132E" w:rsidRDefault="005F2CF4" w:rsidP="00FF17F3">
            <w:r>
              <w:rPr>
                <w:b/>
                <w:i/>
              </w:rPr>
              <w:t xml:space="preserve">Уметь: </w:t>
            </w:r>
            <w:r>
              <w:t>работать с полученной информацией, ее анализ, обобщение и выработка собственных жизненных позиций.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t>Решение обучающимися практических заданий, посещение городского отдела ЗАГС.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AD2633" w:rsidP="00FF17F3">
            <w:pPr>
              <w:jc w:val="center"/>
            </w:pPr>
            <w:r>
              <w:t>27</w:t>
            </w:r>
            <w:r w:rsidR="005F2CF4"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Административные правоотношения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 xml:space="preserve">Содержание КоАП РФ: понятие административных правоотношений, их классификация, структура, нормативно-правовые последствия. </w:t>
            </w:r>
          </w:p>
        </w:tc>
        <w:tc>
          <w:tcPr>
            <w:tcW w:w="4819" w:type="dxa"/>
            <w:hideMark/>
          </w:tcPr>
          <w:p w:rsidR="005F2CF4" w:rsidRPr="00387108" w:rsidRDefault="005F2CF4" w:rsidP="00FF17F3">
            <w:r>
              <w:rPr>
                <w:b/>
                <w:i/>
              </w:rPr>
              <w:t xml:space="preserve">Знать: </w:t>
            </w:r>
            <w:r>
              <w:t>основные положения КоАП РФ.</w:t>
            </w:r>
          </w:p>
          <w:p w:rsidR="005F2CF4" w:rsidRPr="00D2132E" w:rsidRDefault="005F2CF4" w:rsidP="00FF17F3">
            <w:r>
              <w:rPr>
                <w:b/>
                <w:i/>
              </w:rPr>
              <w:t xml:space="preserve">Уметь: </w:t>
            </w:r>
            <w:r>
              <w:t xml:space="preserve">анализировать различные виды административных правоотношений. 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t>Работа обучающихся с текстом нормативно-правового документа.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AD2633" w:rsidP="00FF17F3">
            <w:pPr>
              <w:jc w:val="center"/>
            </w:pPr>
            <w:r>
              <w:t>28</w:t>
            </w:r>
            <w:r w:rsidR="005F2CF4"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Уголовно-правовые отношения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>
              <w:t>1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 xml:space="preserve">Содержание УК РФ: понятие, преступления, его классификации, структура. Обстоятельства смягчающие и отягощающие последствия совершенных преступлений. </w:t>
            </w:r>
          </w:p>
        </w:tc>
        <w:tc>
          <w:tcPr>
            <w:tcW w:w="4819" w:type="dxa"/>
            <w:hideMark/>
          </w:tcPr>
          <w:p w:rsidR="005F2CF4" w:rsidRPr="00D2132E" w:rsidRDefault="005F2CF4" w:rsidP="00FF17F3">
            <w:r w:rsidRPr="00387108">
              <w:rPr>
                <w:b/>
                <w:i/>
              </w:rPr>
              <w:t>Знать:</w:t>
            </w:r>
            <w:r>
              <w:t xml:space="preserve"> понятие, виды и структуру преступлений. </w:t>
            </w:r>
            <w:r>
              <w:rPr>
                <w:b/>
                <w:i/>
              </w:rPr>
              <w:t xml:space="preserve">Уметь: </w:t>
            </w:r>
            <w:r>
              <w:t>определять смягчающие и отягчающие последствия совершения уголовных преступлений.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t>Работа обучающихся с текстом нормативно-правового документа. Решение практических заданий.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AD2633" w:rsidP="00FF17F3">
            <w:pPr>
              <w:jc w:val="center"/>
            </w:pPr>
            <w:r>
              <w:t>29</w:t>
            </w:r>
            <w:r w:rsidR="005F2CF4"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>Социальные права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t>1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 w:rsidRPr="00D2132E">
              <w:t>Социальные права человека</w:t>
            </w:r>
            <w:r>
              <w:t xml:space="preserve">: понятие, виды, характеристика. </w:t>
            </w:r>
          </w:p>
        </w:tc>
        <w:tc>
          <w:tcPr>
            <w:tcW w:w="4819" w:type="dxa"/>
            <w:hideMark/>
          </w:tcPr>
          <w:p w:rsidR="005F2CF4" w:rsidRPr="00387108" w:rsidRDefault="005F2CF4" w:rsidP="00FF17F3">
            <w:r>
              <w:rPr>
                <w:b/>
                <w:i/>
              </w:rPr>
              <w:t xml:space="preserve">Знать: </w:t>
            </w:r>
            <w:r>
              <w:t>понятие и виды социальных прав человека.</w:t>
            </w:r>
          </w:p>
          <w:p w:rsidR="005F2CF4" w:rsidRPr="00D2132E" w:rsidRDefault="005F2CF4" w:rsidP="00FF17F3">
            <w:r w:rsidRPr="00387108">
              <w:rPr>
                <w:b/>
                <w:i/>
              </w:rPr>
              <w:t>Уметь:</w:t>
            </w:r>
            <w:r>
              <w:t xml:space="preserve"> защищать свои нарушенные социальные права. 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t>Тестовый контроль по социальным правам человека.</w:t>
            </w:r>
          </w:p>
        </w:tc>
      </w:tr>
      <w:tr w:rsidR="005F2CF4" w:rsidRPr="00D2132E" w:rsidTr="004747D1">
        <w:tc>
          <w:tcPr>
            <w:tcW w:w="861" w:type="dxa"/>
            <w:hideMark/>
          </w:tcPr>
          <w:p w:rsidR="005F2CF4" w:rsidRPr="00D2132E" w:rsidRDefault="00AD2633" w:rsidP="00FF17F3">
            <w:pPr>
              <w:jc w:val="center"/>
            </w:pPr>
            <w:r>
              <w:t>30</w:t>
            </w:r>
            <w:r w:rsidR="005F2CF4">
              <w:t>.</w:t>
            </w:r>
          </w:p>
        </w:tc>
        <w:tc>
          <w:tcPr>
            <w:tcW w:w="3402" w:type="dxa"/>
            <w:hideMark/>
          </w:tcPr>
          <w:p w:rsidR="005F2CF4" w:rsidRPr="00D2132E" w:rsidRDefault="005F2CF4" w:rsidP="00FF17F3">
            <w:r w:rsidRPr="00D2132E">
              <w:t xml:space="preserve">Международно-правовая защита жертв вооруженных </w:t>
            </w:r>
            <w:r w:rsidRPr="00D2132E">
              <w:lastRenderedPageBreak/>
              <w:t>конфликтов</w:t>
            </w:r>
            <w:r>
              <w:t>.</w:t>
            </w:r>
          </w:p>
        </w:tc>
        <w:tc>
          <w:tcPr>
            <w:tcW w:w="850" w:type="dxa"/>
            <w:hideMark/>
          </w:tcPr>
          <w:p w:rsidR="005F2CF4" w:rsidRPr="00D2132E" w:rsidRDefault="005F2CF4" w:rsidP="00FF17F3">
            <w:pPr>
              <w:jc w:val="center"/>
            </w:pPr>
            <w:r w:rsidRPr="00D2132E">
              <w:lastRenderedPageBreak/>
              <w:t>1</w:t>
            </w:r>
          </w:p>
        </w:tc>
        <w:tc>
          <w:tcPr>
            <w:tcW w:w="2694" w:type="dxa"/>
            <w:hideMark/>
          </w:tcPr>
          <w:p w:rsidR="005F2CF4" w:rsidRPr="00D2132E" w:rsidRDefault="005F2CF4" w:rsidP="00FF17F3">
            <w:r>
              <w:t>Международное</w:t>
            </w:r>
            <w:r w:rsidRPr="00D2132E">
              <w:t xml:space="preserve"> </w:t>
            </w:r>
            <w:r>
              <w:t xml:space="preserve">право: понятие, источники, </w:t>
            </w:r>
            <w:r>
              <w:lastRenderedPageBreak/>
              <w:t>принципы. Формы и методы международно-правовой защиты</w:t>
            </w:r>
            <w:r w:rsidRPr="00D2132E">
              <w:t xml:space="preserve"> жертв вооруженных конфликтов</w:t>
            </w:r>
            <w:r>
              <w:t>.</w:t>
            </w:r>
          </w:p>
        </w:tc>
        <w:tc>
          <w:tcPr>
            <w:tcW w:w="4819" w:type="dxa"/>
            <w:hideMark/>
          </w:tcPr>
          <w:p w:rsidR="005F2CF4" w:rsidRPr="00387108" w:rsidRDefault="005F2CF4" w:rsidP="00FF17F3">
            <w:pPr>
              <w:rPr>
                <w:b/>
              </w:rPr>
            </w:pPr>
            <w:r>
              <w:rPr>
                <w:b/>
                <w:i/>
              </w:rPr>
              <w:lastRenderedPageBreak/>
              <w:t xml:space="preserve">Знать: </w:t>
            </w:r>
            <w:r w:rsidRPr="00387108">
              <w:t>понятие и источники международного права.</w:t>
            </w:r>
          </w:p>
          <w:p w:rsidR="005F2CF4" w:rsidRPr="00D2132E" w:rsidRDefault="005F2CF4" w:rsidP="00FF17F3">
            <w:r>
              <w:rPr>
                <w:b/>
                <w:i/>
              </w:rPr>
              <w:lastRenderedPageBreak/>
              <w:t xml:space="preserve">Уметь: </w:t>
            </w:r>
            <w:r w:rsidRPr="00D2132E">
              <w:t>работать с</w:t>
            </w:r>
            <w:r>
              <w:t xml:space="preserve"> источниками международного права и </w:t>
            </w:r>
            <w:r w:rsidRPr="00D2132E">
              <w:t>текстом учебника</w:t>
            </w:r>
            <w:r>
              <w:t>.</w:t>
            </w:r>
          </w:p>
        </w:tc>
        <w:tc>
          <w:tcPr>
            <w:tcW w:w="2410" w:type="dxa"/>
            <w:hideMark/>
          </w:tcPr>
          <w:p w:rsidR="005F2CF4" w:rsidRPr="00D2132E" w:rsidRDefault="005F2CF4" w:rsidP="00FF17F3">
            <w:r>
              <w:lastRenderedPageBreak/>
              <w:t xml:space="preserve">Составление и проверка опорного </w:t>
            </w:r>
            <w:r>
              <w:lastRenderedPageBreak/>
              <w:t>конспекта по заявленной теме занятия.</w:t>
            </w:r>
          </w:p>
        </w:tc>
      </w:tr>
      <w:tr w:rsidR="005F2CF4" w:rsidRPr="00D2132E" w:rsidTr="004747D1">
        <w:trPr>
          <w:trHeight w:val="871"/>
        </w:trPr>
        <w:tc>
          <w:tcPr>
            <w:tcW w:w="861" w:type="dxa"/>
            <w:hideMark/>
          </w:tcPr>
          <w:p w:rsidR="00AD2633" w:rsidRDefault="00AD2633" w:rsidP="00FF17F3">
            <w:pPr>
              <w:jc w:val="center"/>
            </w:pPr>
          </w:p>
          <w:p w:rsidR="00AD2633" w:rsidRDefault="00AD2633" w:rsidP="00FF17F3">
            <w:pPr>
              <w:jc w:val="center"/>
            </w:pPr>
          </w:p>
          <w:p w:rsidR="005F2CF4" w:rsidRDefault="00AD2633" w:rsidP="00FF17F3">
            <w:pPr>
              <w:jc w:val="center"/>
            </w:pPr>
            <w:r>
              <w:t>31</w:t>
            </w:r>
            <w:r w:rsidR="005F2CF4">
              <w:t>.</w:t>
            </w:r>
          </w:p>
          <w:p w:rsidR="00AD2633" w:rsidRDefault="00AD2633" w:rsidP="00FF17F3">
            <w:pPr>
              <w:jc w:val="center"/>
            </w:pPr>
          </w:p>
          <w:p w:rsidR="00AD2633" w:rsidRDefault="00AD2633" w:rsidP="00FF17F3">
            <w:pPr>
              <w:jc w:val="center"/>
            </w:pPr>
          </w:p>
          <w:p w:rsidR="00AD2633" w:rsidRDefault="00AD2633" w:rsidP="00FF17F3">
            <w:pPr>
              <w:jc w:val="center"/>
            </w:pPr>
          </w:p>
          <w:p w:rsidR="00AD2633" w:rsidRDefault="00AD2633" w:rsidP="00FF17F3">
            <w:pPr>
              <w:jc w:val="center"/>
            </w:pPr>
          </w:p>
          <w:p w:rsidR="008C0D40" w:rsidRDefault="008C0D40" w:rsidP="00FF17F3">
            <w:pPr>
              <w:jc w:val="center"/>
            </w:pPr>
          </w:p>
          <w:p w:rsidR="00AD2633" w:rsidRPr="00D2132E" w:rsidRDefault="00AD2633" w:rsidP="00FF17F3">
            <w:pPr>
              <w:jc w:val="center"/>
            </w:pPr>
            <w:r>
              <w:t>32.</w:t>
            </w:r>
          </w:p>
        </w:tc>
        <w:tc>
          <w:tcPr>
            <w:tcW w:w="3402" w:type="dxa"/>
            <w:hideMark/>
          </w:tcPr>
          <w:p w:rsidR="00AD2633" w:rsidRDefault="00AD2633" w:rsidP="00FF17F3"/>
          <w:p w:rsidR="00AD2633" w:rsidRDefault="00AD2633" w:rsidP="00FF17F3"/>
          <w:p w:rsidR="005F2CF4" w:rsidRDefault="005F2CF4" w:rsidP="00FF17F3">
            <w:r w:rsidRPr="00D2132E">
              <w:t>Правовое регулирование отношений в сфере образования</w:t>
            </w:r>
            <w:r>
              <w:t>.</w:t>
            </w:r>
          </w:p>
          <w:p w:rsidR="00AD2633" w:rsidRDefault="00AD2633" w:rsidP="00FF17F3"/>
          <w:p w:rsidR="00AD2633" w:rsidRDefault="00AD2633" w:rsidP="00FF17F3"/>
          <w:p w:rsidR="00AD2633" w:rsidRDefault="00AD2633" w:rsidP="00FF17F3"/>
          <w:p w:rsidR="008C0D40" w:rsidRDefault="008C0D40" w:rsidP="00FF17F3"/>
          <w:p w:rsidR="00AD2633" w:rsidRPr="00D2132E" w:rsidRDefault="00AD2633" w:rsidP="00FF17F3">
            <w:r>
              <w:t>Практикум.</w:t>
            </w:r>
          </w:p>
        </w:tc>
        <w:tc>
          <w:tcPr>
            <w:tcW w:w="850" w:type="dxa"/>
            <w:hideMark/>
          </w:tcPr>
          <w:p w:rsidR="008C0D40" w:rsidRDefault="008C0D40" w:rsidP="00FF17F3">
            <w:pPr>
              <w:jc w:val="center"/>
            </w:pPr>
          </w:p>
          <w:p w:rsidR="008C0D40" w:rsidRDefault="008C0D40" w:rsidP="00FF17F3">
            <w:pPr>
              <w:jc w:val="center"/>
            </w:pPr>
          </w:p>
          <w:p w:rsidR="005F2CF4" w:rsidRDefault="005F2CF4" w:rsidP="00FF17F3">
            <w:pPr>
              <w:jc w:val="center"/>
            </w:pPr>
            <w:r w:rsidRPr="00D2132E">
              <w:t>1</w:t>
            </w:r>
          </w:p>
          <w:p w:rsidR="00AD2633" w:rsidRDefault="00AD2633" w:rsidP="00FF17F3">
            <w:pPr>
              <w:jc w:val="center"/>
            </w:pPr>
          </w:p>
          <w:p w:rsidR="00AD2633" w:rsidRDefault="00AD2633" w:rsidP="00FF17F3">
            <w:pPr>
              <w:jc w:val="center"/>
            </w:pPr>
          </w:p>
          <w:p w:rsidR="00AD2633" w:rsidRDefault="00AD2633" w:rsidP="00FF17F3">
            <w:pPr>
              <w:jc w:val="center"/>
            </w:pPr>
          </w:p>
          <w:p w:rsidR="00AD2633" w:rsidRDefault="00AD2633" w:rsidP="00FF17F3">
            <w:pPr>
              <w:jc w:val="center"/>
            </w:pPr>
          </w:p>
          <w:p w:rsidR="00AD2633" w:rsidRDefault="00AD2633" w:rsidP="00FF17F3">
            <w:pPr>
              <w:jc w:val="center"/>
            </w:pPr>
          </w:p>
          <w:p w:rsidR="00AD2633" w:rsidRPr="00D2132E" w:rsidRDefault="00AD2633" w:rsidP="00FF17F3">
            <w:pPr>
              <w:jc w:val="center"/>
            </w:pPr>
            <w:r>
              <w:t>1</w:t>
            </w:r>
          </w:p>
        </w:tc>
        <w:tc>
          <w:tcPr>
            <w:tcW w:w="2694" w:type="dxa"/>
            <w:hideMark/>
          </w:tcPr>
          <w:p w:rsidR="005F2CF4" w:rsidRDefault="005F2CF4" w:rsidP="00FF17F3">
            <w:r w:rsidRPr="00D2132E">
              <w:t>Законодательство в сфере образования</w:t>
            </w:r>
            <w:r>
              <w:t>: понятие, источники, правоотношения в сфере образования.</w:t>
            </w:r>
          </w:p>
          <w:p w:rsidR="00AD2633" w:rsidRDefault="00AD2633" w:rsidP="00FF17F3"/>
          <w:p w:rsidR="00AD2633" w:rsidRPr="00D2132E" w:rsidRDefault="00AD2633" w:rsidP="00AD2633">
            <w:r>
              <w:t>Проверка знания основных понятий нормативно-правовой сферы.</w:t>
            </w:r>
          </w:p>
        </w:tc>
        <w:tc>
          <w:tcPr>
            <w:tcW w:w="4819" w:type="dxa"/>
            <w:hideMark/>
          </w:tcPr>
          <w:p w:rsidR="005F2CF4" w:rsidRDefault="005F2CF4" w:rsidP="00FF17F3">
            <w:r>
              <w:rPr>
                <w:b/>
                <w:i/>
              </w:rPr>
              <w:t xml:space="preserve">Знать: </w:t>
            </w:r>
            <w:r>
              <w:t xml:space="preserve">понятие образования, его структуру и задачи. </w:t>
            </w:r>
          </w:p>
          <w:p w:rsidR="005F2CF4" w:rsidRPr="00387108" w:rsidRDefault="005F2CF4" w:rsidP="00FF17F3">
            <w:r>
              <w:t>и основные источники</w:t>
            </w:r>
          </w:p>
          <w:p w:rsidR="005F2CF4" w:rsidRDefault="005F2CF4" w:rsidP="00FF17F3">
            <w:r w:rsidRPr="00387108">
              <w:rPr>
                <w:b/>
                <w:i/>
              </w:rPr>
              <w:t>Уметь:</w:t>
            </w:r>
            <w:r>
              <w:t xml:space="preserve"> анализировать нормативные документы, регулирующие сферу образования в РФ.</w:t>
            </w:r>
          </w:p>
          <w:p w:rsidR="00AD2633" w:rsidRDefault="00AD2633" w:rsidP="00FF17F3"/>
          <w:p w:rsidR="00AD2633" w:rsidRDefault="00AD2633" w:rsidP="00FF17F3">
            <w:r w:rsidRPr="00AC58BC">
              <w:t>Умение практически применять полученную информацию.</w:t>
            </w:r>
          </w:p>
          <w:p w:rsidR="00AD2633" w:rsidRPr="00D2132E" w:rsidRDefault="00AD2633" w:rsidP="00FF17F3"/>
        </w:tc>
        <w:tc>
          <w:tcPr>
            <w:tcW w:w="2410" w:type="dxa"/>
            <w:hideMark/>
          </w:tcPr>
          <w:p w:rsidR="005F2CF4" w:rsidRDefault="005F2CF4" w:rsidP="00FF17F3">
            <w:r>
              <w:t>Письменная работа по содержанию нормативных источников в сфере образования.</w:t>
            </w:r>
          </w:p>
          <w:p w:rsidR="00AD2633" w:rsidRDefault="00AD2633" w:rsidP="00FF17F3"/>
          <w:p w:rsidR="00AD2633" w:rsidRPr="00D2132E" w:rsidRDefault="00AD2633" w:rsidP="00FF17F3">
            <w:r>
              <w:t>Решение практических ситуационных заданий в политической сфере деятельности.</w:t>
            </w:r>
          </w:p>
        </w:tc>
      </w:tr>
      <w:tr w:rsidR="005F2CF4" w:rsidRPr="00D2132E" w:rsidTr="004747D1">
        <w:trPr>
          <w:trHeight w:val="169"/>
        </w:trPr>
        <w:tc>
          <w:tcPr>
            <w:tcW w:w="861" w:type="dxa"/>
          </w:tcPr>
          <w:p w:rsidR="005F2CF4" w:rsidRDefault="00D51EF5" w:rsidP="00FF17F3">
            <w:pPr>
              <w:jc w:val="center"/>
            </w:pPr>
            <w:r>
              <w:t>33</w:t>
            </w:r>
            <w:r w:rsidR="005F2CF4">
              <w:t>.</w:t>
            </w:r>
          </w:p>
        </w:tc>
        <w:tc>
          <w:tcPr>
            <w:tcW w:w="3402" w:type="dxa"/>
          </w:tcPr>
          <w:p w:rsidR="005F2CF4" w:rsidRPr="00AC58BC" w:rsidRDefault="005F2CF4" w:rsidP="00FF17F3">
            <w:pPr>
              <w:rPr>
                <w:b/>
              </w:rPr>
            </w:pPr>
            <w:r>
              <w:rPr>
                <w:b/>
              </w:rPr>
              <w:t>Итоговое контрольно</w:t>
            </w:r>
            <w:r w:rsidRPr="00AC58BC">
              <w:t>-</w:t>
            </w:r>
            <w:r>
              <w:rPr>
                <w:b/>
              </w:rPr>
              <w:t>проверочное занятие.</w:t>
            </w:r>
          </w:p>
        </w:tc>
        <w:tc>
          <w:tcPr>
            <w:tcW w:w="850" w:type="dxa"/>
          </w:tcPr>
          <w:p w:rsidR="005F2CF4" w:rsidRPr="00D2132E" w:rsidRDefault="005F2CF4" w:rsidP="00FF17F3">
            <w:pPr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5F2CF4" w:rsidRPr="00D2132E" w:rsidRDefault="005F2CF4" w:rsidP="00FF17F3">
            <w:r>
              <w:t>Итоговая обобщающая проверка знаний обучающимися по курсу учебной дисциплины Обществознание.</w:t>
            </w:r>
          </w:p>
        </w:tc>
        <w:tc>
          <w:tcPr>
            <w:tcW w:w="4819" w:type="dxa"/>
          </w:tcPr>
          <w:p w:rsidR="005F2CF4" w:rsidRPr="00D2132E" w:rsidRDefault="005F2CF4" w:rsidP="00FF17F3">
            <w:r w:rsidRPr="00AC58BC">
              <w:t xml:space="preserve">Умение </w:t>
            </w:r>
            <w:r>
              <w:t xml:space="preserve">обучающихся теоретически и практически </w:t>
            </w:r>
            <w:r w:rsidRPr="00AC58BC">
              <w:t>применять полученную информацию.</w:t>
            </w:r>
          </w:p>
        </w:tc>
        <w:tc>
          <w:tcPr>
            <w:tcW w:w="2410" w:type="dxa"/>
          </w:tcPr>
          <w:p w:rsidR="005F2CF4" w:rsidRPr="00D2132E" w:rsidRDefault="005F2CF4" w:rsidP="00FF17F3">
            <w:r>
              <w:t>Тестовый контроль, работа с тестами, решение практических заданий.</w:t>
            </w:r>
          </w:p>
        </w:tc>
      </w:tr>
    </w:tbl>
    <w:p w:rsidR="005F2CF4" w:rsidRDefault="005F2CF4" w:rsidP="005F2CF4">
      <w:pPr>
        <w:jc w:val="center"/>
        <w:rPr>
          <w:b/>
          <w:sz w:val="28"/>
          <w:szCs w:val="28"/>
        </w:rPr>
      </w:pPr>
    </w:p>
    <w:p w:rsidR="004747D1" w:rsidRDefault="004747D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24B56" w:rsidRDefault="00324B56" w:rsidP="00324B56">
      <w:pPr>
        <w:jc w:val="center"/>
        <w:rPr>
          <w:b/>
        </w:rPr>
      </w:pPr>
      <w:r w:rsidRPr="00763646">
        <w:rPr>
          <w:b/>
        </w:rPr>
        <w:lastRenderedPageBreak/>
        <w:t>Список источников:</w:t>
      </w:r>
    </w:p>
    <w:p w:rsidR="005E1F53" w:rsidRPr="00650E20" w:rsidRDefault="005E1F53" w:rsidP="00324B56">
      <w:pPr>
        <w:jc w:val="center"/>
        <w:rPr>
          <w:b/>
        </w:rPr>
      </w:pPr>
    </w:p>
    <w:p w:rsidR="005E1F53" w:rsidRPr="00650E20" w:rsidRDefault="006957ED" w:rsidP="00650E20">
      <w:pPr>
        <w:jc w:val="both"/>
        <w:rPr>
          <w:b/>
        </w:rPr>
      </w:pPr>
      <w:r w:rsidRPr="00650E20">
        <w:rPr>
          <w:b/>
        </w:rPr>
        <w:t>Нормативно</w:t>
      </w:r>
      <w:r w:rsidRPr="00650E20">
        <w:t>-</w:t>
      </w:r>
      <w:r w:rsidRPr="00650E20">
        <w:rPr>
          <w:b/>
        </w:rPr>
        <w:t>правовые документы:</w:t>
      </w:r>
    </w:p>
    <w:p w:rsidR="006957ED" w:rsidRPr="00650E20" w:rsidRDefault="006957ED" w:rsidP="00650E20">
      <w:pPr>
        <w:jc w:val="both"/>
      </w:pPr>
      <w:r w:rsidRPr="00650E20">
        <w:t>1. Конституция Российской Федерации, принята на всенародном референдуме 12.12.1993 г. (в ред. от 26.03.20</w:t>
      </w:r>
      <w:r w:rsidR="00D803A0">
        <w:t>21</w:t>
      </w:r>
      <w:r w:rsidRPr="00650E20">
        <w:t xml:space="preserve"> г.). - М.: Собрание Законодательства РФ, 2018 г.</w:t>
      </w:r>
    </w:p>
    <w:p w:rsidR="006957ED" w:rsidRPr="00650E20" w:rsidRDefault="006957ED" w:rsidP="00650E20">
      <w:pPr>
        <w:jc w:val="both"/>
      </w:pPr>
      <w:r w:rsidRPr="00650E20">
        <w:rPr>
          <w:rStyle w:val="c9"/>
        </w:rPr>
        <w:t xml:space="preserve">2. Гражданский кодекс </w:t>
      </w:r>
      <w:r w:rsidRPr="00650E20">
        <w:t>Российской Федерации</w:t>
      </w:r>
      <w:r w:rsidR="00650E20" w:rsidRPr="00650E20">
        <w:t xml:space="preserve">, принят </w:t>
      </w:r>
      <w:r w:rsidR="00650E20" w:rsidRPr="00650E20">
        <w:rPr>
          <w:rStyle w:val="blk"/>
        </w:rPr>
        <w:t>30</w:t>
      </w:r>
      <w:r w:rsidR="00650E20" w:rsidRPr="00650E20">
        <w:rPr>
          <w:rStyle w:val="nobr"/>
        </w:rPr>
        <w:t>.11.</w:t>
      </w:r>
      <w:r w:rsidR="00650E20" w:rsidRPr="00650E20">
        <w:rPr>
          <w:rStyle w:val="blk"/>
        </w:rPr>
        <w:t>1994</w:t>
      </w:r>
      <w:r w:rsidR="00650E20" w:rsidRPr="00650E20">
        <w:rPr>
          <w:rStyle w:val="nobr"/>
        </w:rPr>
        <w:t> </w:t>
      </w:r>
      <w:r w:rsidR="00650E20" w:rsidRPr="00650E20">
        <w:rPr>
          <w:rStyle w:val="blk"/>
        </w:rPr>
        <w:t>г. №</w:t>
      </w:r>
      <w:r w:rsidR="00650E20" w:rsidRPr="00650E20">
        <w:rPr>
          <w:rStyle w:val="nobr"/>
        </w:rPr>
        <w:t> </w:t>
      </w:r>
      <w:r w:rsidR="00650E20" w:rsidRPr="00650E20">
        <w:rPr>
          <w:rStyle w:val="blk"/>
        </w:rPr>
        <w:t>51-ФЗ</w:t>
      </w:r>
      <w:r w:rsidR="00650E20" w:rsidRPr="00650E20">
        <w:t xml:space="preserve"> (в ред. от 06.12.20</w:t>
      </w:r>
      <w:r w:rsidR="00D803A0">
        <w:t>20</w:t>
      </w:r>
      <w:r w:rsidR="00650E20" w:rsidRPr="00650E20">
        <w:t xml:space="preserve"> г.). </w:t>
      </w:r>
      <w:r w:rsidRPr="00650E20">
        <w:t>- М.: Собрание Законодательства РФ, 2018 г.</w:t>
      </w:r>
    </w:p>
    <w:p w:rsidR="006957ED" w:rsidRPr="00650E20" w:rsidRDefault="006957ED" w:rsidP="00650E20">
      <w:pPr>
        <w:pStyle w:val="1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50E20">
        <w:rPr>
          <w:rFonts w:ascii="Times New Roman" w:hAnsi="Times New Roman" w:cs="Times New Roman"/>
          <w:color w:val="auto"/>
          <w:sz w:val="24"/>
          <w:szCs w:val="24"/>
        </w:rPr>
        <w:t>3. Уголовный кодекс Российской Федерации</w:t>
      </w:r>
      <w:r w:rsidR="00650E20" w:rsidRPr="00650E20">
        <w:rPr>
          <w:rFonts w:ascii="Times New Roman" w:hAnsi="Times New Roman" w:cs="Times New Roman"/>
          <w:color w:val="auto"/>
          <w:sz w:val="24"/>
          <w:szCs w:val="24"/>
        </w:rPr>
        <w:t xml:space="preserve">, принят </w:t>
      </w:r>
      <w:r w:rsidR="00650E20" w:rsidRPr="00650E20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>от 13.06.1996 г. № 63-ФЗ (в ред. от 23.04.20</w:t>
      </w:r>
      <w:r w:rsidR="00D803A0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>21</w:t>
      </w:r>
      <w:r w:rsidR="00650E20" w:rsidRPr="00650E20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 xml:space="preserve"> г.). </w:t>
      </w:r>
      <w:r w:rsidRPr="00650E20">
        <w:rPr>
          <w:rFonts w:ascii="Times New Roman" w:hAnsi="Times New Roman" w:cs="Times New Roman"/>
          <w:color w:val="auto"/>
          <w:sz w:val="24"/>
          <w:szCs w:val="24"/>
        </w:rPr>
        <w:t xml:space="preserve">   - М.: Собрание Законодательства РФ, </w:t>
      </w:r>
      <w:r w:rsidR="00650E20">
        <w:rPr>
          <w:rFonts w:ascii="Times New Roman" w:hAnsi="Times New Roman" w:cs="Times New Roman"/>
          <w:color w:val="auto"/>
          <w:sz w:val="24"/>
          <w:szCs w:val="24"/>
        </w:rPr>
        <w:t xml:space="preserve">2019 </w:t>
      </w:r>
      <w:r w:rsidRPr="00650E20">
        <w:rPr>
          <w:rFonts w:ascii="Times New Roman" w:hAnsi="Times New Roman" w:cs="Times New Roman"/>
          <w:color w:val="auto"/>
          <w:sz w:val="24"/>
          <w:szCs w:val="24"/>
        </w:rPr>
        <w:t>г.</w:t>
      </w:r>
    </w:p>
    <w:p w:rsidR="006957ED" w:rsidRPr="00650E20" w:rsidRDefault="006957ED" w:rsidP="00650E20">
      <w:pPr>
        <w:pStyle w:val="1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50E20">
        <w:rPr>
          <w:rFonts w:ascii="Times New Roman" w:hAnsi="Times New Roman" w:cs="Times New Roman"/>
          <w:color w:val="auto"/>
          <w:sz w:val="24"/>
          <w:szCs w:val="24"/>
        </w:rPr>
        <w:t>4. Трудовой кодекс Российской Федерации</w:t>
      </w:r>
      <w:r w:rsidR="00650E20" w:rsidRPr="00650E20">
        <w:rPr>
          <w:rFonts w:ascii="Times New Roman" w:hAnsi="Times New Roman" w:cs="Times New Roman"/>
          <w:color w:val="auto"/>
          <w:sz w:val="24"/>
          <w:szCs w:val="24"/>
        </w:rPr>
        <w:t xml:space="preserve">, принят </w:t>
      </w:r>
      <w:r w:rsidR="00650E20" w:rsidRPr="00650E20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 xml:space="preserve">30.12.2001 г. № 197-ФЗ (в ред. от 01.04.2019 г.). </w:t>
      </w:r>
      <w:r w:rsidRPr="00650E20">
        <w:rPr>
          <w:rFonts w:ascii="Times New Roman" w:hAnsi="Times New Roman" w:cs="Times New Roman"/>
          <w:color w:val="auto"/>
          <w:sz w:val="24"/>
          <w:szCs w:val="24"/>
        </w:rPr>
        <w:t xml:space="preserve">- М.: Собрание </w:t>
      </w:r>
      <w:r w:rsidR="00650E20" w:rsidRPr="00650E20">
        <w:rPr>
          <w:rFonts w:ascii="Times New Roman" w:hAnsi="Times New Roman" w:cs="Times New Roman"/>
          <w:color w:val="auto"/>
          <w:sz w:val="24"/>
          <w:szCs w:val="24"/>
        </w:rPr>
        <w:t>Законодательства РФ, 2019</w:t>
      </w:r>
      <w:r w:rsidRPr="00650E20">
        <w:rPr>
          <w:rFonts w:ascii="Times New Roman" w:hAnsi="Times New Roman" w:cs="Times New Roman"/>
          <w:color w:val="auto"/>
          <w:sz w:val="24"/>
          <w:szCs w:val="24"/>
        </w:rPr>
        <w:t xml:space="preserve"> г.</w:t>
      </w:r>
    </w:p>
    <w:p w:rsidR="006957ED" w:rsidRPr="00650E20" w:rsidRDefault="006957ED" w:rsidP="00650E20">
      <w:pPr>
        <w:pStyle w:val="1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50E20">
        <w:rPr>
          <w:rFonts w:ascii="Times New Roman" w:hAnsi="Times New Roman" w:cs="Times New Roman"/>
          <w:color w:val="auto"/>
          <w:sz w:val="24"/>
          <w:szCs w:val="24"/>
        </w:rPr>
        <w:t>6. Семейный кодекс Российской Федерации</w:t>
      </w:r>
      <w:r w:rsidR="00650E20" w:rsidRPr="00650E20">
        <w:rPr>
          <w:rFonts w:ascii="Times New Roman" w:hAnsi="Times New Roman" w:cs="Times New Roman"/>
          <w:color w:val="auto"/>
          <w:sz w:val="24"/>
          <w:szCs w:val="24"/>
        </w:rPr>
        <w:t>, принят 29.12.1995 г.</w:t>
      </w:r>
      <w:r w:rsidR="00650E20" w:rsidRPr="00650E20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 xml:space="preserve"> № 223-ФЗ (в ред. от 18.03.2019 г.). </w:t>
      </w:r>
      <w:r w:rsidRPr="00650E20">
        <w:rPr>
          <w:rFonts w:ascii="Times New Roman" w:hAnsi="Times New Roman" w:cs="Times New Roman"/>
          <w:color w:val="auto"/>
          <w:sz w:val="24"/>
          <w:szCs w:val="24"/>
        </w:rPr>
        <w:t xml:space="preserve">  - М.: Собрание </w:t>
      </w:r>
      <w:r w:rsidR="00650E20" w:rsidRPr="00650E20">
        <w:rPr>
          <w:rFonts w:ascii="Times New Roman" w:hAnsi="Times New Roman" w:cs="Times New Roman"/>
          <w:color w:val="auto"/>
          <w:sz w:val="24"/>
          <w:szCs w:val="24"/>
        </w:rPr>
        <w:t>Законодательства РФ, 2019</w:t>
      </w:r>
      <w:r w:rsidRPr="00650E20">
        <w:rPr>
          <w:rFonts w:ascii="Times New Roman" w:hAnsi="Times New Roman" w:cs="Times New Roman"/>
          <w:color w:val="auto"/>
          <w:sz w:val="24"/>
          <w:szCs w:val="24"/>
        </w:rPr>
        <w:t xml:space="preserve"> г.</w:t>
      </w:r>
    </w:p>
    <w:p w:rsidR="00650E20" w:rsidRPr="00650E20" w:rsidRDefault="006957ED" w:rsidP="00650E20">
      <w:pPr>
        <w:pStyle w:val="1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50E20">
        <w:rPr>
          <w:rFonts w:ascii="Times New Roman" w:hAnsi="Times New Roman" w:cs="Times New Roman"/>
          <w:color w:val="auto"/>
          <w:sz w:val="24"/>
          <w:szCs w:val="24"/>
        </w:rPr>
        <w:t>7. Кодекс об административных правонарушениях Российской Федерации</w:t>
      </w:r>
      <w:r w:rsidR="00650E20" w:rsidRPr="00650E20">
        <w:rPr>
          <w:rFonts w:ascii="Times New Roman" w:hAnsi="Times New Roman" w:cs="Times New Roman"/>
          <w:color w:val="auto"/>
          <w:sz w:val="24"/>
          <w:szCs w:val="24"/>
        </w:rPr>
        <w:t>, принят</w:t>
      </w:r>
      <w:r w:rsidR="00650E20" w:rsidRPr="00650E20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 xml:space="preserve"> 30.12.2001 г. № 195-ФЗ (в ред. от 26.04.20</w:t>
      </w:r>
      <w:r w:rsidR="00D803A0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>20</w:t>
      </w:r>
      <w:r w:rsidR="00650E20" w:rsidRPr="00650E20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 xml:space="preserve"> г.).  </w:t>
      </w:r>
      <w:r w:rsidR="00650E20" w:rsidRPr="00650E20">
        <w:rPr>
          <w:rFonts w:ascii="Times New Roman" w:hAnsi="Times New Roman" w:cs="Times New Roman"/>
          <w:color w:val="auto"/>
          <w:sz w:val="24"/>
          <w:szCs w:val="24"/>
        </w:rPr>
        <w:t>- М.: Собрание Законодательства РФ, 2019 г.</w:t>
      </w:r>
    </w:p>
    <w:p w:rsidR="005E1F53" w:rsidRPr="00650E20" w:rsidRDefault="005E1F53" w:rsidP="00650E20">
      <w:pPr>
        <w:pStyle w:val="c14"/>
        <w:spacing w:before="0" w:beforeAutospacing="0" w:after="0" w:afterAutospacing="0"/>
        <w:jc w:val="both"/>
        <w:rPr>
          <w:b/>
        </w:rPr>
      </w:pPr>
      <w:r w:rsidRPr="00650E20">
        <w:rPr>
          <w:rStyle w:val="c9"/>
          <w:b/>
        </w:rPr>
        <w:t>Литература для учителя:</w:t>
      </w:r>
    </w:p>
    <w:p w:rsidR="005E1F53" w:rsidRPr="00650E20" w:rsidRDefault="00E41ADB" w:rsidP="00650E20">
      <w:pPr>
        <w:pStyle w:val="c14"/>
        <w:spacing w:before="0" w:beforeAutospacing="0" w:after="0" w:afterAutospacing="0"/>
        <w:jc w:val="both"/>
      </w:pPr>
      <w:r w:rsidRPr="00650E20">
        <w:rPr>
          <w:rStyle w:val="c9"/>
        </w:rPr>
        <w:t xml:space="preserve">1. Боголюбов Л.Н., Матвеев А.И.  Обществознание. </w:t>
      </w:r>
      <w:r w:rsidR="002B4D98">
        <w:rPr>
          <w:rStyle w:val="c9"/>
        </w:rPr>
        <w:t>- М.: Просвещение, 2019</w:t>
      </w:r>
      <w:r w:rsidRPr="00650E20">
        <w:rPr>
          <w:rStyle w:val="c9"/>
        </w:rPr>
        <w:t xml:space="preserve"> г.</w:t>
      </w:r>
    </w:p>
    <w:p w:rsidR="005E1F53" w:rsidRDefault="004120B4" w:rsidP="005E1F53">
      <w:pPr>
        <w:pStyle w:val="c14"/>
        <w:spacing w:before="0" w:beforeAutospacing="0" w:after="0" w:afterAutospacing="0"/>
        <w:jc w:val="both"/>
      </w:pPr>
      <w:r>
        <w:rPr>
          <w:rStyle w:val="c9"/>
        </w:rPr>
        <w:t>2</w:t>
      </w:r>
      <w:r w:rsidR="00E41ADB">
        <w:rPr>
          <w:rStyle w:val="c9"/>
        </w:rPr>
        <w:t>.</w:t>
      </w:r>
      <w:r w:rsidR="005E1F53">
        <w:rPr>
          <w:rStyle w:val="c9"/>
        </w:rPr>
        <w:t xml:space="preserve"> Боголюбов Л.Н.  Поурочные раз</w:t>
      </w:r>
      <w:r w:rsidR="002B4D98">
        <w:rPr>
          <w:rStyle w:val="c9"/>
        </w:rPr>
        <w:t>работки. М.: Просвещение, 2019</w:t>
      </w:r>
      <w:r w:rsidR="00E41ADB">
        <w:rPr>
          <w:rStyle w:val="c9"/>
        </w:rPr>
        <w:t xml:space="preserve"> г.</w:t>
      </w:r>
    </w:p>
    <w:p w:rsidR="005E1F53" w:rsidRDefault="004120B4" w:rsidP="005E1F53">
      <w:pPr>
        <w:pStyle w:val="c14"/>
        <w:spacing w:before="0" w:beforeAutospacing="0" w:after="0" w:afterAutospacing="0"/>
        <w:jc w:val="both"/>
      </w:pPr>
      <w:r>
        <w:rPr>
          <w:rStyle w:val="c9"/>
        </w:rPr>
        <w:t>3</w:t>
      </w:r>
      <w:r w:rsidR="00E41ADB">
        <w:rPr>
          <w:rStyle w:val="c9"/>
        </w:rPr>
        <w:t>.</w:t>
      </w:r>
      <w:r w:rsidR="005E1F53">
        <w:rPr>
          <w:rStyle w:val="c9"/>
        </w:rPr>
        <w:t xml:space="preserve">  Боголюбов Л.Н. Обществознание в тестах и заданиях. 9 класс. </w:t>
      </w:r>
      <w:r w:rsidR="00E41ADB">
        <w:rPr>
          <w:rStyle w:val="c9"/>
        </w:rPr>
        <w:t>- М.: Просвещение, 2018 г.</w:t>
      </w:r>
    </w:p>
    <w:p w:rsidR="005E1F53" w:rsidRDefault="004120B4" w:rsidP="005E1F53">
      <w:pPr>
        <w:pStyle w:val="c14"/>
        <w:spacing w:before="0" w:beforeAutospacing="0" w:after="0" w:afterAutospacing="0"/>
        <w:jc w:val="both"/>
      </w:pPr>
      <w:r>
        <w:rPr>
          <w:rStyle w:val="c9"/>
        </w:rPr>
        <w:t>4</w:t>
      </w:r>
      <w:r w:rsidR="00E41ADB">
        <w:rPr>
          <w:rStyle w:val="c9"/>
        </w:rPr>
        <w:t>.</w:t>
      </w:r>
      <w:r w:rsidR="005E1F53">
        <w:rPr>
          <w:rStyle w:val="c9"/>
        </w:rPr>
        <w:t xml:space="preserve"> Никитин А.</w:t>
      </w:r>
      <w:r w:rsidR="00E41ADB">
        <w:rPr>
          <w:rStyle w:val="c9"/>
        </w:rPr>
        <w:t>Ф. Право и политика. - М.: Просвещение, 2018 г.</w:t>
      </w:r>
    </w:p>
    <w:p w:rsidR="005E1F53" w:rsidRPr="005E1F53" w:rsidRDefault="005E1F53" w:rsidP="005E1F53">
      <w:pPr>
        <w:pStyle w:val="c14"/>
        <w:spacing w:before="0" w:beforeAutospacing="0" w:after="0" w:afterAutospacing="0"/>
        <w:jc w:val="both"/>
        <w:rPr>
          <w:b/>
        </w:rPr>
      </w:pPr>
      <w:r w:rsidRPr="005E1F53">
        <w:rPr>
          <w:rStyle w:val="c9"/>
          <w:b/>
        </w:rPr>
        <w:t>Литература для учащихся:</w:t>
      </w:r>
    </w:p>
    <w:p w:rsidR="005E1F53" w:rsidRDefault="005E1F53" w:rsidP="005E1F53">
      <w:pPr>
        <w:pStyle w:val="c14"/>
        <w:spacing w:before="0" w:beforeAutospacing="0" w:after="0" w:afterAutospacing="0"/>
        <w:jc w:val="both"/>
      </w:pPr>
      <w:r>
        <w:rPr>
          <w:rStyle w:val="c9"/>
        </w:rPr>
        <w:t xml:space="preserve">1. </w:t>
      </w:r>
      <w:r w:rsidR="00224688">
        <w:rPr>
          <w:rStyle w:val="c9"/>
        </w:rPr>
        <w:t>Боголюбов</w:t>
      </w:r>
      <w:r w:rsidR="00E41ADB">
        <w:rPr>
          <w:rStyle w:val="c9"/>
        </w:rPr>
        <w:t xml:space="preserve"> Л.Н., Матвеев А.И.  Обществознание. Учебник. </w:t>
      </w:r>
      <w:r w:rsidR="00C83EB9">
        <w:rPr>
          <w:rStyle w:val="c9"/>
        </w:rPr>
        <w:t xml:space="preserve">9 класс. </w:t>
      </w:r>
      <w:r w:rsidR="00E41ADB">
        <w:rPr>
          <w:rStyle w:val="c9"/>
        </w:rPr>
        <w:t>- М.: Просвещение, 201</w:t>
      </w:r>
      <w:r w:rsidR="00D803A0">
        <w:rPr>
          <w:rStyle w:val="c9"/>
        </w:rPr>
        <w:t>9</w:t>
      </w:r>
      <w:r w:rsidR="00E41ADB">
        <w:rPr>
          <w:rStyle w:val="c9"/>
        </w:rPr>
        <w:t xml:space="preserve"> г.</w:t>
      </w:r>
    </w:p>
    <w:p w:rsidR="005E1F53" w:rsidRDefault="00E41ADB" w:rsidP="005E1F53">
      <w:pPr>
        <w:pStyle w:val="c14"/>
        <w:spacing w:before="0" w:beforeAutospacing="0" w:after="0" w:afterAutospacing="0"/>
        <w:jc w:val="both"/>
      </w:pPr>
      <w:r>
        <w:rPr>
          <w:rStyle w:val="c9"/>
        </w:rPr>
        <w:t xml:space="preserve">2. </w:t>
      </w:r>
      <w:r w:rsidR="005E1F53">
        <w:rPr>
          <w:rStyle w:val="c9"/>
        </w:rPr>
        <w:t xml:space="preserve">Боголюбов Л.Н., </w:t>
      </w:r>
      <w:r w:rsidR="00C83EB9">
        <w:rPr>
          <w:rStyle w:val="c9"/>
        </w:rPr>
        <w:t xml:space="preserve">Лабезникова А.Ю., </w:t>
      </w:r>
      <w:r w:rsidR="005E1F53">
        <w:rPr>
          <w:rStyle w:val="c9"/>
        </w:rPr>
        <w:t>Матвеев А.И.</w:t>
      </w:r>
      <w:r>
        <w:rPr>
          <w:rStyle w:val="c9"/>
        </w:rPr>
        <w:t xml:space="preserve"> </w:t>
      </w:r>
      <w:r w:rsidR="00C83EB9">
        <w:rPr>
          <w:rStyle w:val="c9"/>
        </w:rPr>
        <w:t>Обществознание. Учебник. 9 класс.</w:t>
      </w:r>
      <w:r>
        <w:rPr>
          <w:rStyle w:val="c9"/>
        </w:rPr>
        <w:t xml:space="preserve"> - М.: </w:t>
      </w:r>
      <w:r w:rsidR="00C83EB9">
        <w:rPr>
          <w:rStyle w:val="c9"/>
        </w:rPr>
        <w:t>Просвещение, 2019</w:t>
      </w:r>
      <w:r>
        <w:rPr>
          <w:rStyle w:val="c9"/>
        </w:rPr>
        <w:t xml:space="preserve"> г.</w:t>
      </w:r>
    </w:p>
    <w:p w:rsidR="005E1F53" w:rsidRDefault="005E1F53" w:rsidP="005E1F53">
      <w:pPr>
        <w:pStyle w:val="c14"/>
        <w:spacing w:before="0" w:beforeAutospacing="0" w:after="0" w:afterAutospacing="0"/>
        <w:jc w:val="both"/>
        <w:rPr>
          <w:rStyle w:val="c9"/>
        </w:rPr>
      </w:pPr>
      <w:r>
        <w:rPr>
          <w:rStyle w:val="c9"/>
        </w:rPr>
        <w:t xml:space="preserve">3. </w:t>
      </w:r>
      <w:r w:rsidR="00E41ADB">
        <w:rPr>
          <w:rStyle w:val="c9"/>
        </w:rPr>
        <w:t xml:space="preserve">Барабанов В.В. </w:t>
      </w:r>
      <w:r>
        <w:rPr>
          <w:rStyle w:val="c9"/>
        </w:rPr>
        <w:t>Справочник школьника</w:t>
      </w:r>
      <w:r w:rsidR="00C45042">
        <w:rPr>
          <w:rStyle w:val="c9"/>
        </w:rPr>
        <w:t xml:space="preserve"> по Обществознанию</w:t>
      </w:r>
      <w:r>
        <w:rPr>
          <w:rStyle w:val="c9"/>
        </w:rPr>
        <w:t xml:space="preserve">. </w:t>
      </w:r>
      <w:r w:rsidR="00E41ADB">
        <w:rPr>
          <w:rStyle w:val="c9"/>
        </w:rPr>
        <w:t>- М.: Астрель, 201</w:t>
      </w:r>
      <w:r w:rsidR="00D803A0">
        <w:rPr>
          <w:rStyle w:val="c9"/>
        </w:rPr>
        <w:t>8</w:t>
      </w:r>
      <w:r w:rsidR="00E41ADB">
        <w:rPr>
          <w:rStyle w:val="c9"/>
        </w:rPr>
        <w:t xml:space="preserve"> г.</w:t>
      </w:r>
    </w:p>
    <w:p w:rsidR="005E1F53" w:rsidRPr="005E1F53" w:rsidRDefault="00413489" w:rsidP="005E1F53">
      <w:pPr>
        <w:pStyle w:val="c15"/>
        <w:spacing w:before="0" w:beforeAutospacing="0" w:after="0" w:afterAutospacing="0"/>
        <w:jc w:val="both"/>
        <w:rPr>
          <w:b/>
        </w:rPr>
      </w:pPr>
      <w:r>
        <w:rPr>
          <w:rStyle w:val="c9"/>
          <w:b/>
        </w:rPr>
        <w:t>Методическая</w:t>
      </w:r>
      <w:r w:rsidR="005E1F53" w:rsidRPr="005E1F53">
        <w:rPr>
          <w:rStyle w:val="c9"/>
          <w:b/>
        </w:rPr>
        <w:t xml:space="preserve"> литература:</w:t>
      </w:r>
    </w:p>
    <w:p w:rsidR="005E1F53" w:rsidRDefault="00E41ADB" w:rsidP="005E1F53">
      <w:pPr>
        <w:pStyle w:val="c25"/>
        <w:spacing w:before="0" w:beforeAutospacing="0" w:after="0" w:afterAutospacing="0"/>
        <w:jc w:val="both"/>
      </w:pPr>
      <w:r>
        <w:rPr>
          <w:rStyle w:val="c9"/>
        </w:rPr>
        <w:t>1. Бахмутова Л.С.  </w:t>
      </w:r>
      <w:r w:rsidR="005E1F53">
        <w:rPr>
          <w:rStyle w:val="c9"/>
        </w:rPr>
        <w:t>Метод</w:t>
      </w:r>
      <w:r>
        <w:rPr>
          <w:rStyle w:val="c9"/>
        </w:rPr>
        <w:t>ика преподавания Обществознания</w:t>
      </w:r>
      <w:r w:rsidR="005E1F53">
        <w:rPr>
          <w:rStyle w:val="c9"/>
        </w:rPr>
        <w:t>.</w:t>
      </w:r>
      <w:r>
        <w:rPr>
          <w:rStyle w:val="c9"/>
        </w:rPr>
        <w:t xml:space="preserve"> - </w:t>
      </w:r>
      <w:r w:rsidR="005E1F53">
        <w:rPr>
          <w:rStyle w:val="c9"/>
        </w:rPr>
        <w:t>М.</w:t>
      </w:r>
      <w:r>
        <w:rPr>
          <w:rStyle w:val="c9"/>
        </w:rPr>
        <w:t>: Академа, 201</w:t>
      </w:r>
      <w:r w:rsidR="005E1F53">
        <w:rPr>
          <w:rStyle w:val="c9"/>
        </w:rPr>
        <w:t>9 г</w:t>
      </w:r>
      <w:r>
        <w:rPr>
          <w:rStyle w:val="c9"/>
        </w:rPr>
        <w:t>.</w:t>
      </w:r>
    </w:p>
    <w:p w:rsidR="005E1F53" w:rsidRDefault="00413489" w:rsidP="005E1F53">
      <w:pPr>
        <w:pStyle w:val="c25"/>
        <w:spacing w:before="0" w:beforeAutospacing="0" w:after="0" w:afterAutospacing="0"/>
        <w:jc w:val="both"/>
      </w:pPr>
      <w:r>
        <w:rPr>
          <w:rStyle w:val="c9"/>
        </w:rPr>
        <w:t>2</w:t>
      </w:r>
      <w:r w:rsidR="00E41ADB">
        <w:rPr>
          <w:rStyle w:val="c9"/>
        </w:rPr>
        <w:t>.</w:t>
      </w:r>
      <w:r w:rsidR="005E1F53">
        <w:rPr>
          <w:rStyle w:val="c9"/>
        </w:rPr>
        <w:t xml:space="preserve"> Белокрылова О.С. Обще</w:t>
      </w:r>
      <w:r w:rsidR="00E41ADB">
        <w:rPr>
          <w:rStyle w:val="c9"/>
        </w:rPr>
        <w:t>ствознание. Тесты. - Ростов/н/Дон.: Феникс, 201</w:t>
      </w:r>
      <w:r w:rsidR="00D803A0">
        <w:rPr>
          <w:rStyle w:val="c9"/>
        </w:rPr>
        <w:t>8</w:t>
      </w:r>
      <w:r w:rsidR="005E1F53">
        <w:rPr>
          <w:rStyle w:val="c9"/>
        </w:rPr>
        <w:t xml:space="preserve"> г.</w:t>
      </w:r>
    </w:p>
    <w:p w:rsidR="005E1F53" w:rsidRDefault="00413489" w:rsidP="005E1F53">
      <w:pPr>
        <w:pStyle w:val="c25"/>
        <w:spacing w:before="0" w:beforeAutospacing="0" w:after="0" w:afterAutospacing="0"/>
        <w:jc w:val="both"/>
      </w:pPr>
      <w:r>
        <w:rPr>
          <w:rStyle w:val="c9"/>
        </w:rPr>
        <w:t>3</w:t>
      </w:r>
      <w:r w:rsidR="00E41ADB">
        <w:rPr>
          <w:rStyle w:val="c9"/>
        </w:rPr>
        <w:t>.</w:t>
      </w:r>
      <w:r w:rsidR="005E1F53">
        <w:rPr>
          <w:rStyle w:val="c9"/>
        </w:rPr>
        <w:t xml:space="preserve"> Махоткин А.В. Махоткина Н.В. Обществознание в схемах и таблицах. </w:t>
      </w:r>
      <w:r w:rsidR="00E85B70">
        <w:rPr>
          <w:rStyle w:val="c9"/>
        </w:rPr>
        <w:t>- М.: Юнити-Дана, 20</w:t>
      </w:r>
      <w:r w:rsidR="00D803A0">
        <w:rPr>
          <w:rStyle w:val="c9"/>
        </w:rPr>
        <w:t>20</w:t>
      </w:r>
      <w:r w:rsidR="005E1F53">
        <w:rPr>
          <w:rStyle w:val="c9"/>
        </w:rPr>
        <w:t xml:space="preserve"> г.</w:t>
      </w:r>
    </w:p>
    <w:p w:rsidR="005E1F53" w:rsidRDefault="00413489" w:rsidP="005E1F53">
      <w:pPr>
        <w:pStyle w:val="c25"/>
        <w:spacing w:before="0" w:beforeAutospacing="0" w:after="0" w:afterAutospacing="0"/>
        <w:jc w:val="both"/>
      </w:pPr>
      <w:r>
        <w:rPr>
          <w:rStyle w:val="c9"/>
        </w:rPr>
        <w:t>4</w:t>
      </w:r>
      <w:r w:rsidR="00E85B70">
        <w:rPr>
          <w:rStyle w:val="c9"/>
        </w:rPr>
        <w:t>.</w:t>
      </w:r>
      <w:r>
        <w:rPr>
          <w:rStyle w:val="c9"/>
        </w:rPr>
        <w:t xml:space="preserve"> Румынина В.В. Основы права: поурочные разработки.</w:t>
      </w:r>
      <w:r w:rsidR="005E1F53">
        <w:rPr>
          <w:rStyle w:val="c9"/>
        </w:rPr>
        <w:t xml:space="preserve"> </w:t>
      </w:r>
      <w:r w:rsidR="00E85B70">
        <w:rPr>
          <w:rStyle w:val="c9"/>
        </w:rPr>
        <w:t xml:space="preserve">- </w:t>
      </w:r>
      <w:r w:rsidR="005E1F53">
        <w:rPr>
          <w:rStyle w:val="c9"/>
        </w:rPr>
        <w:t>М.</w:t>
      </w:r>
      <w:r w:rsidR="00E85B70">
        <w:rPr>
          <w:rStyle w:val="c9"/>
        </w:rPr>
        <w:t>: Академия, 2018 г</w:t>
      </w:r>
      <w:r w:rsidR="005E1F53">
        <w:rPr>
          <w:rStyle w:val="c9"/>
        </w:rPr>
        <w:t>.</w:t>
      </w:r>
    </w:p>
    <w:p w:rsidR="00413489" w:rsidRDefault="00413489" w:rsidP="00413489">
      <w:pPr>
        <w:suppressAutoHyphens/>
        <w:rPr>
          <w:b/>
        </w:rPr>
      </w:pPr>
      <w:r>
        <w:rPr>
          <w:b/>
        </w:rPr>
        <w:t>Интернет-ресурсы:</w:t>
      </w:r>
    </w:p>
    <w:p w:rsidR="00413489" w:rsidRDefault="00413489" w:rsidP="00413489">
      <w:pPr>
        <w:suppressAutoHyphens/>
        <w:jc w:val="both"/>
      </w:pPr>
      <w:r>
        <w:t>1. http://fcior.edu.ru/. Федеральный портал школьных цифровых образовательных ресурсов.</w:t>
      </w:r>
    </w:p>
    <w:p w:rsidR="00413489" w:rsidRDefault="00413489" w:rsidP="00413489">
      <w:pPr>
        <w:suppressAutoHyphens/>
        <w:jc w:val="both"/>
      </w:pPr>
      <w:r>
        <w:t>2</w:t>
      </w:r>
      <w:r w:rsidRPr="00413489">
        <w:t xml:space="preserve">. </w:t>
      </w:r>
      <w:hyperlink r:id="rId8" w:history="1">
        <w:r w:rsidRPr="00413489">
          <w:rPr>
            <w:rStyle w:val="ac"/>
            <w:color w:val="auto"/>
            <w:u w:val="none"/>
          </w:rPr>
          <w:t>http://www.school-collection.edu.ru/</w:t>
        </w:r>
      </w:hyperlink>
      <w:r>
        <w:t>. Цифровые образовательные ресурсы для общеобразовательной школы.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49"/>
        <w:gridCol w:w="6"/>
      </w:tblGrid>
      <w:tr w:rsidR="005E1F53" w:rsidTr="00B52581">
        <w:trPr>
          <w:tblCellSpacing w:w="0" w:type="dxa"/>
        </w:trPr>
        <w:tc>
          <w:tcPr>
            <w:tcW w:w="12049" w:type="dxa"/>
            <w:vAlign w:val="center"/>
          </w:tcPr>
          <w:p w:rsidR="00AE0D3E" w:rsidRPr="004A5549" w:rsidRDefault="00413489" w:rsidP="004F2A75">
            <w:pPr>
              <w:pStyle w:val="c1"/>
              <w:spacing w:before="0" w:beforeAutospacing="0" w:after="0" w:afterAutospacing="0"/>
              <w:jc w:val="both"/>
              <w:rPr>
                <w:u w:val="single"/>
              </w:rPr>
            </w:pPr>
            <w:r>
              <w:t>3. http://festival.1september.ru/. Фестиваль педагогических идей «Открытый урок».</w:t>
            </w:r>
            <w:bookmarkStart w:id="1" w:name="377efb2126a79ff0979c9ddcb51431276bb287a0"/>
            <w:bookmarkStart w:id="2" w:name="2"/>
            <w:bookmarkEnd w:id="1"/>
            <w:bookmarkEnd w:id="2"/>
          </w:p>
        </w:tc>
        <w:tc>
          <w:tcPr>
            <w:tcW w:w="0" w:type="auto"/>
            <w:vAlign w:val="center"/>
          </w:tcPr>
          <w:p w:rsidR="005E1F53" w:rsidRDefault="005E1F53" w:rsidP="005E1F53">
            <w:pPr>
              <w:pStyle w:val="c1"/>
              <w:spacing w:before="0" w:beforeAutospacing="0" w:after="0" w:afterAutospacing="0"/>
              <w:jc w:val="both"/>
            </w:pPr>
          </w:p>
        </w:tc>
      </w:tr>
    </w:tbl>
    <w:p w:rsidR="00324B56" w:rsidRPr="00324B56" w:rsidRDefault="00324B56" w:rsidP="00324B56">
      <w:pPr>
        <w:jc w:val="center"/>
        <w:rPr>
          <w:b/>
          <w:sz w:val="28"/>
          <w:szCs w:val="28"/>
        </w:rPr>
      </w:pPr>
    </w:p>
    <w:sectPr w:rsidR="00324B56" w:rsidRPr="00324B56" w:rsidSect="00C96086">
      <w:pgSz w:w="16838" w:h="11906" w:orient="landscape"/>
      <w:pgMar w:top="568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992D1D"/>
    <w:multiLevelType w:val="hybridMultilevel"/>
    <w:tmpl w:val="A64AD312"/>
    <w:lvl w:ilvl="0" w:tplc="4014B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9F117C"/>
    <w:multiLevelType w:val="multilevel"/>
    <w:tmpl w:val="CB8C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217D87"/>
    <w:multiLevelType w:val="multilevel"/>
    <w:tmpl w:val="1464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934CD2"/>
    <w:multiLevelType w:val="multilevel"/>
    <w:tmpl w:val="43D6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3D2136"/>
    <w:multiLevelType w:val="multilevel"/>
    <w:tmpl w:val="7E40F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FE7ED8"/>
    <w:multiLevelType w:val="hybridMultilevel"/>
    <w:tmpl w:val="1ACC5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1447C"/>
    <w:multiLevelType w:val="multilevel"/>
    <w:tmpl w:val="0C28DA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80344A"/>
    <w:multiLevelType w:val="multilevel"/>
    <w:tmpl w:val="5AF8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E9"/>
    <w:rsid w:val="00027415"/>
    <w:rsid w:val="00035081"/>
    <w:rsid w:val="00042A61"/>
    <w:rsid w:val="00052B75"/>
    <w:rsid w:val="00074AE1"/>
    <w:rsid w:val="0008514C"/>
    <w:rsid w:val="000A1CC3"/>
    <w:rsid w:val="000B7444"/>
    <w:rsid w:val="000C717B"/>
    <w:rsid w:val="000D4150"/>
    <w:rsid w:val="000E3DF2"/>
    <w:rsid w:val="000E7C55"/>
    <w:rsid w:val="001011FF"/>
    <w:rsid w:val="00111B7A"/>
    <w:rsid w:val="00124646"/>
    <w:rsid w:val="00141D83"/>
    <w:rsid w:val="00144392"/>
    <w:rsid w:val="0016769B"/>
    <w:rsid w:val="0019235F"/>
    <w:rsid w:val="001C71DE"/>
    <w:rsid w:val="001F44E9"/>
    <w:rsid w:val="001F569A"/>
    <w:rsid w:val="001F5C79"/>
    <w:rsid w:val="00202E66"/>
    <w:rsid w:val="00224688"/>
    <w:rsid w:val="002273CC"/>
    <w:rsid w:val="0025192E"/>
    <w:rsid w:val="002612ED"/>
    <w:rsid w:val="00265814"/>
    <w:rsid w:val="002766A8"/>
    <w:rsid w:val="00281573"/>
    <w:rsid w:val="00291BD5"/>
    <w:rsid w:val="00292DCB"/>
    <w:rsid w:val="002B428E"/>
    <w:rsid w:val="002B4D98"/>
    <w:rsid w:val="002E73B6"/>
    <w:rsid w:val="00303696"/>
    <w:rsid w:val="00313594"/>
    <w:rsid w:val="00323C6D"/>
    <w:rsid w:val="00324B56"/>
    <w:rsid w:val="0034083D"/>
    <w:rsid w:val="00363608"/>
    <w:rsid w:val="00371315"/>
    <w:rsid w:val="00387108"/>
    <w:rsid w:val="003912A1"/>
    <w:rsid w:val="00393578"/>
    <w:rsid w:val="00395BD2"/>
    <w:rsid w:val="003A37E6"/>
    <w:rsid w:val="003A3E41"/>
    <w:rsid w:val="003C22C1"/>
    <w:rsid w:val="003C2DF8"/>
    <w:rsid w:val="003E0A8D"/>
    <w:rsid w:val="003E5940"/>
    <w:rsid w:val="003E7825"/>
    <w:rsid w:val="003F6649"/>
    <w:rsid w:val="004120B4"/>
    <w:rsid w:val="00413489"/>
    <w:rsid w:val="004232F0"/>
    <w:rsid w:val="0042390A"/>
    <w:rsid w:val="00430867"/>
    <w:rsid w:val="004340AF"/>
    <w:rsid w:val="004378E7"/>
    <w:rsid w:val="00441B8F"/>
    <w:rsid w:val="004551EA"/>
    <w:rsid w:val="0047111B"/>
    <w:rsid w:val="004747D1"/>
    <w:rsid w:val="00491341"/>
    <w:rsid w:val="0049282C"/>
    <w:rsid w:val="004A5549"/>
    <w:rsid w:val="004D1EC4"/>
    <w:rsid w:val="004D2419"/>
    <w:rsid w:val="004F0255"/>
    <w:rsid w:val="004F2A75"/>
    <w:rsid w:val="00515998"/>
    <w:rsid w:val="00521838"/>
    <w:rsid w:val="005953CE"/>
    <w:rsid w:val="00597675"/>
    <w:rsid w:val="005A0382"/>
    <w:rsid w:val="005A6991"/>
    <w:rsid w:val="005B5C31"/>
    <w:rsid w:val="005E1F53"/>
    <w:rsid w:val="005E719C"/>
    <w:rsid w:val="005F2CF4"/>
    <w:rsid w:val="005F6FD4"/>
    <w:rsid w:val="00602CAD"/>
    <w:rsid w:val="006134B2"/>
    <w:rsid w:val="00631FB0"/>
    <w:rsid w:val="00650E20"/>
    <w:rsid w:val="00654D1F"/>
    <w:rsid w:val="00654E43"/>
    <w:rsid w:val="006614B2"/>
    <w:rsid w:val="006957ED"/>
    <w:rsid w:val="006C456D"/>
    <w:rsid w:val="006E0A5A"/>
    <w:rsid w:val="006E2055"/>
    <w:rsid w:val="00744005"/>
    <w:rsid w:val="00763646"/>
    <w:rsid w:val="0079199C"/>
    <w:rsid w:val="0079336A"/>
    <w:rsid w:val="007A1A67"/>
    <w:rsid w:val="007A5ACC"/>
    <w:rsid w:val="007B1BBF"/>
    <w:rsid w:val="007D1D4C"/>
    <w:rsid w:val="007D21B5"/>
    <w:rsid w:val="008324F6"/>
    <w:rsid w:val="00852C76"/>
    <w:rsid w:val="0089542D"/>
    <w:rsid w:val="008B09C6"/>
    <w:rsid w:val="008C0D40"/>
    <w:rsid w:val="008C4849"/>
    <w:rsid w:val="008C66BD"/>
    <w:rsid w:val="008D036F"/>
    <w:rsid w:val="008D3411"/>
    <w:rsid w:val="00915D38"/>
    <w:rsid w:val="00922047"/>
    <w:rsid w:val="0092783A"/>
    <w:rsid w:val="00942FFE"/>
    <w:rsid w:val="009559CD"/>
    <w:rsid w:val="00965DB7"/>
    <w:rsid w:val="009720B4"/>
    <w:rsid w:val="00981F07"/>
    <w:rsid w:val="00997F2C"/>
    <w:rsid w:val="009D5972"/>
    <w:rsid w:val="009E07CC"/>
    <w:rsid w:val="009F3A76"/>
    <w:rsid w:val="00A04C7E"/>
    <w:rsid w:val="00A5062F"/>
    <w:rsid w:val="00A6530C"/>
    <w:rsid w:val="00AA29CA"/>
    <w:rsid w:val="00AC5784"/>
    <w:rsid w:val="00AC58BC"/>
    <w:rsid w:val="00AD2633"/>
    <w:rsid w:val="00AD529E"/>
    <w:rsid w:val="00AD6CD5"/>
    <w:rsid w:val="00AD7924"/>
    <w:rsid w:val="00AD7AAB"/>
    <w:rsid w:val="00AE0D3E"/>
    <w:rsid w:val="00AE7D75"/>
    <w:rsid w:val="00AF130B"/>
    <w:rsid w:val="00B20144"/>
    <w:rsid w:val="00B41A78"/>
    <w:rsid w:val="00B52581"/>
    <w:rsid w:val="00B91022"/>
    <w:rsid w:val="00BC194C"/>
    <w:rsid w:val="00C10F85"/>
    <w:rsid w:val="00C16D03"/>
    <w:rsid w:val="00C32FFF"/>
    <w:rsid w:val="00C36063"/>
    <w:rsid w:val="00C4373D"/>
    <w:rsid w:val="00C45042"/>
    <w:rsid w:val="00C62F5C"/>
    <w:rsid w:val="00C83EB9"/>
    <w:rsid w:val="00C96086"/>
    <w:rsid w:val="00CF0F33"/>
    <w:rsid w:val="00D144F7"/>
    <w:rsid w:val="00D2132E"/>
    <w:rsid w:val="00D24F01"/>
    <w:rsid w:val="00D27562"/>
    <w:rsid w:val="00D51EF5"/>
    <w:rsid w:val="00D54C95"/>
    <w:rsid w:val="00D803A0"/>
    <w:rsid w:val="00D8394F"/>
    <w:rsid w:val="00D9550E"/>
    <w:rsid w:val="00DD18F2"/>
    <w:rsid w:val="00DE290F"/>
    <w:rsid w:val="00DE5335"/>
    <w:rsid w:val="00E14EB6"/>
    <w:rsid w:val="00E15727"/>
    <w:rsid w:val="00E21B15"/>
    <w:rsid w:val="00E41ADB"/>
    <w:rsid w:val="00E44D09"/>
    <w:rsid w:val="00E85B70"/>
    <w:rsid w:val="00E927BE"/>
    <w:rsid w:val="00EF22C3"/>
    <w:rsid w:val="00EF4912"/>
    <w:rsid w:val="00F038A7"/>
    <w:rsid w:val="00F25551"/>
    <w:rsid w:val="00F27FAF"/>
    <w:rsid w:val="00F61C5F"/>
    <w:rsid w:val="00F83322"/>
    <w:rsid w:val="00F90533"/>
    <w:rsid w:val="00F971FD"/>
    <w:rsid w:val="00FA5005"/>
    <w:rsid w:val="00FC4617"/>
    <w:rsid w:val="00FE78DE"/>
    <w:rsid w:val="00FF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A62DB"/>
  <w15:docId w15:val="{EF1EB82D-8A10-4306-9C0C-3A6C2040A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0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44E9"/>
    <w:pPr>
      <w:spacing w:line="360" w:lineRule="auto"/>
      <w:ind w:firstLine="567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F44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1F44E9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1F44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1F44E9"/>
    <w:pPr>
      <w:spacing w:before="240"/>
      <w:ind w:left="540" w:right="2551" w:firstLine="540"/>
      <w:jc w:val="both"/>
    </w:pPr>
    <w:rPr>
      <w:rFonts w:ascii="Arial" w:hAnsi="Arial"/>
      <w:b/>
      <w:sz w:val="22"/>
      <w:szCs w:val="20"/>
    </w:rPr>
  </w:style>
  <w:style w:type="paragraph" w:styleId="a6">
    <w:name w:val="Plain Text"/>
    <w:basedOn w:val="a"/>
    <w:link w:val="a7"/>
    <w:rsid w:val="001F44E9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1F44E9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rsid w:val="001F4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1F44E9"/>
    <w:pPr>
      <w:ind w:left="720"/>
      <w:contextualSpacing/>
    </w:pPr>
  </w:style>
  <w:style w:type="paragraph" w:styleId="ab">
    <w:name w:val="No Spacing"/>
    <w:uiPriority w:val="1"/>
    <w:qFormat/>
    <w:rsid w:val="001F44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40">
    <w:name w:val="c40"/>
    <w:basedOn w:val="a"/>
    <w:rsid w:val="00D8394F"/>
    <w:pPr>
      <w:spacing w:before="100" w:beforeAutospacing="1" w:after="100" w:afterAutospacing="1"/>
    </w:pPr>
  </w:style>
  <w:style w:type="character" w:customStyle="1" w:styleId="c51">
    <w:name w:val="c51"/>
    <w:basedOn w:val="a0"/>
    <w:rsid w:val="00D8394F"/>
  </w:style>
  <w:style w:type="paragraph" w:customStyle="1" w:styleId="c80">
    <w:name w:val="c80"/>
    <w:basedOn w:val="a"/>
    <w:rsid w:val="00D8394F"/>
    <w:pPr>
      <w:spacing w:before="100" w:beforeAutospacing="1" w:after="100" w:afterAutospacing="1"/>
    </w:pPr>
  </w:style>
  <w:style w:type="character" w:customStyle="1" w:styleId="c27">
    <w:name w:val="c27"/>
    <w:basedOn w:val="a0"/>
    <w:rsid w:val="00D8394F"/>
  </w:style>
  <w:style w:type="paragraph" w:customStyle="1" w:styleId="c55">
    <w:name w:val="c55"/>
    <w:basedOn w:val="a"/>
    <w:rsid w:val="00D8394F"/>
    <w:pPr>
      <w:spacing w:before="100" w:beforeAutospacing="1" w:after="100" w:afterAutospacing="1"/>
    </w:pPr>
  </w:style>
  <w:style w:type="paragraph" w:customStyle="1" w:styleId="c15">
    <w:name w:val="c15"/>
    <w:basedOn w:val="a"/>
    <w:rsid w:val="005E1F53"/>
    <w:pPr>
      <w:spacing w:before="100" w:beforeAutospacing="1" w:after="100" w:afterAutospacing="1"/>
    </w:pPr>
  </w:style>
  <w:style w:type="character" w:customStyle="1" w:styleId="c9">
    <w:name w:val="c9"/>
    <w:basedOn w:val="a0"/>
    <w:rsid w:val="005E1F53"/>
  </w:style>
  <w:style w:type="paragraph" w:customStyle="1" w:styleId="c14">
    <w:name w:val="c14"/>
    <w:basedOn w:val="a"/>
    <w:rsid w:val="005E1F53"/>
    <w:pPr>
      <w:spacing w:before="100" w:beforeAutospacing="1" w:after="100" w:afterAutospacing="1"/>
    </w:pPr>
  </w:style>
  <w:style w:type="paragraph" w:customStyle="1" w:styleId="c25">
    <w:name w:val="c25"/>
    <w:basedOn w:val="a"/>
    <w:rsid w:val="005E1F53"/>
    <w:pPr>
      <w:spacing w:before="100" w:beforeAutospacing="1" w:after="100" w:afterAutospacing="1"/>
    </w:pPr>
  </w:style>
  <w:style w:type="paragraph" w:customStyle="1" w:styleId="c1">
    <w:name w:val="c1"/>
    <w:basedOn w:val="a"/>
    <w:rsid w:val="005E1F53"/>
    <w:pPr>
      <w:spacing w:before="100" w:beforeAutospacing="1" w:after="100" w:afterAutospacing="1"/>
    </w:pPr>
  </w:style>
  <w:style w:type="character" w:customStyle="1" w:styleId="blk">
    <w:name w:val="blk"/>
    <w:basedOn w:val="a0"/>
    <w:rsid w:val="00650E20"/>
  </w:style>
  <w:style w:type="character" w:customStyle="1" w:styleId="nobr">
    <w:name w:val="nobr"/>
    <w:basedOn w:val="a0"/>
    <w:rsid w:val="00650E20"/>
  </w:style>
  <w:style w:type="character" w:customStyle="1" w:styleId="10">
    <w:name w:val="Заголовок 1 Знак"/>
    <w:basedOn w:val="a0"/>
    <w:link w:val="1"/>
    <w:uiPriority w:val="9"/>
    <w:rsid w:val="00650E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semiHidden/>
    <w:unhideWhenUsed/>
    <w:rsid w:val="00413489"/>
    <w:rPr>
      <w:color w:val="0000FF"/>
      <w:u w:val="single"/>
    </w:rPr>
  </w:style>
  <w:style w:type="character" w:styleId="ad">
    <w:name w:val="Strong"/>
    <w:basedOn w:val="a0"/>
    <w:uiPriority w:val="22"/>
    <w:qFormat/>
    <w:rsid w:val="00CF0F33"/>
    <w:rPr>
      <w:b/>
      <w:bCs/>
    </w:rPr>
  </w:style>
  <w:style w:type="paragraph" w:customStyle="1" w:styleId="c5">
    <w:name w:val="c5"/>
    <w:basedOn w:val="a"/>
    <w:rsid w:val="00D803A0"/>
    <w:pPr>
      <w:spacing w:before="100" w:beforeAutospacing="1" w:after="100" w:afterAutospacing="1"/>
    </w:pPr>
  </w:style>
  <w:style w:type="paragraph" w:styleId="ae">
    <w:name w:val="Normal (Web)"/>
    <w:basedOn w:val="a"/>
    <w:link w:val="af"/>
    <w:uiPriority w:val="99"/>
    <w:unhideWhenUsed/>
    <w:rsid w:val="00D803A0"/>
    <w:pPr>
      <w:spacing w:before="100" w:beforeAutospacing="1" w:after="100" w:afterAutospacing="1"/>
    </w:pPr>
  </w:style>
  <w:style w:type="paragraph" w:customStyle="1" w:styleId="ParagraphStyle">
    <w:name w:val="Paragraph Style"/>
    <w:rsid w:val="00A506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Абзац списка Знак"/>
    <w:link w:val="a9"/>
    <w:qFormat/>
    <w:locked/>
    <w:rsid w:val="00052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Абзац списка21"/>
    <w:basedOn w:val="a"/>
    <w:uiPriority w:val="99"/>
    <w:qFormat/>
    <w:rsid w:val="00052B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">
    <w:name w:val="Обычный (веб) Знак"/>
    <w:basedOn w:val="a0"/>
    <w:link w:val="ae"/>
    <w:uiPriority w:val="99"/>
    <w:locked/>
    <w:rsid w:val="00052B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B33B2-05A3-46D9-B756-E888D317D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5336</Words>
  <Characters>30416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</cp:revision>
  <dcterms:created xsi:type="dcterms:W3CDTF">2022-09-07T06:19:00Z</dcterms:created>
  <dcterms:modified xsi:type="dcterms:W3CDTF">2022-09-07T06:19:00Z</dcterms:modified>
</cp:coreProperties>
</file>