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  <w:r w:rsidRPr="00BF04A6">
        <w:rPr>
          <w:rFonts w:ascii="Times New Roman" w:eastAsia="Bookman Old Style" w:hAnsi="Times New Roman"/>
          <w:sz w:val="20"/>
          <w:szCs w:val="20"/>
          <w:lang w:eastAsia="en-US"/>
        </w:rPr>
        <w:t>УПРАВЛЕНИЕ ОБРАЗОВАНИЯ АДМИНИСТРАЦИИ ЧАЙКОВСКОГО ГОРОДСКОГО ОКРУГА</w:t>
      </w:r>
    </w:p>
    <w:p w:rsidR="00BF04A6" w:rsidRPr="00BF04A6" w:rsidRDefault="00BF04A6" w:rsidP="00BF04A6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  <w:r w:rsidRPr="00BF04A6">
        <w:rPr>
          <w:rFonts w:ascii="Times New Roman" w:eastAsia="Bookman Old Style" w:hAnsi="Times New Roman"/>
          <w:sz w:val="20"/>
          <w:szCs w:val="20"/>
          <w:lang w:eastAsia="en-US"/>
        </w:rPr>
        <w:t>МУНИЦИПАЛЬНОЕ АВТОНОМНОЕ ОБЩЕОБРАЗОВАТЕЛЬНОЕ УЧРЕЖДЕНИЕ</w: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  <w:r w:rsidRPr="00BF04A6">
        <w:rPr>
          <w:rFonts w:ascii="Times New Roman" w:eastAsia="Bookman Old Style" w:hAnsi="Times New Roman"/>
          <w:sz w:val="20"/>
          <w:szCs w:val="20"/>
          <w:lang w:eastAsia="en-US"/>
        </w:rPr>
        <w:t>«СРЕДНЯЯ ОБЩЕОБРАЗОВАТЕЛЬНАЯ ШКОЛА № 4»</w: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  <w:r w:rsidRPr="00BF04A6">
        <w:rPr>
          <w:noProof/>
        </w:rPr>
        <w:drawing>
          <wp:anchor distT="0" distB="0" distL="114300" distR="114300" simplePos="0" relativeHeight="251659264" behindDoc="1" locked="0" layoutInCell="1" allowOverlap="1" wp14:anchorId="2A968197" wp14:editId="6AF64C27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4A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D46D42" wp14:editId="41701E78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D46D42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lGbAIAAKoEAAAOAAAAZHJzL2Uyb0RvYy54bWysVM2O0zAQviPxDpbvNGm3P7RquipdFSFV&#10;uyt10Z5dx2kjHI+x3Sblxp1X4B04cODGK3TfiLGT/rBwQvTgjj2fZzzzfZPxdVVIshPG5qAS2m7F&#10;lAjFIc3VOqHvH+avXlNiHVMpk6BEQvfC0uvJyxfjUo9EBzYgU2EIBlF2VOqEbpzToyiyfCMKZlug&#10;hUJnBqZgDrdmHaWGlRi9kFEnjvtRCSbVBriwFk9vaiedhPhZJri7yzIrHJEJxbe5sJqwrvwaTcZs&#10;tDZMb3LePIP9wysKlitMegp1wxwjW5P/EarIuQELmWtxKCLIspyLUANW046fVbPcMC1CLdgcq09t&#10;sv8vLL/d3RuSpwkdUKJYgRQdvh6+Hb4ffh5+PH1++kIGvkeltiOELjWCXfUGKuQ61Gv1AvgHi5Do&#10;AlNfsIj2PakyU/h/rJbgRaRhf2q9qBzhPtrwatgZooujrx33+nHc84mj83VtrHsroCDeSKhBbsMT&#10;2G5hXQ09Qnw2CzJP57mUYbO3M2nIjqEMUD0plJRIZh0eJnQefk22365JRcqE9q96ccikwMerU0nV&#10;lFxX6Yt31apCpzdXkO6xVQZqwVnN5zm+eoEp75lBhWGlODXuDpdMAiaBxqJkA+bT3849HolHLyUl&#10;Kjah9uOWGYGVvFMoiWG72/USD5tub9DBjbn0rC49alvMALvRxvnUPJge7+TRzAwUjzhcU58VXUxx&#10;zJ1QdzRnrp4jHE4uptMAQlFr5hZqqflRIZ6Th+qRGd0Q55DzWzhqm42e8VdjPWkKplsHWR7IPXe1&#10;6TsORJBHM7x+4i73AXX+xEx+A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IT6SUZ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 w:rsidRPr="00BF04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DC2DB" wp14:editId="1338F632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63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DC2DB" id="Надпись 6" o:spid="_x0000_s1027" type="#_x0000_t202" style="position:absolute;left:0;text-align:left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totUwIAAHgEAAAOAAAAZHJzL2Uyb0RvYy54bWysVLFu2zAQ3Qv0HwjutSTXdhLBcuAmcFHA&#10;SAI4RWaaoiyhEo8laUvu1j2/0H/o0KFbf8H5ox4pyTHSTkUXiuQ93t27d6fpZVOVZCe0KUAmNBqE&#10;lAjJIS3kJqEf7xdvzikxlsmUlSBFQvfC0MvZ61fTWsViCDmUqdAEnUgT1yqhubUqDgLDc1ExMwAl&#10;JBoz0BWzeNSbINWsRu9VGQzDcBLUoFOlgQtj8Pa6NdKZ959lgtvbLDPCkjKhmJv1q/br2q3BbMri&#10;jWYqL3iXBvuHLCpWSAx6dHXNLCNbXfzhqiq4BgOZHXCoAsiyggvPAdlE4Qs2q5wp4blgcYw6lsn8&#10;P7f8ZnenSZEmdEKJZBVKdPh2+H74cfh1+Pn09emRTFyNamVihK4Ugm3zDhrU2vM1agn8k0FIcIJp&#10;HxhEu5o0ma7cF9kSfIgy7I+lF40l3Hk7H40mZ2NKONqiMLwIo7ELHDw/V9rY9wIq4jYJ1aitT4Ht&#10;lsa20B7ioklYFGWJ9ywuJamR4Ntx6B8cLei8lF3mbbKOg23Wja9I1DNfQ7pH4hra9jGKLwrMYcmM&#10;vWMa+wUp4QzYW1yyEjAWdDtKctBf/nbv8CgjWimpsf8Saj5vmRaUlB8kCnwRjUauYf1hND4b4kGf&#10;WtanFrmtrgBbPMJpU9xvHd6W/TbTUD3gqMxdVDQxyTF2Qm2/vbLtVOCocTGfexC2qGJ2KVeK93q7&#10;Ct83D0yrTgaLCt5A36ksfqFGi231mG8tZIWXytW5rWpXfmxvL3Y3im5+Ts8e9fzDmP0GAAD//wMA&#10;UEsDBBQABgAIAAAAIQD9FKYH4AAAAAoBAAAPAAAAZHJzL2Rvd25yZXYueG1sTI/BTsMwEETvSPyD&#10;tUjcqJNQ2hDiVBWCCxJClEqI2zY2cSBeB9ttw9+znOC4mqeZt/VqcoM4mBB7TwryWQbCUOt1T52C&#10;7cv9RQkiJiSNgyej4NtEWDWnJzVW2h/p2Rw2qRNcQrFCBTalsZIyttY4jDM/GuLs3QeHic/QSR3w&#10;yOVukEWWLaTDnnjB4mhurWk/N3unYFm+afsRHqbt6+P6yz6NcrhDqdT52bS+AZHMlP5g+NVndWjY&#10;aef3pKMYFFxeZdeMKijKAgQDi3k+B7FjslzmIJta/n+h+QEAAP//AwBQSwECLQAUAAYACAAAACEA&#10;toM4kv4AAADhAQAAEwAAAAAAAAAAAAAAAAAAAAAAW0NvbnRlbnRfVHlwZXNdLnhtbFBLAQItABQA&#10;BgAIAAAAIQA4/SH/1gAAAJQBAAALAAAAAAAAAAAAAAAAAC8BAABfcmVscy8ucmVsc1BLAQItABQA&#10;BgAIAAAAIQBnRtotUwIAAHgEAAAOAAAAAAAAAAAAAAAAAC4CAABkcnMvZTJvRG9jLnhtbFBLAQIt&#10;ABQABgAIAAAAIQD9FKYH4AAAAAoBAAAPAAAAAAAAAAAAAAAAAK0EAABkcnMvZG93bnJldi54bWxQ&#10;SwUGAAAAAAQABADzAAAAugUAAAAA&#10;" filled="f" stroked="f" strokeweight=".5pt">
                <v:path arrowok="t"/>
                <v:textbox>
                  <w:txbxContent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BF04A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499D35" wp14:editId="2220A0D8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BF04A6" w:rsidRPr="00BF04A6" w:rsidRDefault="00BF04A6" w:rsidP="00BF04A6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04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99D35" id="Надпись 4" o:spid="_x0000_s1028" type="#_x0000_t202" style="position:absolute;left:0;text-align:left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fRUgIAAHgEAAAOAAAAZHJzL2Uyb0RvYy54bWysVL1u2zAQ3gv0HQjutWTHdl3BcuAmcFHA&#10;SAI4RWaaIm2hEo8laUvp1j2v0Hfo0KFbX8F5ox4pyXHTTkUX+qj7eD/fd+fpeV0WZC+MzUGltN+L&#10;KRGKQ5arTUo/3C5eTSixjqmMFaBESu+Fpeezly+mlU7EALZQZMIQDKJsUumUbp3TSRRZvhUlsz3Q&#10;QqFTgimZw6vZRJlhFUYvi2gQx+OoApNpA1xYi18vGyedhfhSCu6upbTCkSKlWJsLpwnn2p/RbMqS&#10;jWF6m/O2DPYPVZQsV5j0GOqSOUZ2Jv8jVJlzAxak63EoI5Ay5yL0gN3042fdrLZMi9ALkmP1kSb7&#10;/8Lyq/2NIXmW0iElipUo0eHr4dvh++Hn4cfjl8cHMvQcVdomCF1pBLv6LdSodejX6iXwjxYh0Qmm&#10;eWAR7TmppSn9L3ZL8CHKcH+kXtSOcB9tMo5HI3Rx9PXjeHI2CeJET8+1se6dgJJ4I6UGtQ0lsP3S&#10;Ol8ASzqIz6ZgkRdF0LdQpErp+Azj/+bBF4VqK2+K9T24el0HRgZd52vI7rFxA834WM0XOdawZNbd&#10;MIPzgnXjDrhrPGQBmAtai5ItmM9/++7xKCN6Kalw/lJqP+2YEZQU7xUK/KY/HPqBDZfh6PUAL+bU&#10;sz71qF15ATjifdw2zYPp8a7oTGmgvMNVmfus6GKKY+6Uus68cM1W4KpxMZ8HEI6oZm6pVpp3enuG&#10;b+s7ZnQrg0MFr6CbVJY8U6PBNqzPdw5kHqTyPDestvTjeAcF21X0+3N6D6inP4zZL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L+0X0VICAAB4BAAADgAAAAAAAAAAAAAAAAAuAgAAZHJzL2Uyb0RvYy54bWxQSwECLQAU&#10;AAYACAAAACEA/u5Pwt8AAAAKAQAADwAAAAAAAAAAAAAAAACsBAAAZHJzL2Rvd25yZXYueG1sUEsF&#10;BgAAAAAEAAQA8wAAALgFAAAAAA==&#10;" filled="f" stroked="f" strokeweight=".5pt">
                <v:path arrowok="t"/>
                <v:textbox>
                  <w:txbxContent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BF04A6" w:rsidRPr="00BF04A6" w:rsidRDefault="00BF04A6" w:rsidP="00BF04A6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04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right="821" w:firstLine="544"/>
        <w:contextualSpacing/>
        <w:jc w:val="center"/>
        <w:rPr>
          <w:rFonts w:ascii="Times New Roman" w:eastAsia="Bookman Old Style" w:hAnsi="Times New Roman"/>
          <w:color w:val="231F20"/>
          <w:w w:val="90"/>
          <w:sz w:val="32"/>
          <w:lang w:eastAsia="en-US"/>
        </w:rPr>
      </w:pPr>
      <w:r w:rsidRPr="00BF04A6">
        <w:rPr>
          <w:noProof/>
        </w:rPr>
        <w:drawing>
          <wp:anchor distT="0" distB="0" distL="114300" distR="114300" simplePos="0" relativeHeight="251661312" behindDoc="0" locked="0" layoutInCell="1" allowOverlap="1" wp14:anchorId="58C746D9" wp14:editId="6FF5DE80">
            <wp:simplePos x="0" y="0"/>
            <wp:positionH relativeFrom="column">
              <wp:posOffset>2351917</wp:posOffset>
            </wp:positionH>
            <wp:positionV relativeFrom="paragraph">
              <wp:posOffset>152096</wp:posOffset>
            </wp:positionV>
            <wp:extent cx="408580" cy="387265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80" cy="387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32"/>
          <w:szCs w:val="32"/>
          <w:lang w:eastAsia="en-US"/>
        </w:rPr>
      </w:pPr>
      <w:r w:rsidRPr="00BF04A6">
        <w:rPr>
          <w:rFonts w:ascii="Times New Roman" w:eastAsia="Bookman Old Style" w:hAnsi="Times New Roman"/>
          <w:sz w:val="32"/>
          <w:szCs w:val="32"/>
          <w:lang w:eastAsia="en-US"/>
        </w:rPr>
        <w:t>РАБОЧАЯ</w:t>
      </w:r>
      <w:r w:rsidRPr="00BF04A6">
        <w:rPr>
          <w:rFonts w:ascii="Times New Roman" w:eastAsia="Bookman Old Style" w:hAnsi="Times New Roman"/>
          <w:spacing w:val="1"/>
          <w:sz w:val="32"/>
          <w:szCs w:val="32"/>
          <w:lang w:eastAsia="en-US"/>
        </w:rPr>
        <w:t xml:space="preserve"> </w:t>
      </w:r>
      <w:r w:rsidRPr="00BF04A6">
        <w:rPr>
          <w:rFonts w:ascii="Times New Roman" w:eastAsia="Bookman Old Style" w:hAnsi="Times New Roman"/>
          <w:sz w:val="32"/>
          <w:szCs w:val="32"/>
          <w:lang w:eastAsia="en-US"/>
        </w:rPr>
        <w:t>ПРОГРАММА</w: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32"/>
          <w:szCs w:val="32"/>
          <w:lang w:eastAsia="en-US"/>
        </w:rPr>
      </w:pPr>
      <w:r w:rsidRPr="00BF04A6">
        <w:rPr>
          <w:rFonts w:ascii="Times New Roman" w:eastAsia="Bookman Old Style" w:hAnsi="Times New Roman"/>
          <w:sz w:val="32"/>
          <w:szCs w:val="32"/>
          <w:lang w:eastAsia="en-US"/>
        </w:rPr>
        <w:t>учебного предмета</w: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BF04A6">
        <w:rPr>
          <w:rFonts w:ascii="Times New Roman" w:eastAsia="Calibri" w:hAnsi="Times New Roman"/>
          <w:b/>
          <w:bCs/>
          <w:sz w:val="32"/>
          <w:szCs w:val="32"/>
          <w:lang w:eastAsia="en-US"/>
        </w:rPr>
        <w:t>«ФИЗИЧЕСКАЯ КУЛЬТУРА»</w:t>
      </w:r>
    </w:p>
    <w:p w:rsidR="00BF04A6" w:rsidRPr="00BF04A6" w:rsidRDefault="00BF04A6" w:rsidP="00BF04A6">
      <w:pPr>
        <w:spacing w:after="0" w:line="240" w:lineRule="auto"/>
        <w:ind w:firstLine="544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 w:rsidRPr="00BF04A6">
        <w:rPr>
          <w:rFonts w:ascii="Times New Roman" w:eastAsia="Calibri" w:hAnsi="Times New Roman"/>
          <w:sz w:val="32"/>
          <w:szCs w:val="32"/>
          <w:lang w:eastAsia="en-US"/>
        </w:rPr>
        <w:t>для</w:t>
      </w:r>
      <w:r w:rsidRPr="00BF04A6">
        <w:rPr>
          <w:rFonts w:ascii="Times New Roman" w:eastAsia="Calibri" w:hAnsi="Times New Roman"/>
          <w:spacing w:val="13"/>
          <w:sz w:val="32"/>
          <w:szCs w:val="32"/>
          <w:lang w:eastAsia="en-US"/>
        </w:rPr>
        <w:t xml:space="preserve"> обучающихся </w:t>
      </w:r>
      <w:r>
        <w:rPr>
          <w:rFonts w:ascii="Times New Roman" w:eastAsia="Calibri" w:hAnsi="Times New Roman"/>
          <w:sz w:val="32"/>
          <w:szCs w:val="32"/>
          <w:lang w:eastAsia="en-US"/>
        </w:rPr>
        <w:t>8</w:t>
      </w:r>
      <w:r w:rsidRPr="00BF04A6">
        <w:rPr>
          <w:rFonts w:ascii="Times New Roman" w:eastAsia="Calibri" w:hAnsi="Times New Roman"/>
          <w:spacing w:val="13"/>
          <w:sz w:val="32"/>
          <w:szCs w:val="32"/>
          <w:lang w:eastAsia="en-US"/>
        </w:rPr>
        <w:t xml:space="preserve"> </w:t>
      </w:r>
      <w:r w:rsidRPr="00BF04A6">
        <w:rPr>
          <w:rFonts w:ascii="Times New Roman" w:eastAsia="Calibri" w:hAnsi="Times New Roman"/>
          <w:sz w:val="32"/>
          <w:szCs w:val="32"/>
          <w:lang w:eastAsia="en-US"/>
        </w:rPr>
        <w:t>классов</w:t>
      </w:r>
      <w:r w:rsidRPr="00BF04A6">
        <w:rPr>
          <w:rFonts w:ascii="Times New Roman" w:eastAsia="Calibri" w:hAnsi="Times New Roman"/>
          <w:spacing w:val="13"/>
          <w:sz w:val="32"/>
          <w:szCs w:val="32"/>
          <w:lang w:eastAsia="en-US"/>
        </w:rPr>
        <w:t xml:space="preserve"> </w:t>
      </w:r>
      <w:r w:rsidRPr="00BF04A6">
        <w:rPr>
          <w:rFonts w:ascii="Times New Roman" w:eastAsia="Calibri" w:hAnsi="Times New Roman"/>
          <w:sz w:val="32"/>
          <w:szCs w:val="32"/>
          <w:lang w:eastAsia="en-US"/>
        </w:rPr>
        <w:t>основного общего образования</w:t>
      </w:r>
    </w:p>
    <w:p w:rsidR="00BF04A6" w:rsidRPr="00BF04A6" w:rsidRDefault="00BF04A6" w:rsidP="00BF04A6">
      <w:pPr>
        <w:spacing w:after="0" w:line="240" w:lineRule="auto"/>
        <w:ind w:firstLine="544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 w:rsidRPr="00BF04A6">
        <w:rPr>
          <w:rFonts w:ascii="Times New Roman" w:eastAsia="Calibri" w:hAnsi="Times New Roman"/>
          <w:sz w:val="32"/>
          <w:szCs w:val="32"/>
          <w:lang w:eastAsia="en-US"/>
        </w:rPr>
        <w:t>на 2022 – 2023 учебный год</w: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8"/>
          <w:szCs w:val="28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  <w:r w:rsidRPr="00BF04A6">
        <w:rPr>
          <w:rFonts w:ascii="Times New Roman" w:eastAsia="Bookman Old Style" w:hAnsi="Times New Roman"/>
          <w:sz w:val="28"/>
          <w:szCs w:val="28"/>
          <w:lang w:eastAsia="en-US"/>
        </w:rPr>
        <w:t>Составитель:</w: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  <w:r w:rsidRPr="00BF04A6">
        <w:rPr>
          <w:rFonts w:ascii="Times New Roman" w:eastAsia="Bookman Old Style" w:hAnsi="Times New Roman"/>
          <w:sz w:val="28"/>
          <w:szCs w:val="28"/>
          <w:lang w:eastAsia="en-US"/>
        </w:rPr>
        <w:t>Яковлев Владимир Алексеевич,</w: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  <w:r w:rsidRPr="00BF04A6">
        <w:rPr>
          <w:rFonts w:ascii="Times New Roman" w:eastAsia="Bookman Old Style" w:hAnsi="Times New Roman"/>
          <w:sz w:val="28"/>
          <w:szCs w:val="28"/>
          <w:lang w:eastAsia="en-US"/>
        </w:rPr>
        <w:t>учитель физической культуры</w:t>
      </w: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8"/>
          <w:szCs w:val="28"/>
          <w:lang w:eastAsia="en-US"/>
        </w:rPr>
      </w:pPr>
    </w:p>
    <w:p w:rsidR="00BF04A6" w:rsidRPr="00BF04A6" w:rsidRDefault="00BF04A6" w:rsidP="00BF04A6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sz w:val="24"/>
          <w:szCs w:val="24"/>
          <w:lang w:eastAsia="en-US"/>
        </w:rPr>
      </w:pPr>
      <w:r w:rsidRPr="00BF04A6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Чайковский</w:t>
      </w:r>
      <w:r w:rsidRPr="00BF04A6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BF04A6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2022</w:t>
      </w:r>
    </w:p>
    <w:p w:rsidR="00BF04A6" w:rsidRDefault="00BF04A6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ED2E14" w:rsidRDefault="00ED2E14" w:rsidP="00114EEA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14EEA" w:rsidRPr="005A5DBA" w:rsidRDefault="00114EEA" w:rsidP="00114EEA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A5DBA"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114EEA" w:rsidRPr="00114EEA" w:rsidRDefault="00114EEA" w:rsidP="00114E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4EEA">
        <w:rPr>
          <w:rFonts w:ascii="Times New Roman" w:hAnsi="Times New Roman"/>
          <w:sz w:val="24"/>
          <w:szCs w:val="24"/>
        </w:rPr>
        <w:t>Рабочая программа учебного курса по физической культуре для 8 класса разработана на основе:</w:t>
      </w:r>
    </w:p>
    <w:p w:rsidR="00114EEA" w:rsidRPr="00114EEA" w:rsidRDefault="00114EEA" w:rsidP="00114EEA">
      <w:pPr>
        <w:pStyle w:val="a5"/>
        <w:numPr>
          <w:ilvl w:val="0"/>
          <w:numId w:val="9"/>
        </w:numPr>
        <w:tabs>
          <w:tab w:val="left" w:pos="1276"/>
        </w:tabs>
        <w:ind w:left="0" w:firstLine="709"/>
        <w:jc w:val="both"/>
      </w:pPr>
      <w:r w:rsidRPr="00114EEA">
        <w:rPr>
          <w:color w:val="000000"/>
        </w:rPr>
        <w:t>Федерального закона «Об образовании в РФ» от 29.12.2012 № 273-ФЗ; Федерального государственного образовательного стандарта основного общего образования</w:t>
      </w:r>
      <w:r w:rsidRPr="00114EEA">
        <w:t>.</w:t>
      </w:r>
    </w:p>
    <w:p w:rsidR="00114EEA" w:rsidRPr="00114EEA" w:rsidRDefault="00114EEA" w:rsidP="00114EEA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114EEA">
        <w:rPr>
          <w:color w:val="000000"/>
        </w:rPr>
        <w:t>Примерных программ по учебным предметам. Физическая культура. 5-9 классы. Основная школа. М, Просвещение 2015;</w:t>
      </w:r>
    </w:p>
    <w:p w:rsidR="00114EEA" w:rsidRPr="00114EEA" w:rsidRDefault="00114EEA" w:rsidP="00114EEA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114EEA">
        <w:rPr>
          <w:color w:val="000000"/>
        </w:rPr>
        <w:t xml:space="preserve">Программы «Физическая культура, </w:t>
      </w:r>
      <w:r w:rsidR="00A35D24">
        <w:rPr>
          <w:color w:val="000000"/>
        </w:rPr>
        <w:t>8</w:t>
      </w:r>
      <w:r w:rsidRPr="00114EEA">
        <w:rPr>
          <w:color w:val="000000"/>
        </w:rPr>
        <w:t xml:space="preserve">-9 </w:t>
      </w:r>
      <w:proofErr w:type="spellStart"/>
      <w:r w:rsidRPr="00114EEA">
        <w:rPr>
          <w:color w:val="000000"/>
        </w:rPr>
        <w:t>кл</w:t>
      </w:r>
      <w:proofErr w:type="spellEnd"/>
      <w:r w:rsidRPr="00114EEA">
        <w:rPr>
          <w:color w:val="000000"/>
        </w:rPr>
        <w:t xml:space="preserve">., Лях В.И., </w:t>
      </w:r>
      <w:proofErr w:type="spellStart"/>
      <w:r w:rsidRPr="00114EEA">
        <w:rPr>
          <w:color w:val="000000"/>
        </w:rPr>
        <w:t>Зданевич</w:t>
      </w:r>
      <w:proofErr w:type="spellEnd"/>
      <w:r w:rsidRPr="00114EEA">
        <w:rPr>
          <w:color w:val="000000"/>
        </w:rPr>
        <w:t xml:space="preserve"> А.А., Просвещение, 2015г.</w:t>
      </w:r>
    </w:p>
    <w:p w:rsidR="00114EEA" w:rsidRPr="00114EEA" w:rsidRDefault="00114EEA" w:rsidP="00114EEA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</w:rPr>
      </w:pPr>
      <w:r w:rsidRPr="00114EEA">
        <w:rPr>
          <w:color w:val="000000"/>
        </w:rPr>
        <w:t xml:space="preserve">Для прохождения программы в учебном процессе можно использовать следующие учебники: </w:t>
      </w:r>
    </w:p>
    <w:p w:rsidR="00114EEA" w:rsidRPr="00114EEA" w:rsidRDefault="00114EEA" w:rsidP="00114EEA">
      <w:pPr>
        <w:pStyle w:val="a5"/>
        <w:shd w:val="clear" w:color="auto" w:fill="FFFFFF"/>
        <w:tabs>
          <w:tab w:val="left" w:pos="993"/>
        </w:tabs>
        <w:ind w:left="0" w:firstLine="709"/>
        <w:jc w:val="both"/>
        <w:rPr>
          <w:b/>
        </w:rPr>
      </w:pPr>
      <w:r>
        <w:rPr>
          <w:color w:val="000000"/>
        </w:rPr>
        <w:t xml:space="preserve">- </w:t>
      </w:r>
      <w:proofErr w:type="spellStart"/>
      <w:r w:rsidRPr="00114EEA">
        <w:rPr>
          <w:color w:val="000000"/>
        </w:rPr>
        <w:t>Виленский</w:t>
      </w:r>
      <w:proofErr w:type="spellEnd"/>
      <w:r w:rsidRPr="00114EEA">
        <w:rPr>
          <w:color w:val="000000"/>
        </w:rPr>
        <w:t xml:space="preserve">, М. Я. Физическая культура. </w:t>
      </w:r>
      <w:r w:rsidR="00A35D24">
        <w:rPr>
          <w:color w:val="000000"/>
        </w:rPr>
        <w:t>8-9</w:t>
      </w:r>
      <w:r w:rsidRPr="00114EEA">
        <w:rPr>
          <w:color w:val="000000"/>
        </w:rPr>
        <w:t xml:space="preserve"> </w:t>
      </w:r>
      <w:proofErr w:type="spellStart"/>
      <w:r w:rsidRPr="00114EEA">
        <w:rPr>
          <w:color w:val="000000"/>
        </w:rPr>
        <w:t>кл</w:t>
      </w:r>
      <w:proofErr w:type="spellEnd"/>
      <w:r w:rsidRPr="00114EEA">
        <w:rPr>
          <w:color w:val="000000"/>
        </w:rPr>
        <w:t xml:space="preserve">.: учеб. для </w:t>
      </w:r>
      <w:proofErr w:type="spellStart"/>
      <w:r w:rsidRPr="00114EEA">
        <w:rPr>
          <w:color w:val="000000"/>
        </w:rPr>
        <w:t>общеобразоват</w:t>
      </w:r>
      <w:proofErr w:type="spellEnd"/>
      <w:r w:rsidRPr="00114EEA">
        <w:rPr>
          <w:color w:val="000000"/>
        </w:rPr>
        <w:t xml:space="preserve">. учреждений М. Я. </w:t>
      </w:r>
      <w:proofErr w:type="spellStart"/>
      <w:r w:rsidRPr="00114EEA">
        <w:rPr>
          <w:color w:val="000000"/>
        </w:rPr>
        <w:t>Виленский</w:t>
      </w:r>
      <w:proofErr w:type="spellEnd"/>
      <w:r w:rsidRPr="00114EEA">
        <w:rPr>
          <w:color w:val="000000"/>
        </w:rPr>
        <w:t xml:space="preserve">, Т. Ю. </w:t>
      </w:r>
      <w:proofErr w:type="spellStart"/>
      <w:r w:rsidRPr="00114EEA">
        <w:rPr>
          <w:color w:val="000000"/>
        </w:rPr>
        <w:t>Торочкова</w:t>
      </w:r>
      <w:proofErr w:type="spellEnd"/>
      <w:r w:rsidRPr="00114EEA">
        <w:rPr>
          <w:color w:val="000000"/>
        </w:rPr>
        <w:t xml:space="preserve">, И. М. </w:t>
      </w:r>
      <w:proofErr w:type="spellStart"/>
      <w:r w:rsidRPr="00114EEA">
        <w:rPr>
          <w:color w:val="000000"/>
        </w:rPr>
        <w:t>Туревский</w:t>
      </w:r>
      <w:proofErr w:type="spellEnd"/>
      <w:r w:rsidRPr="00114EEA">
        <w:rPr>
          <w:color w:val="000000"/>
        </w:rPr>
        <w:t xml:space="preserve">; под общ. ред. М. Я. </w:t>
      </w:r>
      <w:proofErr w:type="spellStart"/>
      <w:r w:rsidRPr="00114EEA">
        <w:rPr>
          <w:color w:val="000000"/>
        </w:rPr>
        <w:t>Виленского</w:t>
      </w:r>
      <w:proofErr w:type="spellEnd"/>
      <w:r w:rsidRPr="00114EEA">
        <w:rPr>
          <w:color w:val="000000"/>
        </w:rPr>
        <w:t>. - М.: Просвещение, 2015</w:t>
      </w:r>
      <w:r>
        <w:rPr>
          <w:color w:val="000000"/>
        </w:rPr>
        <w:t>.</w:t>
      </w:r>
    </w:p>
    <w:p w:rsidR="00114EEA" w:rsidRPr="00114EEA" w:rsidRDefault="00114EEA" w:rsidP="00114EEA">
      <w:pPr>
        <w:pStyle w:val="a5"/>
        <w:shd w:val="clear" w:color="auto" w:fill="FFFFFF"/>
        <w:tabs>
          <w:tab w:val="left" w:pos="993"/>
        </w:tabs>
        <w:ind w:left="0" w:firstLine="709"/>
        <w:jc w:val="both"/>
        <w:rPr>
          <w:b/>
        </w:rPr>
      </w:pPr>
      <w:r>
        <w:rPr>
          <w:color w:val="000000"/>
        </w:rPr>
        <w:t xml:space="preserve">- </w:t>
      </w:r>
      <w:r w:rsidRPr="00114EEA">
        <w:rPr>
          <w:color w:val="000000"/>
        </w:rPr>
        <w:t xml:space="preserve">Лях, В. И. Физическая культура. 8-9 </w:t>
      </w:r>
      <w:proofErr w:type="spellStart"/>
      <w:r w:rsidRPr="00114EEA">
        <w:rPr>
          <w:color w:val="000000"/>
        </w:rPr>
        <w:t>кл</w:t>
      </w:r>
      <w:proofErr w:type="spellEnd"/>
      <w:r w:rsidRPr="00114EEA">
        <w:rPr>
          <w:color w:val="000000"/>
        </w:rPr>
        <w:t xml:space="preserve">.: учеб. для </w:t>
      </w:r>
      <w:proofErr w:type="spellStart"/>
      <w:r w:rsidRPr="00114EEA">
        <w:rPr>
          <w:color w:val="000000"/>
        </w:rPr>
        <w:t>общеобразоват</w:t>
      </w:r>
      <w:proofErr w:type="spellEnd"/>
      <w:r w:rsidRPr="00114EEA">
        <w:rPr>
          <w:color w:val="000000"/>
        </w:rPr>
        <w:t xml:space="preserve">. учреждений / В. И. Лях, А. А. </w:t>
      </w:r>
      <w:proofErr w:type="spellStart"/>
      <w:r w:rsidRPr="00114EEA">
        <w:rPr>
          <w:color w:val="000000"/>
        </w:rPr>
        <w:t>Зданев</w:t>
      </w:r>
      <w:r>
        <w:rPr>
          <w:color w:val="000000"/>
        </w:rPr>
        <w:t>ич</w:t>
      </w:r>
      <w:proofErr w:type="spellEnd"/>
      <w:r>
        <w:rPr>
          <w:color w:val="000000"/>
        </w:rPr>
        <w:t xml:space="preserve">; под общ. ред. В. И. Ляха. </w:t>
      </w:r>
      <w:r w:rsidRPr="00114EEA">
        <w:rPr>
          <w:color w:val="000000"/>
        </w:rPr>
        <w:t>М.: Просвещение, 2015</w:t>
      </w:r>
    </w:p>
    <w:p w:rsidR="00114EEA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Целью</w:t>
      </w:r>
      <w:r w:rsidRPr="008B3F4E">
        <w:rPr>
          <w:rFonts w:ascii="Times New Roman" w:hAnsi="Times New Roman"/>
          <w:sz w:val="24"/>
          <w:szCs w:val="24"/>
        </w:rPr>
        <w:t xml:space="preserve"> учебной программы по физической культуре является формирование у учащихся основной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 посредством освоения двигательной деятельности. Реализация данной цели обеспечивается содержанием учебного предмета дисциплины «Физическая культура», в качестве которого выступает физкультурная (двигательная) деятельность человека, ориентированная на укрепление и сохранение здоровья, развитие физических качеств и способностей, приобретение определенных знаний, двигательных навыков и умений.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  <w:rPr>
          <w:b/>
        </w:rPr>
      </w:pPr>
      <w:r w:rsidRPr="008B3F4E">
        <w:t>Реализация цели учебной программы соотносится с</w:t>
      </w:r>
      <w:bookmarkStart w:id="0" w:name="_GoBack"/>
      <w:bookmarkEnd w:id="0"/>
      <w:r w:rsidRPr="008B3F4E">
        <w:t xml:space="preserve"> решением следующих образовательных </w:t>
      </w:r>
      <w:r w:rsidRPr="008B3F4E">
        <w:rPr>
          <w:b/>
        </w:rPr>
        <w:t>задач: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>- укрепление здоровья, развитие основных физических качеств и повышение функциональных возможностей организма;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>-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>- 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>-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 xml:space="preserve">- воспитание положительных качеств личности, норм коллективного взаимодействия и сотрудничества в учебной и соревновательной деятельности. 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>Ориентируясь на решение задач образования школьников в области физической культуры, настоящая программа в своем предметом содержании направлена на: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>- 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оснащённостью учебного процесса, региональными климатическими условиями (кроссовая подготовка);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lastRenderedPageBreak/>
        <w:t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>- соблюдение дидактических правил от известного к неизвестному и от простого к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 xml:space="preserve">- расширение </w:t>
      </w:r>
      <w:proofErr w:type="spellStart"/>
      <w:r w:rsidRPr="008B3F4E">
        <w:t>межпредметных</w:t>
      </w:r>
      <w:proofErr w:type="spellEnd"/>
      <w:r w:rsidRPr="008B3F4E">
        <w:t xml:space="preserve"> связей, ориентирующих учителя вовремя планирова</w:t>
      </w:r>
      <w:r w:rsidRPr="008B3F4E">
        <w:softHyphen/>
        <w:t>ния учебного материала на то, чтобы учитывать задачу формирования целостного мировоз</w:t>
      </w:r>
      <w:r w:rsidRPr="008B3F4E">
        <w:softHyphen/>
        <w:t>зрения учащихся, всестороннее раскрытие взаимосвязи и взаимообусловленности изучае</w:t>
      </w:r>
      <w:r w:rsidRPr="008B3F4E">
        <w:softHyphen/>
        <w:t>мых явлений и процессов;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 оздоровительных мероприятиях, режиме дня, самостоятельных занятиях физическими упражнениями.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  <w:r w:rsidRPr="008B3F4E">
        <w:rPr>
          <w:b/>
        </w:rPr>
        <w:t>Базовым результатом образования в области физической культуры</w:t>
      </w:r>
      <w:r w:rsidRPr="008B3F4E">
        <w:t xml:space="preserve"> в основной школе является освоение учащимися основ физкультурной деятельности с общеразвиваю</w:t>
      </w:r>
      <w:r w:rsidRPr="008B3F4E">
        <w:softHyphen/>
        <w:t>щей направленностью. Освоение предмета данной деятельности способствует не только активному развитию физической природы занимающихся, но и формированию у них психи</w:t>
      </w:r>
      <w:r w:rsidRPr="008B3F4E">
        <w:softHyphen/>
        <w:t>ческих и социальных качеств личности, которые во многом обусловливают становление и последующее формирование универсальных способностей (компетенций) человека. Уни</w:t>
      </w:r>
      <w:r w:rsidRPr="008B3F4E">
        <w:softHyphen/>
        <w:t>версальность компетенций определяется в первую очередь широкой их востребованностью каждым человеком, объективной необходимостью для выполнения различных видов дея</w:t>
      </w:r>
      <w:r w:rsidRPr="008B3F4E">
        <w:softHyphen/>
        <w:t>тельности, выходящих за рамки физкультурной деятельности.</w:t>
      </w:r>
    </w:p>
    <w:p w:rsidR="00114EEA" w:rsidRPr="008B3F4E" w:rsidRDefault="00114EEA" w:rsidP="00114EEA">
      <w:pPr>
        <w:pStyle w:val="a5"/>
        <w:tabs>
          <w:tab w:val="left" w:pos="1276"/>
        </w:tabs>
        <w:ind w:left="0" w:firstLine="709"/>
        <w:jc w:val="both"/>
      </w:pP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" w:name="bookmark0"/>
      <w:r w:rsidRPr="008B3F4E"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</w:t>
      </w:r>
      <w:bookmarkEnd w:id="1"/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Содержание учебного предмета «Физическая культура» направлено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</w:t>
      </w:r>
      <w:r w:rsidRPr="008B3F4E">
        <w:rPr>
          <w:rFonts w:ascii="Times New Roman" w:hAnsi="Times New Roman"/>
          <w:sz w:val="24"/>
          <w:szCs w:val="24"/>
        </w:rPr>
        <w:softHyphen/>
        <w:t>пользующих ценности физической культуры для укрепления и длительного сохранения соб</w:t>
      </w:r>
      <w:r w:rsidRPr="008B3F4E">
        <w:rPr>
          <w:rFonts w:ascii="Times New Roman" w:hAnsi="Times New Roman"/>
          <w:sz w:val="24"/>
          <w:szCs w:val="24"/>
        </w:rPr>
        <w:softHyphen/>
        <w:t>ственного здоровья, оптимизации трудовой деятельности и организации здорового образа жизни.</w:t>
      </w: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 xml:space="preserve">ОСНОВЫ ЗНАНИЙ О ФИЗИЧЕСКОЙ КУЛЬТУРЕ, ПРИЕМЫ ЗАКАЛИВАНИЯ, УМЕНИЯ И НАВЫКИ </w:t>
      </w: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ОСНОВЫ ЗНАНИЙ О ФИЗИЧЕСКОЙ КУЛЬТУРЕ, ПРИЕМЫ ЗАКАЛИВАНИЯ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Естественные основы.</w:t>
      </w:r>
      <w:r w:rsidRPr="008B3F4E">
        <w:rPr>
          <w:rFonts w:ascii="Times New Roman" w:hAnsi="Times New Roman"/>
          <w:sz w:val="24"/>
          <w:szCs w:val="24"/>
        </w:rPr>
        <w:t xml:space="preserve"> Влияние возрастных особенностей организма и его двига</w:t>
      </w:r>
      <w:r w:rsidRPr="008B3F4E">
        <w:rPr>
          <w:rFonts w:ascii="Times New Roman" w:hAnsi="Times New Roman"/>
          <w:sz w:val="24"/>
          <w:szCs w:val="24"/>
        </w:rPr>
        <w:softHyphen/>
        <w:t>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Социально-психологические основы.</w:t>
      </w:r>
      <w:r w:rsidRPr="008B3F4E">
        <w:rPr>
          <w:rFonts w:ascii="Times New Roman" w:hAnsi="Times New Roman"/>
          <w:sz w:val="24"/>
          <w:szCs w:val="24"/>
        </w:rPr>
        <w:t xml:space="preserve"> Решение задач игровой и соревновательной деятельности с помощью двигательных действий. Гигиенические основы организации само</w:t>
      </w:r>
      <w:r w:rsidRPr="008B3F4E">
        <w:rPr>
          <w:rFonts w:ascii="Times New Roman" w:hAnsi="Times New Roman"/>
          <w:sz w:val="24"/>
          <w:szCs w:val="24"/>
        </w:rPr>
        <w:softHyphen/>
        <w:t>стоятельных занятий физическими упражнениями, обеспечение их общеукрепляющей и оз</w:t>
      </w:r>
      <w:r w:rsidRPr="008B3F4E">
        <w:rPr>
          <w:rFonts w:ascii="Times New Roman" w:hAnsi="Times New Roman"/>
          <w:sz w:val="24"/>
          <w:szCs w:val="24"/>
        </w:rPr>
        <w:softHyphen/>
        <w:t>доровительной направленности, предупреждение травматизма и оказание посильной помо</w:t>
      </w:r>
      <w:r w:rsidRPr="008B3F4E">
        <w:rPr>
          <w:rFonts w:ascii="Times New Roman" w:hAnsi="Times New Roman"/>
          <w:sz w:val="24"/>
          <w:szCs w:val="24"/>
        </w:rPr>
        <w:softHyphen/>
        <w:t>щи при травмах и ушибах. Анализ техники физических упражнений, их освоение и выполне</w:t>
      </w:r>
      <w:r w:rsidRPr="008B3F4E">
        <w:rPr>
          <w:rFonts w:ascii="Times New Roman" w:hAnsi="Times New Roman"/>
          <w:sz w:val="24"/>
          <w:szCs w:val="24"/>
        </w:rPr>
        <w:softHyphen/>
        <w:t>ние по показу. Ведение тетрадей самостоятельных занятий физическими упражнениями, контроля за функциональным состоянием организма.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Культурно-исторические основы.</w:t>
      </w:r>
      <w:r w:rsidRPr="008B3F4E">
        <w:rPr>
          <w:rFonts w:ascii="Times New Roman" w:hAnsi="Times New Roman"/>
          <w:sz w:val="24"/>
          <w:szCs w:val="24"/>
        </w:rPr>
        <w:t xml:space="preserve"> Основы истории возникновения и развития Олим</w:t>
      </w:r>
      <w:r w:rsidRPr="008B3F4E">
        <w:rPr>
          <w:rFonts w:ascii="Times New Roman" w:hAnsi="Times New Roman"/>
          <w:sz w:val="24"/>
          <w:szCs w:val="24"/>
        </w:rPr>
        <w:softHyphen/>
        <w:t>пийского движения, физической культуры и отечественного спорта.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Приемы закаливания.</w:t>
      </w:r>
      <w:r w:rsidRPr="008B3F4E">
        <w:rPr>
          <w:rFonts w:ascii="Times New Roman" w:hAnsi="Times New Roman"/>
          <w:sz w:val="24"/>
          <w:szCs w:val="24"/>
        </w:rPr>
        <w:t xml:space="preserve"> Воздушные ванны (теплые, безразличные, прохладные, холод</w:t>
      </w:r>
      <w:r w:rsidRPr="008B3F4E">
        <w:rPr>
          <w:rFonts w:ascii="Times New Roman" w:hAnsi="Times New Roman"/>
          <w:sz w:val="24"/>
          <w:szCs w:val="24"/>
        </w:rPr>
        <w:softHyphen/>
        <w:t>ные, очень холодные). Солнечные ванны (правила, дозировка).</w:t>
      </w: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Умения и навыки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lastRenderedPageBreak/>
        <w:t>Волейбол.</w:t>
      </w:r>
      <w:r w:rsidRPr="008B3F4E">
        <w:rPr>
          <w:rFonts w:ascii="Times New Roman" w:hAnsi="Times New Roman"/>
          <w:sz w:val="24"/>
          <w:szCs w:val="24"/>
        </w:rPr>
        <w:t xml:space="preserve"> Терминология избранной игры. Правила и организация проведения сорев</w:t>
      </w:r>
      <w:r w:rsidRPr="008B3F4E">
        <w:rPr>
          <w:rFonts w:ascii="Times New Roman" w:hAnsi="Times New Roman"/>
          <w:sz w:val="24"/>
          <w:szCs w:val="24"/>
        </w:rPr>
        <w:softHyphen/>
        <w:t>нований по волейболу. Техника безопасности при проведении соревнований и занятий. Под</w:t>
      </w:r>
      <w:r w:rsidRPr="008B3F4E">
        <w:rPr>
          <w:rFonts w:ascii="Times New Roman" w:hAnsi="Times New Roman"/>
          <w:sz w:val="24"/>
          <w:szCs w:val="24"/>
        </w:rPr>
        <w:softHyphen/>
        <w:t>готовка места занятий. Помощь в судействе. Организация и проведение подвижных игр и игровых заданий.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Баскетбол.</w:t>
      </w:r>
      <w:r w:rsidRPr="008B3F4E">
        <w:rPr>
          <w:rFonts w:ascii="Times New Roman" w:hAnsi="Times New Roman"/>
          <w:sz w:val="24"/>
          <w:szCs w:val="24"/>
        </w:rPr>
        <w:t xml:space="preserve"> Терминология избранной игры. Правила и организация проведения сорев</w:t>
      </w:r>
      <w:r w:rsidRPr="008B3F4E">
        <w:rPr>
          <w:rFonts w:ascii="Times New Roman" w:hAnsi="Times New Roman"/>
          <w:sz w:val="24"/>
          <w:szCs w:val="24"/>
        </w:rPr>
        <w:softHyphen/>
        <w:t>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Гимнастика.</w:t>
      </w:r>
      <w:r w:rsidRPr="008B3F4E">
        <w:rPr>
          <w:rFonts w:ascii="Times New Roman" w:hAnsi="Times New Roman"/>
          <w:sz w:val="24"/>
          <w:szCs w:val="24"/>
        </w:rPr>
        <w:t xml:space="preserve"> Значение гимнастических упражнений для сохранения правильной осан</w:t>
      </w:r>
      <w:r w:rsidRPr="008B3F4E">
        <w:rPr>
          <w:rFonts w:ascii="Times New Roman" w:hAnsi="Times New Roman"/>
          <w:sz w:val="24"/>
          <w:szCs w:val="24"/>
        </w:rPr>
        <w:softHyphen/>
        <w:t>ки, развитие силовых способностей и гибкости. Страховка во время занятий. Основы выпол</w:t>
      </w:r>
      <w:r w:rsidRPr="008B3F4E">
        <w:rPr>
          <w:rFonts w:ascii="Times New Roman" w:hAnsi="Times New Roman"/>
          <w:sz w:val="24"/>
          <w:szCs w:val="24"/>
        </w:rPr>
        <w:softHyphen/>
        <w:t>нения гимнастических упражнений.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Легкая атлетика.</w:t>
      </w:r>
      <w:r w:rsidRPr="008B3F4E">
        <w:rPr>
          <w:rFonts w:ascii="Times New Roman" w:hAnsi="Times New Roman"/>
          <w:sz w:val="24"/>
          <w:szCs w:val="24"/>
        </w:rPr>
        <w:t xml:space="preserve"> 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Кроссовая подготовка</w:t>
      </w:r>
      <w:r w:rsidRPr="008B3F4E">
        <w:rPr>
          <w:rFonts w:ascii="Times New Roman" w:hAnsi="Times New Roman"/>
          <w:sz w:val="24"/>
          <w:szCs w:val="24"/>
        </w:rPr>
        <w:t>. 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 xml:space="preserve">Лыжная подготовка. </w:t>
      </w:r>
      <w:r w:rsidRPr="008B3F4E">
        <w:rPr>
          <w:rFonts w:ascii="Times New Roman" w:hAnsi="Times New Roman"/>
          <w:sz w:val="24"/>
          <w:szCs w:val="24"/>
        </w:rPr>
        <w:t>Терминология лыжного спорта. Правила и организация проведения соревнований по лыжному спорту. Техника безопасности при проведении соревнований и занятий. Подготовка места занятий. Помощь в судействе.</w:t>
      </w: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ПЛАНИРУЕМЫЕ РЕЗУЛЬТАТЫ ОСВОЕНИЯ ПРОГРАММЫ ОБУЧАЮЩИМИСЯ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Результаты освоения программы по физической культуре выполняют двоякую функ</w:t>
      </w:r>
      <w:r w:rsidRPr="008B3F4E">
        <w:rPr>
          <w:rFonts w:ascii="Times New Roman" w:hAnsi="Times New Roman"/>
          <w:sz w:val="24"/>
          <w:szCs w:val="24"/>
        </w:rPr>
        <w:softHyphen/>
        <w:t>цию. С одной стороны, они предназначены для оценки успешности овладения обучающи</w:t>
      </w:r>
      <w:r w:rsidRPr="008B3F4E">
        <w:rPr>
          <w:rFonts w:ascii="Times New Roman" w:hAnsi="Times New Roman"/>
          <w:sz w:val="24"/>
          <w:szCs w:val="24"/>
        </w:rPr>
        <w:softHyphen/>
        <w:t>мися программным содержанием, а с другой стороны, устанавливают минимальное со</w:t>
      </w:r>
      <w:r w:rsidRPr="008B3F4E">
        <w:rPr>
          <w:rFonts w:ascii="Times New Roman" w:hAnsi="Times New Roman"/>
          <w:sz w:val="24"/>
          <w:szCs w:val="24"/>
        </w:rPr>
        <w:softHyphen/>
        <w:t>держание образования, которое в обязательном порядке должно быть освоено каждым ребенком.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</w:t>
      </w:r>
      <w:r w:rsidRPr="008B3F4E">
        <w:rPr>
          <w:rFonts w:ascii="Times New Roman" w:hAnsi="Times New Roman"/>
          <w:sz w:val="24"/>
          <w:szCs w:val="24"/>
        </w:rPr>
        <w:softHyphen/>
        <w:t>стное конкретное», и представлены соответственно предметными, личностными и мета предметными результатами.</w:t>
      </w: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Предметные результаты проявляются в разных областях культуры.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знание основных направлений развития физической культуры в обществе, их целей, задач и форм организации;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проявлять инициативу и творчество при организации совместных за</w:t>
      </w:r>
      <w:r w:rsidRPr="008B3F4E">
        <w:rPr>
          <w:rFonts w:ascii="Times New Roman" w:hAnsi="Times New Roman"/>
          <w:sz w:val="24"/>
          <w:szCs w:val="24"/>
        </w:rPr>
        <w:softHyphen/>
        <w:t>нятий физической культурой, доброжелательное и уважительное отношение к занимаю</w:t>
      </w:r>
      <w:r w:rsidRPr="008B3F4E">
        <w:rPr>
          <w:rFonts w:ascii="Times New Roman" w:hAnsi="Times New Roman"/>
          <w:sz w:val="24"/>
          <w:szCs w:val="24"/>
        </w:rPr>
        <w:softHyphen/>
        <w:t>щимся, независимо от особенностей их здоровья, физической и технической подготов</w:t>
      </w:r>
      <w:r w:rsidRPr="008B3F4E">
        <w:rPr>
          <w:rFonts w:ascii="Times New Roman" w:hAnsi="Times New Roman"/>
          <w:sz w:val="24"/>
          <w:szCs w:val="24"/>
        </w:rPr>
        <w:softHyphen/>
        <w:t>ленности;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умение оказывать помощь занимающимся при освоении новых двигательных дейст</w:t>
      </w:r>
      <w:r w:rsidRPr="008B3F4E">
        <w:rPr>
          <w:rFonts w:ascii="Times New Roman" w:hAnsi="Times New Roman"/>
          <w:sz w:val="24"/>
          <w:szCs w:val="24"/>
        </w:rPr>
        <w:softHyphen/>
        <w:t>вий, корректно объяснять и объективно оценивать технику их выполнения;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lastRenderedPageBreak/>
        <w:t>- способность проявлять дисциплинированность и уважительное отношение к соперни</w:t>
      </w:r>
      <w:r w:rsidRPr="008B3F4E">
        <w:rPr>
          <w:rFonts w:ascii="Times New Roman" w:hAnsi="Times New Roman"/>
          <w:sz w:val="24"/>
          <w:szCs w:val="24"/>
        </w:rPr>
        <w:softHyphen/>
        <w:t>ку в условиях игровой и соревновательной деятельности, соблюдать правила игры и соревнований.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преодолевать трудности, выполнять учебные задания по технической и физической подготовке в полном объеме;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</w:t>
      </w:r>
      <w:r w:rsidRPr="008B3F4E">
        <w:rPr>
          <w:rFonts w:ascii="Times New Roman" w:hAnsi="Times New Roman"/>
          <w:sz w:val="24"/>
          <w:szCs w:val="24"/>
        </w:rPr>
        <w:softHyphen/>
        <w:t>дования, спортивной одежды;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самостоятельно организовывать и проводить занятия профессионально-</w:t>
      </w:r>
      <w:r w:rsidRPr="008B3F4E">
        <w:rPr>
          <w:rFonts w:ascii="Times New Roman" w:hAnsi="Times New Roman"/>
          <w:sz w:val="24"/>
          <w:szCs w:val="24"/>
        </w:rPr>
        <w:softHyphen/>
        <w:t>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</w:t>
      </w:r>
      <w:r w:rsidRPr="008B3F4E">
        <w:rPr>
          <w:rFonts w:ascii="Times New Roman" w:hAnsi="Times New Roman"/>
          <w:sz w:val="24"/>
          <w:szCs w:val="24"/>
        </w:rPr>
        <w:softHyphen/>
        <w:t>ражнений и режимы физической нагрузки в зависимости от индивидуальных особенностей физического развития;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</w:t>
      </w:r>
      <w:r w:rsidRPr="008B3F4E">
        <w:rPr>
          <w:rFonts w:ascii="Times New Roman" w:hAnsi="Times New Roman"/>
          <w:sz w:val="24"/>
          <w:szCs w:val="24"/>
        </w:rPr>
        <w:softHyphen/>
        <w:t>ленности, режимы физической нагрузки в зависимости от индивидуальных особенностей физической подготовленности;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 xml:space="preserve">- способность интересно и доступно излагать знания о </w:t>
      </w:r>
      <w:proofErr w:type="spellStart"/>
      <w:r w:rsidRPr="008B3F4E">
        <w:rPr>
          <w:rFonts w:ascii="Times New Roman" w:hAnsi="Times New Roman"/>
          <w:sz w:val="24"/>
          <w:szCs w:val="24"/>
        </w:rPr>
        <w:t>физическойкультуре</w:t>
      </w:r>
      <w:proofErr w:type="spellEnd"/>
      <w:r w:rsidRPr="008B3F4E">
        <w:rPr>
          <w:rFonts w:ascii="Times New Roman" w:hAnsi="Times New Roman"/>
          <w:sz w:val="24"/>
          <w:szCs w:val="24"/>
        </w:rPr>
        <w:t>, грамотно пользоваться понятийным аппаратом;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формулировать цели и задачи занятий физическими упражнениями, ар</w:t>
      </w:r>
      <w:r w:rsidRPr="008B3F4E">
        <w:rPr>
          <w:rFonts w:ascii="Times New Roman" w:hAnsi="Times New Roman"/>
          <w:sz w:val="24"/>
          <w:szCs w:val="24"/>
        </w:rPr>
        <w:softHyphen/>
        <w:t>гументированно вести диалог по основам их организации и проведения;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осуществлять судейство соревнований по одному из видов спорта, вла</w:t>
      </w:r>
      <w:r w:rsidRPr="008B3F4E">
        <w:rPr>
          <w:rFonts w:ascii="Times New Roman" w:hAnsi="Times New Roman"/>
          <w:sz w:val="24"/>
          <w:szCs w:val="24"/>
        </w:rPr>
        <w:softHyphen/>
        <w:t>деть информационными жестами судьи.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Знания о физической культуре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</w:t>
      </w:r>
      <w:r w:rsidRPr="008B3F4E">
        <w:rPr>
          <w:rFonts w:ascii="Times New Roman" w:hAnsi="Times New Roman"/>
          <w:sz w:val="24"/>
          <w:szCs w:val="24"/>
        </w:rPr>
        <w:softHyphen/>
        <w:t>временном обществе;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</w:t>
      </w:r>
      <w:r w:rsidRPr="008B3F4E">
        <w:rPr>
          <w:rFonts w:ascii="Times New Roman" w:hAnsi="Times New Roman"/>
          <w:sz w:val="24"/>
          <w:szCs w:val="24"/>
        </w:rPr>
        <w:softHyphen/>
        <w:t>ленностью, формированием качеств личности и профилактикой вредных привычек;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определять базовые понятия и термины физической культуры, применять их в про</w:t>
      </w:r>
      <w:r w:rsidRPr="008B3F4E">
        <w:rPr>
          <w:rFonts w:ascii="Times New Roman" w:hAnsi="Times New Roman"/>
          <w:sz w:val="24"/>
          <w:szCs w:val="24"/>
        </w:rPr>
        <w:softHyphen/>
        <w:t>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</w:t>
      </w:r>
      <w:r w:rsidRPr="008B3F4E">
        <w:rPr>
          <w:rFonts w:ascii="Times New Roman" w:hAnsi="Times New Roman"/>
          <w:sz w:val="24"/>
          <w:szCs w:val="24"/>
        </w:rPr>
        <w:softHyphen/>
        <w:t>нений, развития физических качеств;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их в режиме дня и учебной недели;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 xml:space="preserve">- руководствоваться правилами оказания первой доврачебной помощи при травмах и ушибах во время самостоятельных занятий физическими упражнениям. 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Ученик получит возможность научиться: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lastRenderedPageBreak/>
        <w:t>-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</w:t>
      </w:r>
      <w:r w:rsidRPr="008B3F4E">
        <w:rPr>
          <w:rFonts w:ascii="Times New Roman" w:hAnsi="Times New Roman"/>
          <w:sz w:val="24"/>
          <w:szCs w:val="24"/>
        </w:rPr>
        <w:softHyphen/>
        <w:t>лов Олимпийских игр;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характеризовать исторические вехи развития отечественного спортивного движения, называть великих спортсменов, принесших славу российскому спорту;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</w:t>
      </w:r>
      <w:r w:rsidRPr="008B3F4E">
        <w:rPr>
          <w:rFonts w:ascii="Times New Roman" w:hAnsi="Times New Roman"/>
          <w:sz w:val="24"/>
          <w:szCs w:val="24"/>
        </w:rPr>
        <w:softHyphen/>
        <w:t xml:space="preserve">ных систем организма. 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Способы двигательной (физкультурной) деятельности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использовать занятия физической культурой, спортивные игры и спортивные сорев</w:t>
      </w:r>
      <w:r w:rsidRPr="008B3F4E">
        <w:rPr>
          <w:rFonts w:ascii="Times New Roman" w:hAnsi="Times New Roman"/>
          <w:sz w:val="24"/>
          <w:szCs w:val="24"/>
        </w:rPr>
        <w:softHyphen/>
        <w:t>нования для организации индивидуального отдыха и досуга, укрепления собственного здо</w:t>
      </w:r>
      <w:r w:rsidRPr="008B3F4E">
        <w:rPr>
          <w:rFonts w:ascii="Times New Roman" w:hAnsi="Times New Roman"/>
          <w:sz w:val="24"/>
          <w:szCs w:val="24"/>
        </w:rPr>
        <w:softHyphen/>
        <w:t>ровья, повышения уровня физических кондиций;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</w:t>
      </w:r>
      <w:r w:rsidRPr="008B3F4E">
        <w:rPr>
          <w:rFonts w:ascii="Times New Roman" w:hAnsi="Times New Roman"/>
          <w:sz w:val="24"/>
          <w:szCs w:val="24"/>
        </w:rPr>
        <w:softHyphen/>
        <w:t>нальных особенностей и возможностей собственного организма;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самостоятельно проводить занятия по обучению двигательным действиям, анализи</w:t>
      </w:r>
      <w:r w:rsidRPr="008B3F4E">
        <w:rPr>
          <w:rFonts w:ascii="Times New Roman" w:hAnsi="Times New Roman"/>
          <w:sz w:val="24"/>
          <w:szCs w:val="24"/>
        </w:rPr>
        <w:softHyphen/>
        <w:t>ровать особенности их выполнения, выявлять ошибки и своевременно устранять их;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тестировать показатели физического развития и основных физических качеств, срав</w:t>
      </w:r>
      <w:r w:rsidRPr="008B3F4E">
        <w:rPr>
          <w:rFonts w:ascii="Times New Roman" w:hAnsi="Times New Roman"/>
          <w:sz w:val="24"/>
          <w:szCs w:val="24"/>
        </w:rPr>
        <w:softHyphen/>
        <w:t>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взаимодействовать со сверстниками в условиях самостоятельной учебной деятель</w:t>
      </w:r>
      <w:r w:rsidRPr="008B3F4E">
        <w:rPr>
          <w:rFonts w:ascii="Times New Roman" w:hAnsi="Times New Roman"/>
          <w:sz w:val="24"/>
          <w:szCs w:val="24"/>
        </w:rPr>
        <w:softHyphen/>
        <w:t>ности, оказывать помощь в организации и проведении занятий, освоении новых двигатель</w:t>
      </w:r>
      <w:r w:rsidRPr="008B3F4E">
        <w:rPr>
          <w:rFonts w:ascii="Times New Roman" w:hAnsi="Times New Roman"/>
          <w:sz w:val="24"/>
          <w:szCs w:val="24"/>
        </w:rPr>
        <w:softHyphen/>
        <w:t>ных действий, развитии физических качеств, тестировании физического развития и физиче</w:t>
      </w:r>
      <w:r w:rsidRPr="008B3F4E">
        <w:rPr>
          <w:rFonts w:ascii="Times New Roman" w:hAnsi="Times New Roman"/>
          <w:sz w:val="24"/>
          <w:szCs w:val="24"/>
        </w:rPr>
        <w:softHyphen/>
        <w:t>ской подготовленности.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Ученик получит возможность научиться: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</w:t>
      </w:r>
      <w:r w:rsidRPr="008B3F4E">
        <w:rPr>
          <w:rFonts w:ascii="Times New Roman" w:hAnsi="Times New Roman"/>
          <w:sz w:val="24"/>
          <w:szCs w:val="24"/>
        </w:rPr>
        <w:softHyphen/>
        <w:t>зической подготовленности;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</w:t>
      </w:r>
      <w:r w:rsidRPr="008B3F4E">
        <w:rPr>
          <w:rFonts w:ascii="Times New Roman" w:hAnsi="Times New Roman"/>
          <w:sz w:val="24"/>
          <w:szCs w:val="24"/>
        </w:rPr>
        <w:softHyphen/>
        <w:t>правленность;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проводить восстановительные мероприятия с использованием банных процедур и сеансов оздоровительного массажа.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Физическое совершенствование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комплексы упражнений по профилактике утомления и перенапряже</w:t>
      </w:r>
      <w:r w:rsidRPr="008B3F4E">
        <w:rPr>
          <w:rFonts w:ascii="Times New Roman" w:hAnsi="Times New Roman"/>
          <w:sz w:val="24"/>
          <w:szCs w:val="24"/>
        </w:rPr>
        <w:softHyphen/>
        <w:t>ния организма, повышению его работоспособности в процессе трудовой и учебной дея</w:t>
      </w:r>
      <w:r w:rsidRPr="008B3F4E">
        <w:rPr>
          <w:rFonts w:ascii="Times New Roman" w:hAnsi="Times New Roman"/>
          <w:sz w:val="24"/>
          <w:szCs w:val="24"/>
        </w:rPr>
        <w:softHyphen/>
        <w:t>тельности;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</w:t>
      </w:r>
      <w:r w:rsidRPr="008B3F4E">
        <w:rPr>
          <w:rFonts w:ascii="Times New Roman" w:hAnsi="Times New Roman"/>
          <w:sz w:val="24"/>
          <w:szCs w:val="24"/>
        </w:rPr>
        <w:softHyphen/>
        <w:t>нации);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акробатические комбинации из числа хорошо освоенных упражнений;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гимнастические комбинации на спортивных снарядах из числа хорошо ос</w:t>
      </w:r>
      <w:r w:rsidRPr="008B3F4E">
        <w:rPr>
          <w:rFonts w:ascii="Times New Roman" w:hAnsi="Times New Roman"/>
          <w:sz w:val="24"/>
          <w:szCs w:val="24"/>
        </w:rPr>
        <w:softHyphen/>
        <w:t>военных упражнений;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легкоатлетические упражнения в беге и прыжках (в высоту и длину);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передвижения на лыжах скользящими способами ходьбы, демонстриро</w:t>
      </w:r>
      <w:r w:rsidRPr="008B3F4E">
        <w:rPr>
          <w:rFonts w:ascii="Times New Roman" w:hAnsi="Times New Roman"/>
          <w:sz w:val="24"/>
          <w:szCs w:val="24"/>
        </w:rPr>
        <w:softHyphen/>
        <w:t>вать их технику и умение последовательно чередовать их в процессе прохождения трениро</w:t>
      </w:r>
      <w:r w:rsidRPr="008B3F4E">
        <w:rPr>
          <w:rFonts w:ascii="Times New Roman" w:hAnsi="Times New Roman"/>
          <w:sz w:val="24"/>
          <w:szCs w:val="24"/>
        </w:rPr>
        <w:softHyphen/>
        <w:t>вочных дистанций (для снежных регионов России);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lastRenderedPageBreak/>
        <w:t>- выполнять спуски и торможения на лыжах с пологого склона одним из разученных способов;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основные технические действия и приемы игры в футбол в условиях учеб</w:t>
      </w:r>
      <w:r w:rsidRPr="008B3F4E">
        <w:rPr>
          <w:rFonts w:ascii="Times New Roman" w:hAnsi="Times New Roman"/>
          <w:sz w:val="24"/>
          <w:szCs w:val="24"/>
        </w:rPr>
        <w:softHyphen/>
        <w:t>ной и игровой деятельности;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основные технические действия и приемы игры в волейбол в условиях учебной и игровой деятельности;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основные технические действия и приемы игры в баскетбол в условиях учебной и игровой деятельности;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тестовые упражнения на оценку уровня индивидуального развития основ</w:t>
      </w:r>
      <w:r w:rsidRPr="008B3F4E">
        <w:rPr>
          <w:rFonts w:ascii="Times New Roman" w:hAnsi="Times New Roman"/>
          <w:sz w:val="24"/>
          <w:szCs w:val="24"/>
        </w:rPr>
        <w:softHyphen/>
        <w:t>ных физических качеств.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Ученик получит возможность научиться: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комплексы упражнений лечебной физической культуры с учетом имею</w:t>
      </w:r>
      <w:r w:rsidRPr="008B3F4E">
        <w:rPr>
          <w:rFonts w:ascii="Times New Roman" w:hAnsi="Times New Roman"/>
          <w:sz w:val="24"/>
          <w:szCs w:val="24"/>
        </w:rPr>
        <w:softHyphen/>
        <w:t>щихся индивидуальных нарушений в показателях здоровья;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преодолевать естественные и искусственные препятствия с помощью разнообразных способов лазания, прыжков и бега;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осуществлять судейство по одному из осваиваемых видов спорта;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выполнять тестовые нормативы по физической подготовке.</w:t>
      </w: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Личностные результаты отражаются в индивидуальных качественных свойствах уча</w:t>
      </w:r>
      <w:r w:rsidRPr="008B3F4E">
        <w:rPr>
          <w:rFonts w:ascii="Times New Roman" w:hAnsi="Times New Roman"/>
          <w:sz w:val="24"/>
          <w:szCs w:val="24"/>
        </w:rPr>
        <w:softHyphen/>
        <w:t>щихся, которые приобретаются в процессе освоения учебного предмета «Физическая куль</w:t>
      </w:r>
      <w:r w:rsidRPr="008B3F4E">
        <w:rPr>
          <w:rFonts w:ascii="Times New Roman" w:hAnsi="Times New Roman"/>
          <w:sz w:val="24"/>
          <w:szCs w:val="24"/>
        </w:rPr>
        <w:softHyphen/>
        <w:t>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</w:t>
      </w:r>
      <w:r w:rsidRPr="008B3F4E">
        <w:rPr>
          <w:rFonts w:ascii="Times New Roman" w:hAnsi="Times New Roman"/>
          <w:sz w:val="24"/>
          <w:szCs w:val="24"/>
        </w:rPr>
        <w:softHyphen/>
        <w:t>мых знаний, а также в умении использовать ценности физической культуры для удовлетво</w:t>
      </w:r>
      <w:r w:rsidRPr="008B3F4E">
        <w:rPr>
          <w:rFonts w:ascii="Times New Roman" w:hAnsi="Times New Roman"/>
          <w:sz w:val="24"/>
          <w:szCs w:val="24"/>
        </w:rPr>
        <w:softHyphen/>
        <w:t>рения индивидуальных интересов и потребностей, достижения личностно значимых резуль</w:t>
      </w:r>
      <w:r w:rsidRPr="008B3F4E">
        <w:rPr>
          <w:rFonts w:ascii="Times New Roman" w:hAnsi="Times New Roman"/>
          <w:sz w:val="24"/>
          <w:szCs w:val="24"/>
        </w:rPr>
        <w:softHyphen/>
        <w:t>татов в физическом совершенстве.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Личностные результаты могут проявляться в разных областях культуры.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знаниями об индивидуальных особенностях физического развития и физи</w:t>
      </w:r>
      <w:r w:rsidRPr="008B3F4E">
        <w:rPr>
          <w:rFonts w:ascii="Times New Roman" w:hAnsi="Times New Roman"/>
          <w:sz w:val="24"/>
          <w:szCs w:val="24"/>
        </w:rPr>
        <w:softHyphen/>
        <w:t>ческой подготовленности, о соответствии их возрастным и половым нормативам;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</w:t>
      </w:r>
      <w:r w:rsidRPr="008B3F4E">
        <w:rPr>
          <w:rFonts w:ascii="Times New Roman" w:hAnsi="Times New Roman"/>
          <w:sz w:val="24"/>
          <w:szCs w:val="24"/>
        </w:rPr>
        <w:softHyphen/>
        <w:t>вами физической культуры;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управлять своими эмоциями, проявлять культуру общения и взаимодейст</w:t>
      </w:r>
      <w:r w:rsidRPr="008B3F4E">
        <w:rPr>
          <w:rFonts w:ascii="Times New Roman" w:hAnsi="Times New Roman"/>
          <w:sz w:val="24"/>
          <w:szCs w:val="24"/>
        </w:rPr>
        <w:softHyphen/>
        <w:t>вия в процессе занятий физической культурой, игровой и соревновательной деятельностью;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умением предупреждать конфликтные ситуации во время совместных заня</w:t>
      </w:r>
      <w:r w:rsidRPr="008B3F4E">
        <w:rPr>
          <w:rFonts w:ascii="Times New Roman" w:hAnsi="Times New Roman"/>
          <w:sz w:val="24"/>
          <w:szCs w:val="24"/>
        </w:rPr>
        <w:softHyphen/>
        <w:t>тий физической культурой и спортом, разрешать спорные проблемы на основе уважительно</w:t>
      </w:r>
      <w:r w:rsidRPr="008B3F4E">
        <w:rPr>
          <w:rFonts w:ascii="Times New Roman" w:hAnsi="Times New Roman"/>
          <w:sz w:val="24"/>
          <w:szCs w:val="24"/>
        </w:rPr>
        <w:softHyphen/>
        <w:t>го и доброжелательного отношения к окружающим.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умение планировать режим дня, обеспечивать оптимальное сочетание нагрузки и отдыха;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lastRenderedPageBreak/>
        <w:t xml:space="preserve">- красивая (правильная) осанка, умение ее длительно сохранять </w:t>
      </w:r>
      <w:proofErr w:type="spellStart"/>
      <w:r w:rsidRPr="008B3F4E">
        <w:rPr>
          <w:rFonts w:ascii="Times New Roman" w:hAnsi="Times New Roman"/>
          <w:sz w:val="24"/>
          <w:szCs w:val="24"/>
        </w:rPr>
        <w:t>приразнообразных</w:t>
      </w:r>
      <w:proofErr w:type="spellEnd"/>
      <w:r w:rsidRPr="008B3F4E">
        <w:rPr>
          <w:rFonts w:ascii="Times New Roman" w:hAnsi="Times New Roman"/>
          <w:sz w:val="24"/>
          <w:szCs w:val="24"/>
        </w:rPr>
        <w:t xml:space="preserve"> формах движения и передвижений;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хорошее телосложение, желание поддерживать его в рамках принятых норм и пред</w:t>
      </w:r>
      <w:r w:rsidRPr="008B3F4E">
        <w:rPr>
          <w:rFonts w:ascii="Times New Roman" w:hAnsi="Times New Roman"/>
          <w:sz w:val="24"/>
          <w:szCs w:val="24"/>
        </w:rPr>
        <w:softHyphen/>
        <w:t>ставлений посредством занятий физической культурой;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умением осуществлять поиск информации по вопросам развития совре</w:t>
      </w:r>
      <w:r w:rsidRPr="008B3F4E">
        <w:rPr>
          <w:rFonts w:ascii="Times New Roman" w:hAnsi="Times New Roman"/>
          <w:sz w:val="24"/>
          <w:szCs w:val="24"/>
        </w:rPr>
        <w:softHyphen/>
        <w:t>менных оздоровительных систем, обобщать, анализировать и творчески применять полу</w:t>
      </w:r>
      <w:r w:rsidRPr="008B3F4E">
        <w:rPr>
          <w:rFonts w:ascii="Times New Roman" w:hAnsi="Times New Roman"/>
          <w:sz w:val="24"/>
          <w:szCs w:val="24"/>
        </w:rPr>
        <w:softHyphen/>
        <w:t>ченные знания в самостоятельных занятиях физической культурой;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умением достаточно полно и точно формулировать цель и задачи совмест</w:t>
      </w:r>
      <w:r w:rsidRPr="008B3F4E">
        <w:rPr>
          <w:rFonts w:ascii="Times New Roman" w:hAnsi="Times New Roman"/>
          <w:sz w:val="24"/>
          <w:szCs w:val="24"/>
        </w:rPr>
        <w:softHyphen/>
        <w:t>ных с другими детьми занятий физкультурно-оздоровительной и спортивно-оздорови</w:t>
      </w:r>
      <w:r w:rsidRPr="008B3F4E">
        <w:rPr>
          <w:rFonts w:ascii="Times New Roman" w:hAnsi="Times New Roman"/>
          <w:sz w:val="24"/>
          <w:szCs w:val="24"/>
        </w:rPr>
        <w:softHyphen/>
        <w:t>тельной деятельностью, излагать их содержание;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114EEA" w:rsidRPr="008B3F4E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8B3F4E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B3F4E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3F4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8B3F4E">
        <w:rPr>
          <w:rFonts w:ascii="Times New Roman" w:hAnsi="Times New Roman"/>
          <w:sz w:val="24"/>
          <w:szCs w:val="24"/>
        </w:rPr>
        <w:t xml:space="preserve"> результаты характеризуют уровень </w:t>
      </w:r>
      <w:proofErr w:type="spellStart"/>
      <w:r w:rsidRPr="009610BF">
        <w:rPr>
          <w:rFonts w:ascii="Times New Roman" w:hAnsi="Times New Roman"/>
          <w:sz w:val="24"/>
          <w:szCs w:val="24"/>
        </w:rPr>
        <w:t>сформированости</w:t>
      </w:r>
      <w:proofErr w:type="spellEnd"/>
      <w:r w:rsidRPr="008B3F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B3F4E">
        <w:rPr>
          <w:rFonts w:ascii="Times New Roman" w:hAnsi="Times New Roman"/>
          <w:sz w:val="24"/>
          <w:szCs w:val="24"/>
        </w:rPr>
        <w:t>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</w:t>
      </w:r>
      <w:r w:rsidRPr="008B3F4E">
        <w:rPr>
          <w:rFonts w:ascii="Times New Roman" w:hAnsi="Times New Roman"/>
          <w:sz w:val="24"/>
          <w:szCs w:val="24"/>
        </w:rPr>
        <w:softHyphen/>
        <w:t>ного материала других образовательных дисциплин, универсальные способности потребу</w:t>
      </w:r>
      <w:r w:rsidRPr="008B3F4E">
        <w:rPr>
          <w:rFonts w:ascii="Times New Roman" w:hAnsi="Times New Roman"/>
          <w:sz w:val="24"/>
          <w:szCs w:val="24"/>
        </w:rPr>
        <w:softHyphen/>
        <w:t>ются как в рамках образовательного процесса (умение учиться), так и в реальной повсе</w:t>
      </w:r>
      <w:r w:rsidRPr="008B3F4E">
        <w:rPr>
          <w:rFonts w:ascii="Times New Roman" w:hAnsi="Times New Roman"/>
          <w:sz w:val="24"/>
          <w:szCs w:val="24"/>
        </w:rPr>
        <w:softHyphen/>
        <w:t>дневной жизни учащихся.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3F4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8B3F4E">
        <w:rPr>
          <w:rFonts w:ascii="Times New Roman" w:hAnsi="Times New Roman"/>
          <w:sz w:val="24"/>
          <w:szCs w:val="24"/>
        </w:rPr>
        <w:t xml:space="preserve"> результаты, так же, как предметные и личностные, проявляются в различных областях культуры.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</w:t>
      </w:r>
      <w:r w:rsidRPr="008B3F4E">
        <w:rPr>
          <w:rFonts w:ascii="Times New Roman" w:hAnsi="Times New Roman"/>
          <w:sz w:val="24"/>
          <w:szCs w:val="24"/>
        </w:rPr>
        <w:softHyphen/>
        <w:t>ных качеств;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понимание здоровья как важнейшего условия саморазвития и самореализации чело</w:t>
      </w:r>
      <w:r w:rsidRPr="008B3F4E">
        <w:rPr>
          <w:rFonts w:ascii="Times New Roman" w:hAnsi="Times New Roman"/>
          <w:sz w:val="24"/>
          <w:szCs w:val="24"/>
        </w:rPr>
        <w:softHyphen/>
        <w:t>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8B3F4E">
        <w:rPr>
          <w:rFonts w:ascii="Times New Roman" w:hAnsi="Times New Roman"/>
          <w:sz w:val="24"/>
          <w:szCs w:val="24"/>
        </w:rPr>
        <w:t>девиантного</w:t>
      </w:r>
      <w:proofErr w:type="spellEnd"/>
      <w:r w:rsidRPr="008B3F4E">
        <w:rPr>
          <w:rFonts w:ascii="Times New Roman" w:hAnsi="Times New Roman"/>
          <w:sz w:val="24"/>
          <w:szCs w:val="24"/>
        </w:rPr>
        <w:t xml:space="preserve"> (отклоняющегося) поведения.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</w:t>
      </w:r>
      <w:r w:rsidRPr="008B3F4E">
        <w:rPr>
          <w:rFonts w:ascii="Times New Roman" w:hAnsi="Times New Roman"/>
          <w:sz w:val="24"/>
          <w:szCs w:val="24"/>
        </w:rPr>
        <w:softHyphen/>
        <w:t>рушения в состоянии здоровья;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уважительное отношение к окружающим, проявление культуры взаимодействия, тер</w:t>
      </w:r>
      <w:r w:rsidRPr="008B3F4E">
        <w:rPr>
          <w:rFonts w:ascii="Times New Roman" w:hAnsi="Times New Roman"/>
          <w:sz w:val="24"/>
          <w:szCs w:val="24"/>
        </w:rPr>
        <w:softHyphen/>
        <w:t>пимости и толерантности в достижении общих целей при совместной деятельности;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ответственное отношение к порученному делу, проявление осознанной дисциплини</w:t>
      </w:r>
      <w:r w:rsidRPr="008B3F4E">
        <w:rPr>
          <w:rFonts w:ascii="Times New Roman" w:hAnsi="Times New Roman"/>
          <w:sz w:val="24"/>
          <w:szCs w:val="24"/>
        </w:rPr>
        <w:softHyphen/>
        <w:t>рованности и готовности отстаивать собственные позиции, отвечать за результаты собст</w:t>
      </w:r>
      <w:r w:rsidRPr="008B3F4E">
        <w:rPr>
          <w:rFonts w:ascii="Times New Roman" w:hAnsi="Times New Roman"/>
          <w:sz w:val="24"/>
          <w:szCs w:val="24"/>
        </w:rPr>
        <w:softHyphen/>
        <w:t>венной деятельности.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lastRenderedPageBreak/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поддержание оптимального уровня работоспособности в процессе учебной деятель</w:t>
      </w:r>
      <w:r w:rsidRPr="008B3F4E">
        <w:rPr>
          <w:rFonts w:ascii="Times New Roman" w:hAnsi="Times New Roman"/>
          <w:sz w:val="24"/>
          <w:szCs w:val="24"/>
        </w:rPr>
        <w:softHyphen/>
        <w:t>ности, активное использование занятий физической культурой для профилактики психиче</w:t>
      </w:r>
      <w:r w:rsidRPr="008B3F4E">
        <w:rPr>
          <w:rFonts w:ascii="Times New Roman" w:hAnsi="Times New Roman"/>
          <w:sz w:val="24"/>
          <w:szCs w:val="24"/>
        </w:rPr>
        <w:softHyphen/>
        <w:t>ского и физического утомления.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</w:t>
      </w:r>
      <w:r w:rsidRPr="008B3F4E">
        <w:rPr>
          <w:rFonts w:ascii="Times New Roman" w:hAnsi="Times New Roman"/>
          <w:sz w:val="24"/>
          <w:szCs w:val="24"/>
        </w:rPr>
        <w:softHyphen/>
        <w:t>ления и сохранения здоровья;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восприятие спортивного соревнования как культурно-массового зрелищного меро</w:t>
      </w:r>
      <w:r w:rsidRPr="008B3F4E">
        <w:rPr>
          <w:rFonts w:ascii="Times New Roman" w:hAnsi="Times New Roman"/>
          <w:sz w:val="24"/>
          <w:szCs w:val="24"/>
        </w:rPr>
        <w:softHyphen/>
        <w:t>приятия, проявление адекватных норм поведения, неантагонистических способов общения и взаимодействия.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3F4E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способами организации и проведения разнообразных форм занятий физи</w:t>
      </w:r>
      <w:r w:rsidRPr="008B3F4E">
        <w:rPr>
          <w:rFonts w:ascii="Times New Roman" w:hAnsi="Times New Roman"/>
          <w:sz w:val="24"/>
          <w:szCs w:val="24"/>
        </w:rPr>
        <w:softHyphen/>
        <w:t>ческой культурой, их планирования и содержательного наполнения;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</w:t>
      </w:r>
      <w:r w:rsidRPr="008B3F4E">
        <w:rPr>
          <w:rFonts w:ascii="Times New Roman" w:hAnsi="Times New Roman"/>
          <w:sz w:val="24"/>
          <w:szCs w:val="24"/>
        </w:rPr>
        <w:softHyphen/>
        <w:t>тельной деятельности;</w:t>
      </w:r>
    </w:p>
    <w:p w:rsidR="00114EEA" w:rsidRPr="008B3F4E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- владение способами наблюдения за показателями индивидуального здоровья, физи</w:t>
      </w:r>
      <w:r w:rsidRPr="008B3F4E">
        <w:rPr>
          <w:rFonts w:ascii="Times New Roman" w:hAnsi="Times New Roman"/>
          <w:sz w:val="24"/>
          <w:szCs w:val="24"/>
        </w:rPr>
        <w:softHyphen/>
        <w:t>ческого развития и физической подготовленности, использование этих показателей в орга</w:t>
      </w:r>
      <w:r w:rsidRPr="008B3F4E">
        <w:rPr>
          <w:rFonts w:ascii="Times New Roman" w:hAnsi="Times New Roman"/>
          <w:sz w:val="24"/>
          <w:szCs w:val="24"/>
        </w:rPr>
        <w:softHyphen/>
        <w:t>низации и проведении самостоятельных форм занятий физической культурой.</w:t>
      </w:r>
    </w:p>
    <w:p w:rsidR="00114EEA" w:rsidRPr="00114EEA" w:rsidRDefault="00114EEA" w:rsidP="00114E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ОЦЕНИВАНИЕ РЕЗУЛЬТАТОВ </w:t>
      </w:r>
    </w:p>
    <w:p w:rsidR="00114EEA" w:rsidRPr="00114EEA" w:rsidRDefault="00114EEA" w:rsidP="0011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Оценка успеваемости</w:t>
      </w:r>
      <w:r w:rsidRPr="00114EEA">
        <w:rPr>
          <w:rFonts w:ascii="Times New Roman" w:eastAsia="Calibri" w:hAnsi="Times New Roman"/>
          <w:sz w:val="24"/>
          <w:szCs w:val="24"/>
          <w:lang w:eastAsia="en-US"/>
        </w:rPr>
        <w:t xml:space="preserve"> складываться главным образом из качественных критериев оценки уровня достижений учащегося и </w:t>
      </w:r>
      <w:proofErr w:type="spellStart"/>
      <w:r w:rsidRPr="00114EEA">
        <w:rPr>
          <w:rFonts w:ascii="Times New Roman" w:eastAsia="Calibri" w:hAnsi="Times New Roman"/>
          <w:sz w:val="24"/>
          <w:szCs w:val="24"/>
          <w:lang w:eastAsia="en-US"/>
        </w:rPr>
        <w:t>сформированности</w:t>
      </w:r>
      <w:proofErr w:type="spellEnd"/>
      <w:r w:rsidRPr="00114EEA">
        <w:rPr>
          <w:rFonts w:ascii="Times New Roman" w:eastAsia="Calibri" w:hAnsi="Times New Roman"/>
          <w:sz w:val="24"/>
          <w:szCs w:val="24"/>
          <w:lang w:eastAsia="en-US"/>
        </w:rPr>
        <w:t xml:space="preserve"> качественных универсальных способностей. При оценке достижений учеников в большей мере следует ориентироваться на индивидуальные темпы продвижения в развитии их двигательных способностей, а не на выполнение усредненных учебных количественных нормативов.</w:t>
      </w:r>
    </w:p>
    <w:p w:rsidR="00114EEA" w:rsidRPr="008B3F4E" w:rsidRDefault="00114EEA" w:rsidP="00114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В целях дифференцированного подхода к организации уроков физической культуры все обучающиеся общеобразовательных учреждений в зависимости от состояния здоровья делятся на три группы: основную, подготовительную и специальную медицинскую.  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 Обучающиеся, имеющие удовлетворительное состояние здоровья, относятся к основной медицинской группе.</w:t>
      </w:r>
    </w:p>
    <w:p w:rsidR="00114EEA" w:rsidRPr="008B3F4E" w:rsidRDefault="00114EEA" w:rsidP="00114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Обучающиеся с недостаточным физическим развитием и низкой физической подготовленностью или имеющие незначительные отклонения в состоянии здоровья относятся к подготовительной медицинской группе.</w:t>
      </w:r>
    </w:p>
    <w:p w:rsidR="00114EEA" w:rsidRPr="008B3F4E" w:rsidRDefault="00114EEA" w:rsidP="00114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 xml:space="preserve">Этой категории обучающихся разрешается заниматься физической культурой по программе для основной группы с учетом некоторых ограничений в объеме и интенсивности физических нагрузок (в том числе временных). Обучающиеся, которые на основании </w:t>
      </w:r>
      <w:r w:rsidRPr="008B3F4E">
        <w:rPr>
          <w:rFonts w:ascii="Times New Roman" w:hAnsi="Times New Roman"/>
          <w:sz w:val="24"/>
          <w:szCs w:val="24"/>
        </w:rPr>
        <w:lastRenderedPageBreak/>
        <w:t>медицинского заключения о состоянии их здоровья не могут заниматься физической культурой по программе для основной группы, относятся к специальной медицинской группе (СМГ).</w:t>
      </w:r>
    </w:p>
    <w:p w:rsidR="00114EEA" w:rsidRPr="00114EEA" w:rsidRDefault="00114EEA" w:rsidP="00114EEA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sz w:val="24"/>
          <w:szCs w:val="24"/>
          <w:lang w:eastAsia="en-US"/>
        </w:rPr>
        <w:t xml:space="preserve">Обучающиеся </w:t>
      </w:r>
      <w:r>
        <w:rPr>
          <w:rFonts w:ascii="Times New Roman" w:eastAsia="Calibri" w:hAnsi="Times New Roman"/>
          <w:sz w:val="24"/>
          <w:szCs w:val="24"/>
          <w:lang w:eastAsia="en-US"/>
        </w:rPr>
        <w:t>8</w:t>
      </w:r>
      <w:r w:rsidRPr="00114EEA">
        <w:rPr>
          <w:rFonts w:ascii="Times New Roman" w:eastAsia="Calibri" w:hAnsi="Times New Roman"/>
          <w:sz w:val="24"/>
          <w:szCs w:val="24"/>
          <w:lang w:eastAsia="en-US"/>
        </w:rPr>
        <w:t xml:space="preserve"> класса традиционно работают по пятибалльной системе оценивания.</w:t>
      </w:r>
    </w:p>
    <w:p w:rsidR="00114EEA" w:rsidRPr="00114EEA" w:rsidRDefault="00114EEA" w:rsidP="0011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sz w:val="24"/>
          <w:szCs w:val="24"/>
          <w:lang w:eastAsia="en-US"/>
        </w:rPr>
        <w:t>Формы контроля:</w:t>
      </w:r>
    </w:p>
    <w:p w:rsidR="00114EEA" w:rsidRPr="00114EEA" w:rsidRDefault="00114EEA" w:rsidP="0011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sz w:val="24"/>
          <w:szCs w:val="24"/>
          <w:lang w:eastAsia="en-US"/>
        </w:rPr>
        <w:t>1) Сдача нормативов физической подготовленности.</w:t>
      </w:r>
    </w:p>
    <w:p w:rsidR="00114EEA" w:rsidRPr="00114EEA" w:rsidRDefault="00114EEA" w:rsidP="0011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sz w:val="24"/>
          <w:szCs w:val="24"/>
          <w:lang w:eastAsia="en-US"/>
        </w:rPr>
        <w:t>2) Контрольный показ освоенных технических элементов базовых видов спорта.</w:t>
      </w:r>
    </w:p>
    <w:p w:rsidR="00114EEA" w:rsidRPr="00114EEA" w:rsidRDefault="00114EEA" w:rsidP="0011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sz w:val="24"/>
          <w:szCs w:val="24"/>
          <w:lang w:eastAsia="en-US"/>
        </w:rPr>
        <w:t>3) Опрос по разделу знаний о физической культуре и спорте.</w:t>
      </w:r>
    </w:p>
    <w:p w:rsidR="00114EEA" w:rsidRPr="00114EEA" w:rsidRDefault="00114EEA" w:rsidP="0011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sz w:val="24"/>
          <w:szCs w:val="24"/>
          <w:lang w:eastAsia="en-US"/>
        </w:rPr>
        <w:t>4) Портфолио (сфера спортивных достижений).</w:t>
      </w:r>
    </w:p>
    <w:p w:rsidR="00114EEA" w:rsidRPr="00114EEA" w:rsidRDefault="00114EEA" w:rsidP="00114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14EEA">
        <w:rPr>
          <w:rFonts w:ascii="Times New Roman" w:eastAsia="Calibri" w:hAnsi="Times New Roman"/>
          <w:sz w:val="24"/>
          <w:szCs w:val="24"/>
          <w:lang w:eastAsia="en-US"/>
        </w:rPr>
        <w:t>5) Защита проекта.</w:t>
      </w:r>
    </w:p>
    <w:p w:rsidR="00114EEA" w:rsidRPr="008B3F4E" w:rsidRDefault="00114EEA" w:rsidP="00114E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b/>
          <w:sz w:val="24"/>
          <w:szCs w:val="24"/>
        </w:rPr>
        <w:t>Учебный предмет «Физическая культура»</w:t>
      </w:r>
      <w:r w:rsidRPr="008B3F4E">
        <w:rPr>
          <w:rFonts w:ascii="Times New Roman" w:hAnsi="Times New Roman"/>
          <w:sz w:val="24"/>
          <w:szCs w:val="24"/>
        </w:rPr>
        <w:t xml:space="preserve"> тесно взаимосвязан со всеми предметами школьного курса. Практически вся тематика Физической культуры базируется на знаниях, получаемых учащимися при изучении других общеобразовательных предметов. Поэтому на уроках Физической культуры непременно используется </w:t>
      </w:r>
      <w:proofErr w:type="spellStart"/>
      <w:r w:rsidRPr="008B3F4E">
        <w:rPr>
          <w:rFonts w:ascii="Times New Roman" w:hAnsi="Times New Roman"/>
          <w:sz w:val="24"/>
          <w:szCs w:val="24"/>
        </w:rPr>
        <w:t>межпредметная</w:t>
      </w:r>
      <w:proofErr w:type="spellEnd"/>
      <w:r w:rsidRPr="008B3F4E">
        <w:rPr>
          <w:rFonts w:ascii="Times New Roman" w:hAnsi="Times New Roman"/>
          <w:sz w:val="24"/>
          <w:szCs w:val="24"/>
        </w:rPr>
        <w:t xml:space="preserve"> связь:</w:t>
      </w:r>
    </w:p>
    <w:p w:rsidR="00114EEA" w:rsidRPr="008B3F4E" w:rsidRDefault="00114EEA" w:rsidP="00114EEA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ОБЖ - ЗОЖ, оказание первой медицинской помощи, обморожения, ожоги;</w:t>
      </w:r>
    </w:p>
    <w:p w:rsidR="00114EEA" w:rsidRPr="008B3F4E" w:rsidRDefault="00114EEA" w:rsidP="00114EEA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география - туризм, выживание в природе;</w:t>
      </w:r>
    </w:p>
    <w:p w:rsidR="00114EEA" w:rsidRPr="008B3F4E" w:rsidRDefault="00114EEA" w:rsidP="00114EEA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химия - процессы дыхания;</w:t>
      </w:r>
    </w:p>
    <w:p w:rsidR="00114EEA" w:rsidRPr="008B3F4E" w:rsidRDefault="00114EEA" w:rsidP="00114EEA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физика - природные явления, ускорение, расстояние, масса, мощность, сила;</w:t>
      </w:r>
    </w:p>
    <w:p w:rsidR="00114EEA" w:rsidRPr="008B3F4E" w:rsidRDefault="00114EEA" w:rsidP="00114EEA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история - история Олимпийских игр, история спорта;</w:t>
      </w:r>
    </w:p>
    <w:p w:rsidR="00114EEA" w:rsidRPr="008B3F4E" w:rsidRDefault="00114EEA" w:rsidP="00114EEA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математика - расстояние, скорость;</w:t>
      </w:r>
    </w:p>
    <w:p w:rsidR="00114EEA" w:rsidRPr="008B3F4E" w:rsidRDefault="00114EEA" w:rsidP="00114EEA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3F4E">
        <w:rPr>
          <w:rFonts w:ascii="Times New Roman" w:hAnsi="Times New Roman"/>
          <w:sz w:val="24"/>
          <w:szCs w:val="24"/>
        </w:rPr>
        <w:t>биология - режим дня школьника, рацион питания, оказание ПМП, работа мышц, кровообращение, утомление, экологическая безопасность;</w:t>
      </w:r>
    </w:p>
    <w:p w:rsidR="00827B4C" w:rsidRDefault="00827B4C" w:rsidP="00827B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F04A6" w:rsidRDefault="00BF04A6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  <w:sectPr w:rsidR="00BF04A6" w:rsidSect="00BF04A6">
          <w:pgSz w:w="11906" w:h="16838"/>
          <w:pgMar w:top="1134" w:right="991" w:bottom="1134" w:left="993" w:header="708" w:footer="708" w:gutter="0"/>
          <w:cols w:space="708"/>
          <w:docGrid w:linePitch="360"/>
        </w:sectPr>
      </w:pPr>
    </w:p>
    <w:p w:rsidR="00114EE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14EEA" w:rsidRPr="005A5DBA" w:rsidRDefault="00114EEA" w:rsidP="00114E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Годовой план-график для учащихся</w:t>
      </w:r>
      <w:r w:rsidRPr="005A5DBA">
        <w:rPr>
          <w:rFonts w:ascii="Times New Roman" w:hAnsi="Times New Roman"/>
          <w:b/>
          <w:sz w:val="28"/>
        </w:rPr>
        <w:t xml:space="preserve"> </w:t>
      </w:r>
    </w:p>
    <w:tbl>
      <w:tblPr>
        <w:tblpPr w:leftFromText="180" w:rightFromText="180" w:vertAnchor="text" w:horzAnchor="margin" w:tblpY="160"/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3"/>
        <w:gridCol w:w="1467"/>
        <w:gridCol w:w="1550"/>
        <w:gridCol w:w="1068"/>
        <w:gridCol w:w="1202"/>
        <w:gridCol w:w="2421"/>
        <w:gridCol w:w="608"/>
        <w:gridCol w:w="1537"/>
        <w:gridCol w:w="1877"/>
      </w:tblGrid>
      <w:tr w:rsidR="00114EEA" w:rsidRPr="005A5DBA" w:rsidTr="00114EEA">
        <w:trPr>
          <w:cantSplit/>
          <w:trHeight w:val="400"/>
        </w:trPr>
        <w:tc>
          <w:tcPr>
            <w:tcW w:w="794" w:type="pct"/>
            <w:vMerge w:val="restart"/>
            <w:vAlign w:val="center"/>
          </w:tcPr>
          <w:p w:rsidR="00114EEA" w:rsidRPr="005A5DB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Разделы программы</w:t>
            </w:r>
          </w:p>
        </w:tc>
        <w:tc>
          <w:tcPr>
            <w:tcW w:w="4206" w:type="pct"/>
            <w:gridSpan w:val="8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Триместры</w:t>
            </w:r>
          </w:p>
        </w:tc>
      </w:tr>
      <w:tr w:rsidR="00114EEA" w:rsidRPr="005A5DBA" w:rsidTr="00114EEA">
        <w:trPr>
          <w:cantSplit/>
          <w:trHeight w:val="220"/>
        </w:trPr>
        <w:tc>
          <w:tcPr>
            <w:tcW w:w="794" w:type="pct"/>
            <w:vMerge/>
            <w:vAlign w:val="center"/>
          </w:tcPr>
          <w:p w:rsidR="00114EEA" w:rsidRPr="005A5DB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65" w:type="pct"/>
            <w:gridSpan w:val="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5A5DBA">
              <w:rPr>
                <w:rFonts w:ascii="Times New Roman" w:hAnsi="Times New Roman"/>
                <w:sz w:val="24"/>
                <w:lang w:val="en-US"/>
              </w:rPr>
              <w:t>I</w:t>
            </w:r>
          </w:p>
        </w:tc>
        <w:tc>
          <w:tcPr>
            <w:tcW w:w="1299" w:type="pct"/>
            <w:gridSpan w:val="2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5A5DBA">
              <w:rPr>
                <w:rFonts w:ascii="Times New Roman" w:hAnsi="Times New Roman"/>
                <w:sz w:val="24"/>
                <w:lang w:val="en-US"/>
              </w:rPr>
              <w:t>II</w:t>
            </w:r>
          </w:p>
        </w:tc>
        <w:tc>
          <w:tcPr>
            <w:tcW w:w="1441" w:type="pct"/>
            <w:gridSpan w:val="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5A5DBA"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114EEA" w:rsidRPr="005A5DBA" w:rsidTr="00114EEA">
        <w:trPr>
          <w:trHeight w:val="580"/>
        </w:trPr>
        <w:tc>
          <w:tcPr>
            <w:tcW w:w="794" w:type="pct"/>
            <w:vAlign w:val="center"/>
          </w:tcPr>
          <w:p w:rsidR="00114EEA" w:rsidRPr="005A5DBA" w:rsidRDefault="00114EEA" w:rsidP="00114EEA">
            <w:pPr>
              <w:pStyle w:val="a5"/>
              <w:numPr>
                <w:ilvl w:val="0"/>
                <w:numId w:val="1"/>
              </w:numPr>
              <w:ind w:left="284" w:hanging="284"/>
            </w:pPr>
            <w:r w:rsidRPr="005A5DBA">
              <w:t>Теория</w:t>
            </w:r>
          </w:p>
        </w:tc>
        <w:tc>
          <w:tcPr>
            <w:tcW w:w="4206" w:type="pct"/>
            <w:gridSpan w:val="8"/>
            <w:shd w:val="clear" w:color="auto" w:fill="B3B3B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В процессе занятий</w:t>
            </w:r>
          </w:p>
        </w:tc>
      </w:tr>
      <w:tr w:rsidR="00114EEA" w:rsidRPr="005A5DBA" w:rsidTr="00114EEA">
        <w:trPr>
          <w:trHeight w:val="674"/>
        </w:trPr>
        <w:tc>
          <w:tcPr>
            <w:tcW w:w="794" w:type="pct"/>
            <w:vAlign w:val="center"/>
          </w:tcPr>
          <w:p w:rsidR="00114EEA" w:rsidRPr="005A5DB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2. Легкая атлетика</w:t>
            </w:r>
          </w:p>
        </w:tc>
        <w:tc>
          <w:tcPr>
            <w:tcW w:w="526" w:type="pct"/>
            <w:shd w:val="clear" w:color="auto" w:fill="B3B3B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939" w:type="pct"/>
            <w:gridSpan w:val="2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9" w:type="pct"/>
            <w:gridSpan w:val="2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9" w:type="pct"/>
            <w:gridSpan w:val="2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72" w:type="pct"/>
            <w:shd w:val="clear" w:color="auto" w:fill="BFBFBF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114EEA" w:rsidRPr="005A5DBA" w:rsidTr="00114EEA">
        <w:trPr>
          <w:trHeight w:val="900"/>
        </w:trPr>
        <w:tc>
          <w:tcPr>
            <w:tcW w:w="794" w:type="pct"/>
            <w:vAlign w:val="center"/>
          </w:tcPr>
          <w:p w:rsidR="00114EEA" w:rsidRPr="005A5DB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3. Спортивные игры</w:t>
            </w:r>
          </w:p>
        </w:tc>
        <w:tc>
          <w:tcPr>
            <w:tcW w:w="526" w:type="pct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56" w:type="pct"/>
            <w:shd w:val="clear" w:color="auto" w:fill="B3B3B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9" w:type="pct"/>
            <w:gridSpan w:val="2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8" w:type="pct"/>
            <w:shd w:val="clear" w:color="auto" w:fill="FFFFFF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51" w:type="pct"/>
            <w:shd w:val="clear" w:color="auto" w:fill="A6A6A6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4EEA" w:rsidRPr="005A5DBA" w:rsidTr="00114EEA">
        <w:trPr>
          <w:trHeight w:val="640"/>
        </w:trPr>
        <w:tc>
          <w:tcPr>
            <w:tcW w:w="794" w:type="pct"/>
            <w:vAlign w:val="center"/>
          </w:tcPr>
          <w:p w:rsidR="00114EEA" w:rsidRPr="005A5DB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4. Гимнастика</w:t>
            </w:r>
          </w:p>
        </w:tc>
        <w:tc>
          <w:tcPr>
            <w:tcW w:w="1082" w:type="pct"/>
            <w:gridSpan w:val="2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3" w:type="pct"/>
            <w:shd w:val="clear" w:color="auto" w:fill="A6A6A6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31" w:type="pct"/>
            <w:shd w:val="clear" w:color="auto" w:fill="A6A6A6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8" w:type="pct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41" w:type="pct"/>
            <w:gridSpan w:val="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4EEA" w:rsidRPr="005A5DBA" w:rsidTr="00114EEA">
        <w:trPr>
          <w:trHeight w:val="550"/>
        </w:trPr>
        <w:tc>
          <w:tcPr>
            <w:tcW w:w="794" w:type="pct"/>
            <w:vAlign w:val="center"/>
          </w:tcPr>
          <w:p w:rsidR="00114EEA" w:rsidRPr="005A5DB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5. Лыжная подготовка</w:t>
            </w:r>
          </w:p>
        </w:tc>
        <w:tc>
          <w:tcPr>
            <w:tcW w:w="1465" w:type="pct"/>
            <w:gridSpan w:val="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8" w:type="pct"/>
            <w:shd w:val="clear" w:color="auto" w:fill="B3B3B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8" w:type="pct"/>
            <w:shd w:val="clear" w:color="auto" w:fill="B3B3B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23" w:type="pct"/>
            <w:gridSpan w:val="2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14EEA" w:rsidRPr="005A5DBA" w:rsidTr="00114EEA">
        <w:trPr>
          <w:trHeight w:val="617"/>
        </w:trPr>
        <w:tc>
          <w:tcPr>
            <w:tcW w:w="794" w:type="pct"/>
            <w:vAlign w:val="center"/>
          </w:tcPr>
          <w:p w:rsidR="00114EEA" w:rsidRPr="005A5DB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6. ОФП</w:t>
            </w:r>
          </w:p>
        </w:tc>
        <w:tc>
          <w:tcPr>
            <w:tcW w:w="4206" w:type="pct"/>
            <w:gridSpan w:val="8"/>
            <w:shd w:val="clear" w:color="auto" w:fill="B3B3B3"/>
            <w:vAlign w:val="center"/>
          </w:tcPr>
          <w:p w:rsidR="00114EEA" w:rsidRPr="005A5DBA" w:rsidRDefault="00114EEA" w:rsidP="0011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A5DBA">
              <w:rPr>
                <w:rFonts w:ascii="Times New Roman" w:hAnsi="Times New Roman"/>
                <w:sz w:val="24"/>
              </w:rPr>
              <w:t>В процессе занятий</w:t>
            </w:r>
          </w:p>
        </w:tc>
      </w:tr>
    </w:tbl>
    <w:p w:rsidR="00114EEA" w:rsidRPr="005A5DBA" w:rsidRDefault="00114EEA" w:rsidP="00114EEA">
      <w:pPr>
        <w:spacing w:after="0" w:line="240" w:lineRule="auto"/>
        <w:rPr>
          <w:rFonts w:ascii="Times New Roman" w:hAnsi="Times New Roman"/>
        </w:rPr>
      </w:pPr>
    </w:p>
    <w:p w:rsidR="00114EEA" w:rsidRPr="005A5DBA" w:rsidRDefault="00114EEA" w:rsidP="00114EEA">
      <w:pPr>
        <w:spacing w:after="0" w:line="240" w:lineRule="auto"/>
        <w:rPr>
          <w:rFonts w:ascii="Times New Roman" w:hAnsi="Times New Roman"/>
        </w:rPr>
      </w:pPr>
    </w:p>
    <w:p w:rsidR="00114EEA" w:rsidRPr="005A5DBA" w:rsidRDefault="00114EEA" w:rsidP="00114EEA">
      <w:pPr>
        <w:spacing w:after="0" w:line="240" w:lineRule="auto"/>
        <w:rPr>
          <w:rFonts w:ascii="Times New Roman" w:hAnsi="Times New Roman"/>
        </w:rPr>
      </w:pPr>
    </w:p>
    <w:p w:rsidR="00114EEA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en-US"/>
        </w:rPr>
      </w:pPr>
    </w:p>
    <w:p w:rsidR="00114EEA" w:rsidRPr="005A5DBA" w:rsidRDefault="00114EEA" w:rsidP="00114EEA">
      <w:pPr>
        <w:spacing w:after="0" w:line="240" w:lineRule="auto"/>
        <w:ind w:firstLine="709"/>
        <w:jc w:val="center"/>
        <w:rPr>
          <w:rFonts w:ascii="Times New Roman" w:hAnsi="Times New Roman"/>
          <w:sz w:val="2"/>
          <w:szCs w:val="2"/>
        </w:rPr>
      </w:pPr>
      <w:r w:rsidRPr="005A5DBA">
        <w:rPr>
          <w:rFonts w:ascii="Times New Roman" w:hAnsi="Times New Roman"/>
          <w:b/>
          <w:sz w:val="28"/>
          <w:szCs w:val="24"/>
          <w:lang w:val="en-US"/>
        </w:rPr>
        <w:t xml:space="preserve">КАЛЕНДАРНО – ТЕМАТИЧЕСКОЕ </w:t>
      </w:r>
      <w:r w:rsidRPr="005A5DBA">
        <w:rPr>
          <w:rFonts w:ascii="Times New Roman" w:hAnsi="Times New Roman"/>
          <w:b/>
          <w:sz w:val="28"/>
          <w:szCs w:val="24"/>
        </w:rPr>
        <w:t>ПЛАНИРОВАНИЕ</w:t>
      </w:r>
    </w:p>
    <w:tbl>
      <w:tblPr>
        <w:tblpPr w:leftFromText="180" w:rightFromText="180" w:vertAnchor="text" w:tblpY="1"/>
        <w:tblOverlap w:val="never"/>
        <w:tblW w:w="49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2"/>
        <w:gridCol w:w="5781"/>
        <w:gridCol w:w="7796"/>
      </w:tblGrid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</w:tr>
      <w:tr w:rsidR="00114EEA" w:rsidRPr="003102C8" w:rsidTr="003102C8">
        <w:tc>
          <w:tcPr>
            <w:tcW w:w="5000" w:type="pct"/>
            <w:gridSpan w:val="3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02C8">
              <w:rPr>
                <w:rFonts w:ascii="Times New Roman" w:hAnsi="Times New Roman"/>
                <w:b/>
                <w:sz w:val="20"/>
                <w:szCs w:val="20"/>
              </w:rPr>
              <w:t>ЛЕГКАЯ АТЕТИКА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ТБ на уроках физической культуры по «Легкой атлетике». </w:t>
            </w:r>
            <w:r w:rsidRPr="003102C8">
              <w:rPr>
                <w:rFonts w:ascii="Times New Roman" w:hAnsi="Times New Roman"/>
                <w:sz w:val="20"/>
                <w:szCs w:val="20"/>
              </w:rPr>
              <w:t>ОРУ. Специально беговые упражнения.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Первичный инструктаж по технике безопасности по л/а. Понятие об утомлении и переутомлении. Активный и пассивный отдых.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ОРУ. Специально беговые упражнения.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Низкий старт (30-40 м). Стартовый разгон. Специ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>альные беговые упражнения. Бег с хода 3 -4 х 40 - 60 м. Максимально быстрый бег на месте (сериями по 15 - 20 с.) Бег с ускорением (4 - 5 серий по 20 - 30 м).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ОРУ. Специально беговые упражнения. Бег 60 метров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 в движении. Специальные беговые упражнения. Бег со старта с гандикапом 1 -2 х 30 - 60 метров. Бег 60 метров - на результат.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Бег с ускорением. Бег 500 метров.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Максимально быстрый бег на месте (сериями по 15 - 20 с.) Бег с ускорением (4 - 5 серий по 20 - 30 м).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ОРУ. Специально беговые упражнения.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Бег 1000 метров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 в движении. Специальные беговые упражнения. Правила использования л/а упражнений для развития скоростно-силовых качеств.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Подвижные игры на развитие скоростно-силовых качеств.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ОРУ. Специальные беговые упражнения.  Правила использования л/а упражнений для развития скоростно-силовых качеств.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Эстафетный бег. Специально-беговые упражнения.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 для рук и плечевого пояса в ходьбе. Специ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 xml:space="preserve">альные беговые упражнения. 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Метание мяча.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 xml:space="preserve">ОРУ в движении. Специальные беговые упражнения. </w:t>
            </w: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Техника выполнения метание мяча с разбега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t>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rFonts w:eastAsia="Tahoma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Совершенствование метания мяча с разбега.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6-ти минутный бег на результат.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 xml:space="preserve">ОРУ в движении. Специальные беговые упражнения. </w:t>
            </w: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Техника выполнения метание мяча с разбега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t>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Метание мяча на дальность на результат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 в движении. Специальные беговые упраж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 xml:space="preserve">нения. </w:t>
            </w: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102C8">
                <w:rPr>
                  <w:rFonts w:ascii="Times New Roman" w:hAnsi="Times New Roman"/>
                  <w:sz w:val="20"/>
                  <w:szCs w:val="20"/>
                  <w:lang w:eastAsia="en-US"/>
                </w:rPr>
                <w:t>150 г</w:t>
              </w:r>
            </w:smartTag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мяча на дальность.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Бег на средние дистанции мальчики 3000 м, девушки 2000 м.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rFonts w:eastAsia="Tahoma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 xml:space="preserve">ОРУ в движении. Специальные беговые упражнения. 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Бег в равномерном темпе до 20 минут - юно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>ши, до 15 минут - девушки.</w:t>
            </w:r>
          </w:p>
        </w:tc>
      </w:tr>
      <w:tr w:rsidR="00114EEA" w:rsidRPr="003102C8" w:rsidTr="003102C8">
        <w:tc>
          <w:tcPr>
            <w:tcW w:w="5000" w:type="pct"/>
            <w:gridSpan w:val="3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b/>
                <w:sz w:val="20"/>
                <w:szCs w:val="20"/>
              </w:rPr>
              <w:t>СПОРТИВНЫЕ ИГРЫ «БАСКЕТБОЛ»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ТБ на уроках физической культуры по «Баскетболу».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Тройной прыжок с места.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Инструктаж по баскетболу. ОРУ с мячом. Специаль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>ные беговые упражнения Перемещение в стойке бас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>кетболиста Пробежки без мяча в сочетании с оста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>новками и поворотами; повороты без мяча и с мячом; передвижения парами в нападении и защите лицом друг к другу. Развитие координационных способно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>стей. Терминология игры в баскетбол. Правила игры в баскетбол.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Ведение мяча на месте и в движении. Повороты с мячом и без мяча.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Пе</w:t>
            </w:r>
            <w:r w:rsidRPr="003102C8">
              <w:rPr>
                <w:rStyle w:val="2"/>
                <w:sz w:val="20"/>
                <w:szCs w:val="20"/>
              </w:rPr>
              <w:softHyphen/>
              <w:t>ремещение в стойке баскетболиста Пробежки без мя</w:t>
            </w:r>
            <w:r w:rsidRPr="003102C8">
              <w:rPr>
                <w:rStyle w:val="2"/>
                <w:sz w:val="20"/>
                <w:szCs w:val="20"/>
              </w:rPr>
              <w:softHyphen/>
              <w:t>ча в сочетании с остановками и поворотами; поворо</w:t>
            </w:r>
            <w:r w:rsidRPr="003102C8">
              <w:rPr>
                <w:rStyle w:val="2"/>
                <w:sz w:val="20"/>
                <w:szCs w:val="20"/>
              </w:rPr>
              <w:softHyphen/>
              <w:t>ты без мяча и с мячом; передвижения парами в напа</w:t>
            </w:r>
            <w:r w:rsidRPr="003102C8">
              <w:rPr>
                <w:rStyle w:val="2"/>
                <w:sz w:val="20"/>
                <w:szCs w:val="20"/>
              </w:rPr>
              <w:softHyphen/>
              <w:t>дении и защите лицом друг к другу. Развитие коорди</w:t>
            </w:r>
            <w:r w:rsidRPr="003102C8">
              <w:rPr>
                <w:rStyle w:val="2"/>
                <w:sz w:val="20"/>
                <w:szCs w:val="20"/>
              </w:rPr>
              <w:softHyphen/>
              <w:t>национных способностей.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Передачи мяча. Ведение мяча с изменением направления.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Комплекс упражнений в движении. СУ. Специальные беговые упражнения. Ловля и передача мяча двумя руками от груди и одной рукой от плеча на месте и в движении в парах с пассивным сопротивлением про</w:t>
            </w:r>
            <w:r w:rsidRPr="003102C8">
              <w:rPr>
                <w:rStyle w:val="2"/>
                <w:sz w:val="20"/>
                <w:szCs w:val="20"/>
              </w:rPr>
              <w:softHyphen/>
              <w:t>тивника; передача и ловля мяча с отскоком от пола (в парах, тройках, квадрате, круге). Передача и ловля мяча при встречном движении; ловля и передача мяча с продвижением вперед.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Ведение мяча с изменением направления на результат. Передачи мяча.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Комплекс упражнений в движении. Специальные бе</w:t>
            </w:r>
            <w:r w:rsidRPr="003102C8">
              <w:rPr>
                <w:rStyle w:val="2"/>
                <w:sz w:val="20"/>
                <w:szCs w:val="20"/>
              </w:rPr>
              <w:softHyphen/>
              <w:t>говые упражнения. Ловля и передача мяча двумя ру</w:t>
            </w:r>
            <w:r w:rsidRPr="003102C8">
              <w:rPr>
                <w:rStyle w:val="2"/>
                <w:sz w:val="20"/>
                <w:szCs w:val="20"/>
              </w:rPr>
              <w:softHyphen/>
              <w:t>ками от груди и одной рукой от плеча на месте и в движении в парах с пассивным сопротивлением про</w:t>
            </w:r>
            <w:r w:rsidRPr="003102C8">
              <w:rPr>
                <w:rStyle w:val="2"/>
                <w:sz w:val="20"/>
                <w:szCs w:val="20"/>
              </w:rPr>
              <w:softHyphen/>
              <w:t>тивника; передача и ловля мяча с отскоком от пола (в парах, тройках, квадрате, круге). Основные требова</w:t>
            </w:r>
            <w:r w:rsidRPr="003102C8">
              <w:rPr>
                <w:rStyle w:val="2"/>
                <w:sz w:val="20"/>
                <w:szCs w:val="20"/>
              </w:rPr>
              <w:softHyphen/>
              <w:t>ния к одежде и обуви. Зачёт: передача и ловля мяча при встречном движении.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Броски мяча по кольцу.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Упражнения для рук и плечевого пояса. Комплекс ОРУ № 3 - на осанку. Варианты ловли и передачи мяча. Ведение мяча с изменением направления и ско</w:t>
            </w:r>
            <w:r w:rsidRPr="003102C8">
              <w:rPr>
                <w:rStyle w:val="2"/>
                <w:sz w:val="20"/>
                <w:szCs w:val="20"/>
              </w:rPr>
              <w:softHyphen/>
              <w:t>рости. Ведение мяча без сопротивления защитника правой и левой рукой. Ведение с пассивным сопро</w:t>
            </w:r>
            <w:r w:rsidRPr="003102C8">
              <w:rPr>
                <w:rStyle w:val="2"/>
                <w:sz w:val="20"/>
                <w:szCs w:val="20"/>
              </w:rPr>
              <w:softHyphen/>
              <w:t>тивлением защитника. Учебная игра.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Броски мяча по кольцу с трех точек.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Упражнения для рук и плечевого пояса. Комплекс ОРУ № 3 - на осанку. Варианты ловли и передачи мяча. Ведение мяча с изменением направления и ско</w:t>
            </w:r>
            <w:r w:rsidRPr="003102C8">
              <w:rPr>
                <w:rStyle w:val="2"/>
                <w:sz w:val="20"/>
                <w:szCs w:val="20"/>
              </w:rPr>
              <w:softHyphen/>
              <w:t>рости. Ведение мяча без сопротивления защитника правой и левой рукой. Ведение с пассивным сопро</w:t>
            </w:r>
            <w:r w:rsidRPr="003102C8">
              <w:rPr>
                <w:rStyle w:val="2"/>
                <w:sz w:val="20"/>
                <w:szCs w:val="20"/>
              </w:rPr>
              <w:softHyphen/>
              <w:t>тивлением защитника. Учебная игра.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 Броски мяча по кольцу с трех точек (15 бросков) на результат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СУ. Варианты ловли и передачи мяча. Варианты ведения мяча без сопротивления и с сопро</w:t>
            </w:r>
            <w:r w:rsidRPr="003102C8">
              <w:rPr>
                <w:rStyle w:val="2"/>
                <w:sz w:val="20"/>
                <w:szCs w:val="20"/>
              </w:rPr>
              <w:softHyphen/>
              <w:t>тивлением защитника (обычное ведение и ведение со сниженным отскоком). Броски одной рукой с места и в движении после ведения и после ловли без сопро</w:t>
            </w:r>
            <w:r w:rsidRPr="003102C8">
              <w:rPr>
                <w:rStyle w:val="2"/>
                <w:sz w:val="20"/>
                <w:szCs w:val="20"/>
              </w:rPr>
              <w:softHyphen/>
              <w:t>тивления защитника и с пассивным противодействи</w:t>
            </w:r>
            <w:r w:rsidRPr="003102C8">
              <w:rPr>
                <w:rStyle w:val="2"/>
                <w:sz w:val="20"/>
                <w:szCs w:val="20"/>
              </w:rPr>
              <w:softHyphen/>
              <w:t>ем. То же броски двумя руками. Учебная игра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Ведение мяча и бросок в кольцо.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СУ. Варианты ловли и передачи мяча. Варианты ведения мяча без сопротивления и с сопро</w:t>
            </w:r>
            <w:r w:rsidRPr="003102C8">
              <w:rPr>
                <w:rStyle w:val="2"/>
                <w:sz w:val="20"/>
                <w:szCs w:val="20"/>
              </w:rPr>
              <w:softHyphen/>
              <w:t>тивлением защитника (обычное ведение и ведение со сниженным отскоком). Броски одной рукой с места и в движении после ведения и после ловли без сопро</w:t>
            </w:r>
            <w:r w:rsidRPr="003102C8">
              <w:rPr>
                <w:rStyle w:val="2"/>
                <w:sz w:val="20"/>
                <w:szCs w:val="20"/>
              </w:rPr>
              <w:softHyphen/>
              <w:t>тивления защитника и с пассивным противодействи</w:t>
            </w:r>
            <w:r w:rsidRPr="003102C8">
              <w:rPr>
                <w:rStyle w:val="2"/>
                <w:sz w:val="20"/>
                <w:szCs w:val="20"/>
              </w:rPr>
              <w:softHyphen/>
              <w:t>ем. То же броски двумя руками. Учебная игра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Ведение мяча и бросок в кольцо на результат.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в движении. Специальные беговые упражнения. Варианты ведения мяча. Варианты ловли и передачи мяча. Бросок на точность и быстроту в движении од</w:t>
            </w:r>
            <w:r w:rsidRPr="003102C8">
              <w:rPr>
                <w:rStyle w:val="2"/>
                <w:sz w:val="20"/>
                <w:szCs w:val="20"/>
              </w:rPr>
              <w:softHyphen/>
              <w:t>ной рукой от плеча после ведения в прыжке со сред</w:t>
            </w:r>
            <w:r w:rsidRPr="003102C8">
              <w:rPr>
                <w:rStyle w:val="2"/>
                <w:sz w:val="20"/>
                <w:szCs w:val="20"/>
              </w:rPr>
              <w:softHyphen/>
              <w:t>него расстояния из - под щита. Учебная игра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Передачи мяча разными способами в движении. Челночный бег 4х9 метров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в движении. Специальные беговые упражнения. Варианты ведения мяча. Варианты ловли и передачи мяча. Бросок на точность и быстроту в движении од</w:t>
            </w:r>
            <w:r w:rsidRPr="003102C8">
              <w:rPr>
                <w:rStyle w:val="2"/>
                <w:sz w:val="20"/>
                <w:szCs w:val="20"/>
              </w:rPr>
              <w:softHyphen/>
              <w:t>ной рукой от плеча после ведения в прыжке со сред</w:t>
            </w:r>
            <w:r w:rsidRPr="003102C8">
              <w:rPr>
                <w:rStyle w:val="2"/>
                <w:sz w:val="20"/>
                <w:szCs w:val="20"/>
              </w:rPr>
              <w:softHyphen/>
              <w:t>него расстояния из - под щита. Учебная игра</w:t>
            </w:r>
          </w:p>
        </w:tc>
      </w:tr>
      <w:tr w:rsidR="00114EEA" w:rsidRPr="003102C8" w:rsidTr="003102C8">
        <w:tc>
          <w:tcPr>
            <w:tcW w:w="2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0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Передача мяча в парах на месте.</w:t>
            </w:r>
          </w:p>
        </w:tc>
        <w:tc>
          <w:tcPr>
            <w:tcW w:w="27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в движении. Специальные беговые упражнения. Варианты ведения мяча. Штрафные броски. Бросок в движении одной рукой от плеча после ведения в прыжке со среднего расстояния из - под щита. Учеб</w:t>
            </w:r>
            <w:r w:rsidRPr="003102C8">
              <w:rPr>
                <w:rStyle w:val="2"/>
                <w:sz w:val="20"/>
                <w:szCs w:val="20"/>
              </w:rPr>
              <w:softHyphen/>
              <w:t>ная игра</w:t>
            </w:r>
          </w:p>
        </w:tc>
      </w:tr>
      <w:tr w:rsidR="00114EEA" w:rsidRPr="003102C8" w:rsidTr="003102C8">
        <w:tc>
          <w:tcPr>
            <w:tcW w:w="5000" w:type="pct"/>
            <w:gridSpan w:val="3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jc w:val="center"/>
              <w:rPr>
                <w:rStyle w:val="2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b/>
                <w:sz w:val="20"/>
                <w:szCs w:val="20"/>
              </w:rPr>
              <w:t>ГИМНАСТИКА С ЭЛЕМЕНТАМИ АКРОБАТИКИ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Передача мяча в парах на месте.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в движении. Специальные беговые упражнения. Варианты ведения мяча. Штрафные броски. Бросок в движении одной рукой от плеча после ведения в прыжке со среднего расстояния из - под щита. Учеб</w:t>
            </w:r>
            <w:r w:rsidRPr="003102C8">
              <w:rPr>
                <w:rStyle w:val="2"/>
                <w:sz w:val="20"/>
                <w:szCs w:val="20"/>
              </w:rPr>
              <w:softHyphen/>
              <w:t>ная игра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ТБ на уроках физической культуры по «Гимнастике».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Инструктаж по ТБ, инструктаж по гимна</w:t>
            </w:r>
            <w:r w:rsidRPr="003102C8">
              <w:rPr>
                <w:rStyle w:val="2"/>
                <w:sz w:val="20"/>
                <w:szCs w:val="20"/>
              </w:rPr>
              <w:softHyphen/>
              <w:t xml:space="preserve">стике. Правила </w:t>
            </w:r>
            <w:proofErr w:type="spellStart"/>
            <w:r w:rsidRPr="003102C8">
              <w:rPr>
                <w:rStyle w:val="2"/>
                <w:sz w:val="20"/>
                <w:szCs w:val="20"/>
              </w:rPr>
              <w:t>самостраховки</w:t>
            </w:r>
            <w:proofErr w:type="spellEnd"/>
            <w:r w:rsidRPr="003102C8">
              <w:rPr>
                <w:rStyle w:val="2"/>
                <w:sz w:val="20"/>
                <w:szCs w:val="20"/>
              </w:rPr>
              <w:t xml:space="preserve"> и страховки товари</w:t>
            </w:r>
            <w:r w:rsidRPr="003102C8">
              <w:rPr>
                <w:rStyle w:val="2"/>
                <w:sz w:val="20"/>
                <w:szCs w:val="20"/>
              </w:rPr>
              <w:softHyphen/>
              <w:t>ща во время выполнения упражнений. Специальные беговые упражнения. Упражнения на гибкость. Упражнения с внешним сопротивлением - с ганте</w:t>
            </w:r>
            <w:r w:rsidRPr="003102C8">
              <w:rPr>
                <w:rStyle w:val="2"/>
                <w:sz w:val="20"/>
                <w:szCs w:val="20"/>
              </w:rPr>
              <w:softHyphen/>
              <w:t>лями. Влияние физических упражнений на развитие телосложения.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1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 xml:space="preserve">ных акробатических элементов. 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1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1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в движении. Эстафеты. Дыхательные упражнения. Упражнения на гибкость. Прыжки со скакалкой. Упражнения на гибкость.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Наклон вперед на гимнастической скамейке  на результат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в движении. Упражнения на гибкость.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2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2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2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Приседание у шведской стенки на правой/левой ноге «пистолетик»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Упражнения на гибкость. Упражнения на пресс.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3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Комбинации из ранее освоенных элементов. Подтяги</w:t>
            </w:r>
            <w:r w:rsidRPr="003102C8">
              <w:rPr>
                <w:rStyle w:val="2"/>
                <w:sz w:val="20"/>
                <w:szCs w:val="20"/>
              </w:rPr>
              <w:softHyphen/>
              <w:t>вание: юноши - на высокой перекладине, девушки - на низкой перекладине.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3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Комбинации из ранее освоенных элементов. Подтяги</w:t>
            </w:r>
            <w:r w:rsidRPr="003102C8">
              <w:rPr>
                <w:rStyle w:val="2"/>
                <w:sz w:val="20"/>
                <w:szCs w:val="20"/>
              </w:rPr>
              <w:softHyphen/>
              <w:t>вание: юноши - на высокой перекладине, девушки - на низкой перекладине.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Акробатический комплекс № 3 на перекладине – мальчики, на гимнастическом бревне  - девушки.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ОРУ, строевые упражнения. Упражнения на гибкость. Упражнения на пресс.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Сгибание/разгибание туловища на результат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ОРУ, строевые упражнения. Упражнения на гибкость. Упражнения на пресс.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1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1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1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2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2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2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3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3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Акробатическая комбинация № 3 на гимнастических матах.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Разучивание комбинации из ранее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акробатических элементов.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Строевые упражнения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>Строевые упражнения: Команда «Прямо!», повороты в движении направо, налево. ОРУ в движении (сочетание движений рук и ног).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11pt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Строевые упражнения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команды «Прямо!», поворотов направо, налево в движении. ОРУ на месте.</w:t>
            </w:r>
          </w:p>
        </w:tc>
      </w:tr>
      <w:tr w:rsidR="00114EEA" w:rsidRPr="003102C8" w:rsidTr="003102C8">
        <w:tc>
          <w:tcPr>
            <w:tcW w:w="5000" w:type="pct"/>
            <w:gridSpan w:val="3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jc w:val="center"/>
              <w:rPr>
                <w:rStyle w:val="2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b/>
                <w:sz w:val="20"/>
                <w:szCs w:val="20"/>
              </w:rPr>
              <w:t>ЛЫЖНАЯ ПОДГОТОВКА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ТБ на уроках физической культуры по «Лыжной подготовке».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ТБ на уроках лыжной подготовки. Оказание первой помощи при травмах и обморожении. Значение заня</w:t>
            </w:r>
            <w:r w:rsidRPr="003102C8">
              <w:rPr>
                <w:rStyle w:val="2"/>
                <w:sz w:val="20"/>
                <w:szCs w:val="20"/>
              </w:rPr>
              <w:softHyphen/>
              <w:t>тий лыжным спортом для поддержания работоспо</w:t>
            </w:r>
            <w:r w:rsidRPr="003102C8">
              <w:rPr>
                <w:rStyle w:val="2"/>
                <w:sz w:val="20"/>
                <w:szCs w:val="20"/>
              </w:rPr>
              <w:softHyphen/>
              <w:t>собности. Виды лыжного спорта. Требования к одеж</w:t>
            </w:r>
            <w:r w:rsidRPr="003102C8">
              <w:rPr>
                <w:rStyle w:val="2"/>
                <w:sz w:val="20"/>
                <w:szCs w:val="20"/>
              </w:rPr>
              <w:softHyphen/>
              <w:t>де и обуви занимающегося лыжами. Подбор лыжного инвентаря.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Техника попере</w:t>
            </w:r>
            <w:r w:rsidRPr="003102C8">
              <w:rPr>
                <w:rStyle w:val="2"/>
                <w:sz w:val="20"/>
                <w:szCs w:val="20"/>
              </w:rPr>
              <w:softHyphen/>
              <w:t>менных и одно</w:t>
            </w:r>
            <w:r w:rsidRPr="003102C8">
              <w:rPr>
                <w:rStyle w:val="2"/>
                <w:sz w:val="20"/>
                <w:szCs w:val="20"/>
              </w:rPr>
              <w:softHyphen/>
              <w:t>временных лыж</w:t>
            </w:r>
            <w:r w:rsidRPr="003102C8">
              <w:rPr>
                <w:rStyle w:val="2"/>
                <w:sz w:val="20"/>
                <w:szCs w:val="20"/>
              </w:rPr>
              <w:softHyphen/>
              <w:t>ных ходов.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 xml:space="preserve">Техника п/п и одновременных лыжных ходов (П/п 2х </w:t>
            </w:r>
            <w:proofErr w:type="spellStart"/>
            <w:r w:rsidRPr="003102C8">
              <w:rPr>
                <w:rStyle w:val="2"/>
                <w:sz w:val="20"/>
                <w:szCs w:val="20"/>
              </w:rPr>
              <w:t>ш.х</w:t>
            </w:r>
            <w:proofErr w:type="spellEnd"/>
            <w:r w:rsidRPr="003102C8">
              <w:rPr>
                <w:rStyle w:val="2"/>
                <w:sz w:val="20"/>
                <w:szCs w:val="20"/>
              </w:rPr>
              <w:t xml:space="preserve">, одновременно </w:t>
            </w:r>
            <w:proofErr w:type="spellStart"/>
            <w:r w:rsidRPr="003102C8">
              <w:rPr>
                <w:rStyle w:val="2"/>
                <w:sz w:val="20"/>
                <w:szCs w:val="20"/>
              </w:rPr>
              <w:t>бесш.х</w:t>
            </w:r>
            <w:proofErr w:type="spellEnd"/>
            <w:r w:rsidRPr="003102C8">
              <w:rPr>
                <w:rStyle w:val="2"/>
                <w:sz w:val="20"/>
                <w:szCs w:val="20"/>
              </w:rPr>
              <w:t>.. Подъемы и спуски на склонах. Прохождение дистанции 1500 м.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Подвижные игры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Специаль</w:t>
            </w:r>
            <w:r w:rsidRPr="003102C8">
              <w:rPr>
                <w:rStyle w:val="2"/>
                <w:sz w:val="20"/>
                <w:szCs w:val="20"/>
              </w:rPr>
              <w:softHyphen/>
              <w:t>ные беговые упражнения. Подвижные игры.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Попеременный двушажный ход. Прохождение дистанции 2000м.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 xml:space="preserve">Техника п/п и одновременных лыжных ходов (П/п 2х </w:t>
            </w:r>
            <w:proofErr w:type="spellStart"/>
            <w:r w:rsidRPr="003102C8">
              <w:rPr>
                <w:rStyle w:val="2"/>
                <w:sz w:val="20"/>
                <w:szCs w:val="20"/>
              </w:rPr>
              <w:t>ш.х</w:t>
            </w:r>
            <w:proofErr w:type="spellEnd"/>
            <w:r w:rsidRPr="003102C8">
              <w:rPr>
                <w:rStyle w:val="2"/>
                <w:sz w:val="20"/>
                <w:szCs w:val="20"/>
              </w:rPr>
              <w:t xml:space="preserve">, одновременно </w:t>
            </w:r>
            <w:proofErr w:type="spellStart"/>
            <w:r w:rsidRPr="003102C8">
              <w:rPr>
                <w:rStyle w:val="2"/>
                <w:sz w:val="20"/>
                <w:szCs w:val="20"/>
              </w:rPr>
              <w:t>бесш.х</w:t>
            </w:r>
            <w:proofErr w:type="spellEnd"/>
            <w:r w:rsidRPr="003102C8">
              <w:rPr>
                <w:rStyle w:val="2"/>
                <w:sz w:val="20"/>
                <w:szCs w:val="20"/>
              </w:rPr>
              <w:t>.. Подъемы и спуски на склонах. Прохождение дистанции 2000 м.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Повторение тех</w:t>
            </w:r>
            <w:r w:rsidRPr="003102C8">
              <w:rPr>
                <w:rStyle w:val="2"/>
                <w:sz w:val="20"/>
                <w:szCs w:val="20"/>
              </w:rPr>
              <w:softHyphen/>
              <w:t>ники лыжных хо</w:t>
            </w:r>
            <w:r w:rsidRPr="003102C8">
              <w:rPr>
                <w:rStyle w:val="2"/>
                <w:sz w:val="20"/>
                <w:szCs w:val="20"/>
              </w:rPr>
              <w:softHyphen/>
              <w:t>дов. Зачёт: про</w:t>
            </w:r>
            <w:r w:rsidRPr="003102C8">
              <w:rPr>
                <w:rStyle w:val="2"/>
                <w:sz w:val="20"/>
                <w:szCs w:val="20"/>
              </w:rPr>
              <w:softHyphen/>
              <w:t>хождение дистан</w:t>
            </w:r>
            <w:r w:rsidRPr="003102C8">
              <w:rPr>
                <w:rStyle w:val="2"/>
                <w:sz w:val="20"/>
                <w:szCs w:val="20"/>
              </w:rPr>
              <w:softHyphen/>
              <w:t>ции 1000 м.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Прохождение дистанции 1000 м.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Повторение техники лыжных ходов.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Подвижные игры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Специаль</w:t>
            </w:r>
            <w:r w:rsidRPr="003102C8">
              <w:rPr>
                <w:rStyle w:val="2"/>
                <w:sz w:val="20"/>
                <w:szCs w:val="20"/>
              </w:rPr>
              <w:softHyphen/>
              <w:t>ные беговые упражнения. Подвижные игры.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Подъем «елоч</w:t>
            </w:r>
            <w:r w:rsidRPr="003102C8">
              <w:rPr>
                <w:rStyle w:val="2"/>
                <w:sz w:val="20"/>
                <w:szCs w:val="20"/>
              </w:rPr>
              <w:softHyphen/>
              <w:t>кой» и спуск с по</w:t>
            </w:r>
            <w:r w:rsidRPr="003102C8">
              <w:rPr>
                <w:rStyle w:val="2"/>
                <w:sz w:val="20"/>
                <w:szCs w:val="20"/>
              </w:rPr>
              <w:softHyphen/>
              <w:t>воротами.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Подъем «елочкой» и спуски с поворотами вправо и влево. По</w:t>
            </w:r>
            <w:r w:rsidRPr="003102C8">
              <w:rPr>
                <w:rStyle w:val="2"/>
                <w:sz w:val="20"/>
                <w:szCs w:val="20"/>
              </w:rPr>
              <w:softHyphen/>
              <w:t>вторение техники лыжных ходов. Прохождение ди</w:t>
            </w:r>
            <w:r w:rsidRPr="003102C8">
              <w:rPr>
                <w:rStyle w:val="2"/>
                <w:sz w:val="20"/>
                <w:szCs w:val="20"/>
              </w:rPr>
              <w:softHyphen/>
              <w:t>станции 2000 м со средней скоростью с применением 2-3 ускорений по 150-200 м.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Зачёт: подъем «елочкой» и спуск с поворотами. Техника тормо</w:t>
            </w:r>
            <w:r w:rsidRPr="003102C8">
              <w:rPr>
                <w:rStyle w:val="2"/>
                <w:sz w:val="20"/>
                <w:szCs w:val="20"/>
              </w:rPr>
              <w:softHyphen/>
              <w:t>жения «плугом» и «упором».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Техника торможения «плугом» и «упором». Подъем «елочкой» и спуски с поворотами вправо и влево. По</w:t>
            </w:r>
            <w:r w:rsidRPr="003102C8">
              <w:rPr>
                <w:rStyle w:val="2"/>
                <w:sz w:val="20"/>
                <w:szCs w:val="20"/>
              </w:rPr>
              <w:softHyphen/>
              <w:t>вторение техники лыжных ходов. Прохождение ди</w:t>
            </w:r>
            <w:r w:rsidRPr="003102C8">
              <w:rPr>
                <w:rStyle w:val="2"/>
                <w:sz w:val="20"/>
                <w:szCs w:val="20"/>
              </w:rPr>
              <w:softHyphen/>
              <w:t>станции 2000 м со средней скоростью с применением 2-3 ускорений по 150-200 м.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Подвижные игры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Специаль</w:t>
            </w:r>
            <w:r w:rsidRPr="003102C8">
              <w:rPr>
                <w:rStyle w:val="2"/>
                <w:sz w:val="20"/>
                <w:szCs w:val="20"/>
              </w:rPr>
              <w:softHyphen/>
              <w:t>ные беговые упражнения. Подвижные игры.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Разучивание по</w:t>
            </w:r>
            <w:r w:rsidRPr="003102C8">
              <w:rPr>
                <w:rStyle w:val="2"/>
                <w:sz w:val="20"/>
                <w:szCs w:val="20"/>
              </w:rPr>
              <w:softHyphen/>
              <w:t>ворота на месте махом. Зачёт: торможения «плу</w:t>
            </w:r>
            <w:r w:rsidRPr="003102C8">
              <w:rPr>
                <w:rStyle w:val="2"/>
                <w:sz w:val="20"/>
                <w:szCs w:val="20"/>
              </w:rPr>
              <w:softHyphen/>
              <w:t>гом» и «упором».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Разучивание поворота на месте махом. Техника торможения «плугом» и «упором». Подъем «елочкой», скользящим шагом и спуски с по</w:t>
            </w:r>
            <w:r w:rsidRPr="003102C8">
              <w:rPr>
                <w:rStyle w:val="2"/>
                <w:sz w:val="20"/>
                <w:szCs w:val="20"/>
              </w:rPr>
              <w:softHyphen/>
              <w:t>воротами вправо и влево. Учет прохождения дистанции 2 км.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Прохождение дистанции 3000 м.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Прохождение дистанции 3000 м в медленном темпе с применением изученных ходов.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Подвижные игры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Специаль</w:t>
            </w:r>
            <w:r w:rsidRPr="003102C8">
              <w:rPr>
                <w:rStyle w:val="2"/>
                <w:sz w:val="20"/>
                <w:szCs w:val="20"/>
              </w:rPr>
              <w:softHyphen/>
              <w:t>ные беговые упражнения. Подвижные игры.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Прохождение ди</w:t>
            </w:r>
            <w:r w:rsidRPr="003102C8">
              <w:rPr>
                <w:rStyle w:val="2"/>
                <w:sz w:val="20"/>
                <w:szCs w:val="20"/>
              </w:rPr>
              <w:softHyphen/>
              <w:t>станции 3000 м.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Техника катания с горы. Прохождение дистанции 3000 м со средней скоростью со сменой ходов в зави</w:t>
            </w:r>
            <w:r w:rsidRPr="003102C8">
              <w:rPr>
                <w:rStyle w:val="2"/>
                <w:sz w:val="20"/>
                <w:szCs w:val="20"/>
              </w:rPr>
              <w:softHyphen/>
              <w:t>симости от рельефа местности.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Совершенствова</w:t>
            </w:r>
            <w:r w:rsidRPr="003102C8">
              <w:rPr>
                <w:rStyle w:val="2"/>
                <w:sz w:val="20"/>
                <w:szCs w:val="20"/>
              </w:rPr>
              <w:softHyphen/>
              <w:t>ние лыжных хо</w:t>
            </w:r>
            <w:r w:rsidRPr="003102C8">
              <w:rPr>
                <w:rStyle w:val="2"/>
                <w:sz w:val="20"/>
                <w:szCs w:val="20"/>
              </w:rPr>
              <w:softHyphen/>
              <w:t>дов.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Прохождение дистанции 3000 м со средней скоро</w:t>
            </w:r>
            <w:r w:rsidRPr="003102C8">
              <w:rPr>
                <w:rStyle w:val="2"/>
                <w:sz w:val="20"/>
                <w:szCs w:val="20"/>
              </w:rPr>
              <w:softHyphen/>
              <w:t>стью со сменой ходов в зависимости от рельефа мест</w:t>
            </w:r>
            <w:r w:rsidRPr="003102C8">
              <w:rPr>
                <w:rStyle w:val="2"/>
                <w:sz w:val="20"/>
                <w:szCs w:val="20"/>
              </w:rPr>
              <w:softHyphen/>
              <w:t>ности.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Подвижные игры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Специаль</w:t>
            </w:r>
            <w:r w:rsidRPr="003102C8">
              <w:rPr>
                <w:rStyle w:val="2"/>
                <w:sz w:val="20"/>
                <w:szCs w:val="20"/>
              </w:rPr>
              <w:softHyphen/>
              <w:t>ные беговые упражнения. Подвижные игры.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Совершенствова</w:t>
            </w:r>
            <w:r w:rsidRPr="003102C8">
              <w:rPr>
                <w:rStyle w:val="2"/>
                <w:sz w:val="20"/>
                <w:szCs w:val="20"/>
              </w:rPr>
              <w:softHyphen/>
              <w:t>ние лыжных хо</w:t>
            </w:r>
            <w:r w:rsidRPr="003102C8">
              <w:rPr>
                <w:rStyle w:val="2"/>
                <w:sz w:val="20"/>
                <w:szCs w:val="20"/>
              </w:rPr>
              <w:softHyphen/>
              <w:t>дов.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Подъем в гору скользящим шагом.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Техника торможения «плугом» и «упором». Подъем «елочкой» и спуски с поворотами вправо и влево. По</w:t>
            </w:r>
            <w:r w:rsidRPr="003102C8">
              <w:rPr>
                <w:rStyle w:val="2"/>
                <w:sz w:val="20"/>
                <w:szCs w:val="20"/>
              </w:rPr>
              <w:softHyphen/>
              <w:t>вторение техники лыжных ходов. Прохождение ди</w:t>
            </w:r>
            <w:r w:rsidRPr="003102C8">
              <w:rPr>
                <w:rStyle w:val="2"/>
                <w:sz w:val="20"/>
                <w:szCs w:val="20"/>
              </w:rPr>
              <w:softHyphen/>
              <w:t>станции 2000 м со средней скоростью с применением 2-3 ускорений по 150-200 м.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Круговая трени</w:t>
            </w:r>
            <w:r w:rsidRPr="003102C8">
              <w:rPr>
                <w:rStyle w:val="2"/>
                <w:sz w:val="20"/>
                <w:szCs w:val="20"/>
              </w:rPr>
              <w:softHyphen/>
              <w:t>ровка. Зачёт: про</w:t>
            </w:r>
            <w:r w:rsidRPr="003102C8">
              <w:rPr>
                <w:rStyle w:val="2"/>
                <w:sz w:val="20"/>
                <w:szCs w:val="20"/>
              </w:rPr>
              <w:softHyphen/>
              <w:t>хождение дистан</w:t>
            </w:r>
            <w:r w:rsidRPr="003102C8">
              <w:rPr>
                <w:rStyle w:val="2"/>
                <w:sz w:val="20"/>
                <w:szCs w:val="20"/>
              </w:rPr>
              <w:softHyphen/>
              <w:t>ции 3 км.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 xml:space="preserve">Круговая тренировка 3 (400 </w:t>
            </w:r>
            <w:proofErr w:type="spellStart"/>
            <w:r w:rsidRPr="003102C8">
              <w:rPr>
                <w:rStyle w:val="2"/>
                <w:sz w:val="20"/>
                <w:szCs w:val="20"/>
              </w:rPr>
              <w:t>быс</w:t>
            </w:r>
            <w:proofErr w:type="spellEnd"/>
            <w:r w:rsidRPr="003102C8">
              <w:rPr>
                <w:rStyle w:val="2"/>
                <w:sz w:val="20"/>
                <w:szCs w:val="20"/>
              </w:rPr>
              <w:t>. 400 мед.). Прохож</w:t>
            </w:r>
            <w:r w:rsidRPr="003102C8">
              <w:rPr>
                <w:rStyle w:val="2"/>
                <w:sz w:val="20"/>
                <w:szCs w:val="20"/>
              </w:rPr>
              <w:softHyphen/>
              <w:t>дение дистанции 3000 м в медленном темпе с приме</w:t>
            </w:r>
            <w:r w:rsidRPr="003102C8">
              <w:rPr>
                <w:rStyle w:val="2"/>
                <w:sz w:val="20"/>
                <w:szCs w:val="20"/>
              </w:rPr>
              <w:softHyphen/>
              <w:t>нением изученных ходов.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Подвижные игры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Специаль</w:t>
            </w:r>
            <w:r w:rsidRPr="003102C8">
              <w:rPr>
                <w:rStyle w:val="2"/>
                <w:sz w:val="20"/>
                <w:szCs w:val="20"/>
              </w:rPr>
              <w:softHyphen/>
              <w:t>ные беговые упражнения. Подвижные игры.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Круговая трени</w:t>
            </w:r>
            <w:r w:rsidRPr="003102C8">
              <w:rPr>
                <w:rStyle w:val="2"/>
                <w:sz w:val="20"/>
                <w:szCs w:val="20"/>
              </w:rPr>
              <w:softHyphen/>
              <w:t>ровка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 xml:space="preserve">Круговая тренировка 3 (400 </w:t>
            </w:r>
            <w:proofErr w:type="spellStart"/>
            <w:r w:rsidRPr="003102C8">
              <w:rPr>
                <w:rStyle w:val="2"/>
                <w:sz w:val="20"/>
                <w:szCs w:val="20"/>
              </w:rPr>
              <w:t>быс</w:t>
            </w:r>
            <w:proofErr w:type="spellEnd"/>
            <w:r w:rsidRPr="003102C8">
              <w:rPr>
                <w:rStyle w:val="2"/>
                <w:sz w:val="20"/>
                <w:szCs w:val="20"/>
              </w:rPr>
              <w:t>. 400 мед.). Прохож</w:t>
            </w:r>
            <w:r w:rsidRPr="003102C8">
              <w:rPr>
                <w:rStyle w:val="2"/>
                <w:sz w:val="20"/>
                <w:szCs w:val="20"/>
              </w:rPr>
              <w:softHyphen/>
              <w:t>дение дистанции 3000 м в медленном темпе с приме</w:t>
            </w:r>
            <w:r w:rsidRPr="003102C8">
              <w:rPr>
                <w:rStyle w:val="2"/>
                <w:sz w:val="20"/>
                <w:szCs w:val="20"/>
              </w:rPr>
              <w:softHyphen/>
              <w:t>нением изученных ходов.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Разучивание одновременного 2-х </w:t>
            </w:r>
            <w:proofErr w:type="spellStart"/>
            <w:r w:rsidRPr="003102C8">
              <w:rPr>
                <w:rStyle w:val="211pt"/>
                <w:sz w:val="20"/>
                <w:szCs w:val="20"/>
              </w:rPr>
              <w:t>шажного</w:t>
            </w:r>
            <w:proofErr w:type="spellEnd"/>
            <w:r w:rsidRPr="003102C8">
              <w:rPr>
                <w:rStyle w:val="211pt"/>
                <w:sz w:val="20"/>
                <w:szCs w:val="20"/>
              </w:rPr>
              <w:t xml:space="preserve"> хода. 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Совершенствование е попеременного 2- </w:t>
            </w:r>
            <w:proofErr w:type="spellStart"/>
            <w:r w:rsidRPr="003102C8">
              <w:rPr>
                <w:rStyle w:val="211pt"/>
                <w:sz w:val="20"/>
                <w:szCs w:val="20"/>
              </w:rPr>
              <w:t>шажного</w:t>
            </w:r>
            <w:proofErr w:type="spellEnd"/>
            <w:r w:rsidRPr="003102C8">
              <w:rPr>
                <w:rStyle w:val="211pt"/>
                <w:sz w:val="20"/>
                <w:szCs w:val="20"/>
              </w:rPr>
              <w:t xml:space="preserve"> хода. Повторное прохождение отрезков.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Подвижные игры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Специаль</w:t>
            </w:r>
            <w:r w:rsidRPr="003102C8">
              <w:rPr>
                <w:rStyle w:val="2"/>
                <w:sz w:val="20"/>
                <w:szCs w:val="20"/>
              </w:rPr>
              <w:softHyphen/>
              <w:t>ные беговые упражнения. Подвижные игры.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Учет умений в выполнении скользящего шага. 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Разучивание одновременного </w:t>
            </w:r>
            <w:proofErr w:type="spellStart"/>
            <w:r w:rsidRPr="003102C8">
              <w:rPr>
                <w:rStyle w:val="211pt"/>
                <w:sz w:val="20"/>
                <w:szCs w:val="20"/>
              </w:rPr>
              <w:t>бесшажного</w:t>
            </w:r>
            <w:proofErr w:type="spellEnd"/>
            <w:r w:rsidRPr="003102C8">
              <w:rPr>
                <w:rStyle w:val="211pt"/>
                <w:sz w:val="20"/>
                <w:szCs w:val="20"/>
              </w:rPr>
              <w:t xml:space="preserve"> хода. Совершенствование одновременного 2- </w:t>
            </w:r>
            <w:proofErr w:type="spellStart"/>
            <w:r w:rsidRPr="003102C8">
              <w:rPr>
                <w:rStyle w:val="211pt"/>
                <w:sz w:val="20"/>
                <w:szCs w:val="20"/>
              </w:rPr>
              <w:t>шажного</w:t>
            </w:r>
            <w:proofErr w:type="spellEnd"/>
            <w:r w:rsidRPr="003102C8">
              <w:rPr>
                <w:rStyle w:val="211pt"/>
                <w:sz w:val="20"/>
                <w:szCs w:val="20"/>
              </w:rPr>
              <w:t xml:space="preserve"> хода. Прохождение дистанции до 2 км.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Разучивание одновременного одношажного хода. 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Сов</w:t>
            </w:r>
            <w:r w:rsidRPr="003102C8">
              <w:rPr>
                <w:rStyle w:val="211pt"/>
                <w:sz w:val="20"/>
                <w:szCs w:val="20"/>
              </w:rPr>
              <w:softHyphen/>
              <w:t xml:space="preserve">ершенствование попеременного 2- </w:t>
            </w:r>
            <w:proofErr w:type="spellStart"/>
            <w:r w:rsidRPr="003102C8">
              <w:rPr>
                <w:rStyle w:val="211pt"/>
                <w:sz w:val="20"/>
                <w:szCs w:val="20"/>
              </w:rPr>
              <w:t>шажного</w:t>
            </w:r>
            <w:proofErr w:type="spellEnd"/>
            <w:r w:rsidRPr="003102C8">
              <w:rPr>
                <w:rStyle w:val="211pt"/>
                <w:sz w:val="20"/>
                <w:szCs w:val="20"/>
              </w:rPr>
              <w:t xml:space="preserve"> хода. Совершенствование </w:t>
            </w:r>
            <w:r w:rsidRPr="003102C8">
              <w:rPr>
                <w:rStyle w:val="2"/>
                <w:sz w:val="20"/>
                <w:szCs w:val="20"/>
              </w:rPr>
              <w:t>одновременного</w:t>
            </w:r>
            <w:r w:rsidRPr="003102C8">
              <w:rPr>
                <w:rStyle w:val="211pt"/>
                <w:sz w:val="20"/>
                <w:szCs w:val="20"/>
              </w:rPr>
              <w:t xml:space="preserve"> 2- </w:t>
            </w:r>
            <w:proofErr w:type="spellStart"/>
            <w:r w:rsidRPr="003102C8">
              <w:rPr>
                <w:rStyle w:val="211pt"/>
                <w:sz w:val="20"/>
                <w:szCs w:val="20"/>
              </w:rPr>
              <w:t>шажного</w:t>
            </w:r>
            <w:proofErr w:type="spellEnd"/>
            <w:r w:rsidRPr="003102C8">
              <w:rPr>
                <w:rStyle w:val="211pt"/>
                <w:sz w:val="20"/>
                <w:szCs w:val="20"/>
              </w:rPr>
              <w:t xml:space="preserve"> хода. Прохождение дистанции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Подвижные игры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с мячом. Специаль</w:t>
            </w:r>
            <w:r w:rsidRPr="003102C8">
              <w:rPr>
                <w:rStyle w:val="2"/>
                <w:sz w:val="20"/>
                <w:szCs w:val="20"/>
              </w:rPr>
              <w:softHyphen/>
              <w:t>ные беговые упражнения. Подвижные игры.</w:t>
            </w:r>
          </w:p>
        </w:tc>
      </w:tr>
      <w:tr w:rsidR="00114EEA" w:rsidRPr="003102C8" w:rsidTr="003102C8">
        <w:tc>
          <w:tcPr>
            <w:tcW w:w="2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20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Совершенствование техники изученных ходов и применение их во время прохождение дистанции 3 км.</w:t>
            </w:r>
          </w:p>
        </w:tc>
        <w:tc>
          <w:tcPr>
            <w:tcW w:w="27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Совершенствование техники изученных ходов и применение их во время прохождение дистанции 3 км.</w:t>
            </w:r>
          </w:p>
        </w:tc>
      </w:tr>
      <w:tr w:rsidR="00114EEA" w:rsidRPr="003102C8" w:rsidTr="003102C8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Контрольное прохождение дистанции 3 км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Прохождение дистанции 3 км</w:t>
            </w:r>
          </w:p>
        </w:tc>
      </w:tr>
      <w:tr w:rsidR="00114EEA" w:rsidRPr="003102C8" w:rsidTr="003102C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jc w:val="center"/>
              <w:rPr>
                <w:rStyle w:val="2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b/>
                <w:sz w:val="20"/>
                <w:szCs w:val="20"/>
              </w:rPr>
              <w:t>СПОРТИВНЫЕ ИГРЫ «ВОЛЕЙБОЛ»</w:t>
            </w:r>
          </w:p>
        </w:tc>
      </w:tr>
      <w:tr w:rsidR="00114EEA" w:rsidRPr="003102C8" w:rsidTr="003102C8"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ТБ на уроках физической культуры по «Волейбол».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Инструктаж Т/Б по волейболу. Терминология игры в волейбол. Правила игры в волейбол. История разви</w:t>
            </w:r>
            <w:r w:rsidRPr="003102C8">
              <w:rPr>
                <w:rStyle w:val="2"/>
                <w:sz w:val="20"/>
                <w:szCs w:val="20"/>
              </w:rPr>
              <w:softHyphen/>
              <w:t>тия Отечественного волейбола. Звезды советского и российского спорта.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Верхняя передача над собой.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Специальные беговые упражнения. Перемеще</w:t>
            </w:r>
            <w:r w:rsidRPr="003102C8">
              <w:rPr>
                <w:rStyle w:val="2"/>
                <w:sz w:val="20"/>
                <w:szCs w:val="20"/>
              </w:rPr>
              <w:softHyphen/>
              <w:t>ния лицом, боком, спиной вперед: подвижные игры, эстафеты, игровые упражнения. Повторение ранее пройденного материала. Развитие координационных способностей.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Верхняя передача над собой.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на локальное развитие мышц туловища. Специ</w:t>
            </w:r>
            <w:r w:rsidRPr="003102C8">
              <w:rPr>
                <w:rStyle w:val="2"/>
                <w:sz w:val="20"/>
                <w:szCs w:val="20"/>
              </w:rPr>
              <w:softHyphen/>
              <w:t>альные беговые упражнения. Комбинации из освоен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элементов техники перемещений. Прием и пере</w:t>
            </w:r>
            <w:r w:rsidRPr="003102C8">
              <w:rPr>
                <w:rStyle w:val="2"/>
                <w:sz w:val="20"/>
                <w:szCs w:val="20"/>
              </w:rPr>
              <w:softHyphen/>
              <w:t>дача мяча (верхняя и нижняя) на месте индивидуаль</w:t>
            </w:r>
            <w:r w:rsidRPr="003102C8">
              <w:rPr>
                <w:rStyle w:val="2"/>
                <w:sz w:val="20"/>
                <w:szCs w:val="20"/>
              </w:rPr>
              <w:softHyphen/>
              <w:t>но и в парах, после перемещения, в прыжке. Группо</w:t>
            </w:r>
            <w:r w:rsidRPr="003102C8">
              <w:rPr>
                <w:rStyle w:val="2"/>
                <w:sz w:val="20"/>
                <w:szCs w:val="20"/>
              </w:rPr>
              <w:softHyphen/>
              <w:t>вые упражнения с подач через сетку. Индивидуально - верхняя и нижняя передача у стенки. Развитие пры</w:t>
            </w:r>
            <w:r w:rsidRPr="003102C8">
              <w:rPr>
                <w:rStyle w:val="2"/>
                <w:sz w:val="20"/>
                <w:szCs w:val="20"/>
              </w:rPr>
              <w:softHyphen/>
              <w:t>гучести. Учебная игра.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Проверка навыка в верхних передачах.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Специальные беговые упражнения. Нижняя прямая подача мяча из-за лицевой линии. Прием и передача мяча. Верхняя прямая подача в парах на расстоянии 5 - 7 метров. Учебная игра.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Передача мяча с низу.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ОРУ. Верхняя прямая и нижняя подача. Развитие ко</w:t>
            </w:r>
            <w:r w:rsidRPr="003102C8">
              <w:rPr>
                <w:rStyle w:val="2"/>
                <w:sz w:val="20"/>
                <w:szCs w:val="20"/>
              </w:rPr>
              <w:softHyphen/>
              <w:t>ординационных способностей. Имитация н/у. Подво</w:t>
            </w:r>
            <w:r w:rsidRPr="003102C8">
              <w:rPr>
                <w:rStyle w:val="2"/>
                <w:sz w:val="20"/>
                <w:szCs w:val="20"/>
              </w:rPr>
              <w:softHyphen/>
              <w:t>дящие и подготовительные упражнения. Н/у по не</w:t>
            </w:r>
            <w:r w:rsidRPr="003102C8">
              <w:rPr>
                <w:rStyle w:val="2"/>
                <w:sz w:val="20"/>
                <w:szCs w:val="20"/>
              </w:rPr>
              <w:softHyphen/>
              <w:t>подвижному мячу. Прыжки с доставанием подвешен</w:t>
            </w:r>
            <w:r w:rsidRPr="003102C8">
              <w:rPr>
                <w:rStyle w:val="2"/>
                <w:sz w:val="20"/>
                <w:szCs w:val="20"/>
              </w:rPr>
              <w:softHyphen/>
              <w:t>ных предметов рукой. Учебная игра.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Передача мяча с низу.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на локальное развитие мышц туловища. Прием и передача. Верхняя прямая и нижняя подача мяча. Иг</w:t>
            </w:r>
            <w:r w:rsidRPr="003102C8">
              <w:rPr>
                <w:rStyle w:val="2"/>
                <w:sz w:val="20"/>
                <w:szCs w:val="20"/>
              </w:rPr>
              <w:softHyphen/>
              <w:t>ровые задания с ограниченным числом игроков (2: 2, 3: 2, 3: 3) и на укороченных площадках. Учебная иг</w:t>
            </w:r>
            <w:r w:rsidRPr="003102C8">
              <w:rPr>
                <w:rStyle w:val="2"/>
                <w:sz w:val="20"/>
                <w:szCs w:val="20"/>
              </w:rPr>
              <w:softHyphen/>
              <w:t>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Проверка навыка в передачах мяча с низу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на локальное развитие мышц туловища. Прием и передача. Верхняя прямая и нижняя подача мяча. Иг</w:t>
            </w:r>
            <w:r w:rsidRPr="003102C8">
              <w:rPr>
                <w:rStyle w:val="2"/>
                <w:sz w:val="20"/>
                <w:szCs w:val="20"/>
              </w:rPr>
              <w:softHyphen/>
              <w:t>ровые задания с ограниченным числом игроков и на укороченных площадках. Учебная иг</w:t>
            </w:r>
            <w:r w:rsidRPr="003102C8">
              <w:rPr>
                <w:rStyle w:val="2"/>
                <w:sz w:val="20"/>
                <w:szCs w:val="20"/>
              </w:rPr>
              <w:softHyphen/>
              <w:t>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Передача сверху двумя руками в парах.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на локальное развитие мышц туловища. Прием и передача. Верхняя прямая и нижняя подача мяча. Иг</w:t>
            </w:r>
            <w:r w:rsidRPr="003102C8">
              <w:rPr>
                <w:rStyle w:val="2"/>
                <w:sz w:val="20"/>
                <w:szCs w:val="20"/>
              </w:rPr>
              <w:softHyphen/>
              <w:t>ровые задания с ограниченным числом игроков  и на укороченных площадках. Учебная иг</w:t>
            </w:r>
            <w:r w:rsidRPr="003102C8">
              <w:rPr>
                <w:rStyle w:val="2"/>
                <w:sz w:val="20"/>
                <w:szCs w:val="20"/>
              </w:rPr>
              <w:softHyphen/>
              <w:t>ра по упрощенным правилам.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Передача сверху двумя руками в парах на результат.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на локальное развитие мышц туловища. Прием и передача. Верхняя прямая и нижняя подача мяча. Тактика свободного нападения. Позиционное нападе</w:t>
            </w:r>
            <w:r w:rsidRPr="003102C8">
              <w:rPr>
                <w:rStyle w:val="2"/>
                <w:sz w:val="20"/>
                <w:szCs w:val="20"/>
              </w:rPr>
              <w:softHyphen/>
              <w:t>ние с изменением позиций. Броски набивного мяча через голову в парах. Учебная иг</w:t>
            </w:r>
            <w:r w:rsidRPr="003102C8">
              <w:rPr>
                <w:rStyle w:val="2"/>
                <w:sz w:val="20"/>
                <w:szCs w:val="20"/>
              </w:rPr>
              <w:softHyphen/>
              <w:t>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Нижняя прямая подача (5 попыток) 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Совершенствование передач мяча двумя руками сверху, снизу в парах, тройках в соседних зонах, ч/з зону, ч/з сетку. Нижняя прямая подача с 4м.  Игра «Пионербол с элементами волейбола».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Нижняя прямая подача (5 попыток) на результат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Нижняя прямая подача с 4м Прием мяча снизу после подачи. Прямой нападающий удар по неподвижному мячу. Игра «Пионербол с элементами волейбола»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Верхняя прямая подача (5 попыток)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Совершенствование передач мяча двумя руками сверху, снизу в парах, тройках в соседних зонах, ч/з зону, ч/з сетку. Верхняя прямая подача с 4м.  Игра «Пионербол с элементами волейбола».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Верхняя прямая подача (5 попыток)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Совершенствование передач мяча двумя руками сверху, снизу в парах, тройках в соседних зонах, ч/з зону, ч/з сетку. Верхняя прямая подача с 4м.  Игра «Пионербол с элементами волейбола».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Бросок набивного мяча (1 кг) двумя руками из-за головы из положения стоя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на локальное развитие мышц туловища. Прием и передача. Верхняя прямая и нижняя подача мяча. Иг</w:t>
            </w:r>
            <w:r w:rsidRPr="003102C8">
              <w:rPr>
                <w:rStyle w:val="2"/>
                <w:sz w:val="20"/>
                <w:szCs w:val="20"/>
              </w:rPr>
              <w:softHyphen/>
              <w:t>ровые задания с ограниченным числом игроков и на укороченных площадках. Учебная иг</w:t>
            </w:r>
            <w:r w:rsidRPr="003102C8">
              <w:rPr>
                <w:rStyle w:val="2"/>
                <w:sz w:val="20"/>
                <w:szCs w:val="20"/>
              </w:rPr>
              <w:softHyphen/>
              <w:t>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Прыжок в длину с места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sz w:val="20"/>
                <w:szCs w:val="20"/>
              </w:rPr>
              <w:t>ОРУ на локальное развитие мышц туловища. Прием и передача. Верхняя прямая и нижняя подача мяча. Иг</w:t>
            </w:r>
            <w:r w:rsidRPr="003102C8">
              <w:rPr>
                <w:rStyle w:val="2"/>
                <w:sz w:val="20"/>
                <w:szCs w:val="20"/>
              </w:rPr>
              <w:softHyphen/>
              <w:t>ровые задания с ограниченным числом игроков и на укороченных площадках. Учебная иг</w:t>
            </w:r>
            <w:r w:rsidRPr="003102C8">
              <w:rPr>
                <w:rStyle w:val="2"/>
                <w:sz w:val="20"/>
                <w:szCs w:val="20"/>
              </w:rPr>
              <w:softHyphen/>
              <w:t>ра.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Игра по упрощенным правилам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Игра «Пионербол с элементами волейбола».  Двусторонние игры длительностью до 12 мин.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Игра по упрощенным правилам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Игра «Пионербол с элементами волейбола».  Двусторонние игры длительностью до 12 мин.</w:t>
            </w:r>
          </w:p>
        </w:tc>
      </w:tr>
      <w:tr w:rsidR="00114EEA" w:rsidRPr="003102C8" w:rsidTr="003102C8">
        <w:tc>
          <w:tcPr>
            <w:tcW w:w="5000" w:type="pct"/>
            <w:gridSpan w:val="3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b/>
                <w:sz w:val="20"/>
                <w:szCs w:val="20"/>
              </w:rPr>
              <w:t>ЛЕГКАЯ АТЕТИКА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3102C8">
              <w:rPr>
                <w:rStyle w:val="211pt"/>
                <w:sz w:val="20"/>
                <w:szCs w:val="20"/>
              </w:rPr>
              <w:t xml:space="preserve">ТБ на уроках физической культуры по «Легкой атлетике». </w:t>
            </w:r>
            <w:r w:rsidRPr="003102C8">
              <w:rPr>
                <w:rFonts w:ascii="Times New Roman" w:hAnsi="Times New Roman"/>
                <w:sz w:val="20"/>
                <w:szCs w:val="20"/>
              </w:rPr>
              <w:t>ОРУ. Специально беговые упражнения.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Первичный инструктаж по технике безопасности по л/а. Понятие об утомлении и переутомлении. Активный и пассивный отдых.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ОРУ. Специально беговые упражнения.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Низкий старт (30-40 м). Стартовый разгон. Специ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>альные беговые упражнения. Бег с хода 3 -4 х 40 - 60 м. Максимально быстрый бег на месте (сериями по 15 - 20 с.) Бег с ускорением (4 - 5 серий по 20 - 30 м).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ОРУ. Специально беговые упражнения. Бег 60 метров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eastAsia="Tahoma" w:hAnsi="Times New Roman"/>
                <w:color w:val="000000"/>
                <w:sz w:val="20"/>
                <w:szCs w:val="20"/>
                <w:lang w:bidi="ru-RU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 в движении. Специальные беговые упражнения. Бег со старта с гандикапом 1 -2 х 30 - 60 метров. Бег 60 метров - на результат.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Бег с ускорением. Бег 500 метров.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Максимально быстрый бег на месте (сериями по 15 - 20 с.) Бег с ускорением (4 - 5 серий по 20 - 30 м).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ОРУ. Специально беговые упражнения.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Бег 1000 метров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 в движении. Специальные беговые упражнения. Правила использования л/а упражнений для развития скоростно-силовых качеств.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Подвижные игры на развитие скоростно-силовых качеств.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ОРУ. Специальные беговые упражнения.  Правила использования л/а упражнений для развития скоростно-силовых качеств.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11pt"/>
                <w:sz w:val="20"/>
                <w:szCs w:val="20"/>
              </w:rPr>
              <w:t>Эстафетный бег. Специально-беговые упражнения.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 для рук и плечевого пояса в ходьбе. Специ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 xml:space="preserve">альные беговые упражнения. 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Метание мяча.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 xml:space="preserve">ОРУ в движении. Специальные беговые упражнения. </w:t>
            </w: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Техника выполнения метание мяча с разбега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t>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rFonts w:eastAsia="Tahoma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Совершенствование метания мяча с разбега.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6-ти минутный бег на результат.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 xml:space="preserve">ОРУ в движении. Специальные беговые упражнения. </w:t>
            </w: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Техника выполнения метание мяча с разбега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t>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Fonts w:ascii="Times New Roman" w:hAnsi="Times New Roman"/>
                <w:sz w:val="20"/>
                <w:szCs w:val="20"/>
              </w:rPr>
              <w:t>Метание мяча на дальность на результат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ОРУ в движении. Специальные беговые упраж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 xml:space="preserve">нения. </w:t>
            </w: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102C8">
                <w:rPr>
                  <w:rFonts w:ascii="Times New Roman" w:hAnsi="Times New Roman"/>
                  <w:sz w:val="20"/>
                  <w:szCs w:val="20"/>
                  <w:lang w:eastAsia="en-US"/>
                </w:rPr>
                <w:t>150 г</w:t>
              </w:r>
            </w:smartTag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мяча на дальность.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Бег на средние дистанции мальчики 3000 м, девушки 2000 м.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Style w:val="2"/>
                <w:rFonts w:eastAsia="Tahoma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 xml:space="preserve">ОРУ в движении. Специальные беговые упражнения. </w:t>
            </w:r>
          </w:p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02C8">
              <w:rPr>
                <w:rStyle w:val="2"/>
                <w:rFonts w:eastAsia="Tahoma"/>
                <w:sz w:val="20"/>
                <w:szCs w:val="20"/>
              </w:rPr>
              <w:t>Бег в равномерном темпе до 20 минут - юно</w:t>
            </w:r>
            <w:r w:rsidRPr="003102C8">
              <w:rPr>
                <w:rStyle w:val="2"/>
                <w:rFonts w:eastAsia="Tahoma"/>
                <w:sz w:val="20"/>
                <w:szCs w:val="20"/>
              </w:rPr>
              <w:softHyphen/>
              <w:t>ши, до 15 минут - девушки.</w:t>
            </w:r>
          </w:p>
        </w:tc>
      </w:tr>
      <w:tr w:rsidR="00114EEA" w:rsidRPr="003102C8" w:rsidTr="003102C8">
        <w:tc>
          <w:tcPr>
            <w:tcW w:w="249" w:type="pct"/>
            <w:shd w:val="clear" w:color="auto" w:fill="auto"/>
            <w:vAlign w:val="center"/>
          </w:tcPr>
          <w:p w:rsidR="00114EEA" w:rsidRPr="003102C8" w:rsidRDefault="000652E9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023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102C8">
              <w:rPr>
                <w:rFonts w:ascii="Times New Roman" w:hAnsi="Times New Roman"/>
                <w:sz w:val="20"/>
                <w:szCs w:val="20"/>
                <w:lang w:eastAsia="en-US"/>
              </w:rPr>
              <w:t>Итоговый урок по курсу «Физическая культура»</w:t>
            </w:r>
          </w:p>
        </w:tc>
        <w:tc>
          <w:tcPr>
            <w:tcW w:w="2728" w:type="pct"/>
            <w:shd w:val="clear" w:color="auto" w:fill="auto"/>
            <w:vAlign w:val="center"/>
          </w:tcPr>
          <w:p w:rsidR="00114EEA" w:rsidRPr="003102C8" w:rsidRDefault="00114EEA" w:rsidP="00310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14EEA" w:rsidRPr="005A5DBA" w:rsidRDefault="00114EEA" w:rsidP="00114EEA">
      <w:pPr>
        <w:spacing w:after="0" w:line="240" w:lineRule="auto"/>
        <w:rPr>
          <w:rFonts w:ascii="Times New Roman" w:hAnsi="Times New Roman"/>
        </w:rPr>
      </w:pPr>
    </w:p>
    <w:p w:rsidR="00114EEA" w:rsidRDefault="00114EEA" w:rsidP="00114E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2E9" w:rsidRDefault="000652E9" w:rsidP="00114E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2E9" w:rsidRPr="00114EEA" w:rsidRDefault="000652E9" w:rsidP="00114E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4EEA" w:rsidRPr="00114EEA" w:rsidRDefault="00114EEA" w:rsidP="00114E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4EEA">
        <w:rPr>
          <w:rFonts w:ascii="Times New Roman" w:hAnsi="Times New Roman"/>
          <w:b/>
          <w:sz w:val="24"/>
          <w:szCs w:val="24"/>
        </w:rPr>
        <w:lastRenderedPageBreak/>
        <w:t>УЧЕБНО-МЕТОДИЧЕСКОЕ И МАТЕРИАЛЬНО-ТЕХНИЧЕСКОЕ ОБЕСПЕЧЕНИЕ ПРОГРАММЫ ПО ФИЗИЧЕСКОЙ КУЛЬТУРЕ</w:t>
      </w:r>
    </w:p>
    <w:p w:rsidR="00114EEA" w:rsidRPr="00114EEA" w:rsidRDefault="00114EEA" w:rsidP="00114EE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4EEA"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:rsidR="00114EEA" w:rsidRPr="00114EEA" w:rsidRDefault="00114EEA" w:rsidP="00114EEA">
      <w:pPr>
        <w:pStyle w:val="a5"/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proofErr w:type="spellStart"/>
      <w:r w:rsidRPr="00114EEA">
        <w:rPr>
          <w:color w:val="000000"/>
        </w:rPr>
        <w:t>Виленский</w:t>
      </w:r>
      <w:proofErr w:type="spellEnd"/>
      <w:r w:rsidRPr="00114EEA">
        <w:rPr>
          <w:color w:val="000000"/>
        </w:rPr>
        <w:t xml:space="preserve">, М. Я. Физическая культура. 5-7 </w:t>
      </w:r>
      <w:proofErr w:type="spellStart"/>
      <w:r w:rsidRPr="00114EEA">
        <w:rPr>
          <w:color w:val="000000"/>
        </w:rPr>
        <w:t>кл</w:t>
      </w:r>
      <w:proofErr w:type="spellEnd"/>
      <w:r w:rsidRPr="00114EEA">
        <w:rPr>
          <w:color w:val="000000"/>
        </w:rPr>
        <w:t xml:space="preserve">.: учеб. для </w:t>
      </w:r>
      <w:proofErr w:type="spellStart"/>
      <w:r w:rsidRPr="00114EEA">
        <w:rPr>
          <w:color w:val="000000"/>
        </w:rPr>
        <w:t>общеобразоват</w:t>
      </w:r>
      <w:proofErr w:type="spellEnd"/>
      <w:r w:rsidRPr="00114EEA">
        <w:rPr>
          <w:color w:val="000000"/>
        </w:rPr>
        <w:t xml:space="preserve">. учреждений М. Я. </w:t>
      </w:r>
      <w:proofErr w:type="spellStart"/>
      <w:r w:rsidRPr="00114EEA">
        <w:rPr>
          <w:color w:val="000000"/>
        </w:rPr>
        <w:t>Виленский</w:t>
      </w:r>
      <w:proofErr w:type="spellEnd"/>
      <w:r w:rsidRPr="00114EEA">
        <w:rPr>
          <w:color w:val="000000"/>
        </w:rPr>
        <w:t xml:space="preserve">, Т. Ю. </w:t>
      </w:r>
      <w:proofErr w:type="spellStart"/>
      <w:r w:rsidRPr="00114EEA">
        <w:rPr>
          <w:color w:val="000000"/>
        </w:rPr>
        <w:t>Торочкова</w:t>
      </w:r>
      <w:proofErr w:type="spellEnd"/>
      <w:r w:rsidRPr="00114EEA">
        <w:rPr>
          <w:color w:val="000000"/>
        </w:rPr>
        <w:t xml:space="preserve">, И. М. </w:t>
      </w:r>
      <w:proofErr w:type="spellStart"/>
      <w:r w:rsidRPr="00114EEA">
        <w:rPr>
          <w:color w:val="000000"/>
        </w:rPr>
        <w:t>Туревский</w:t>
      </w:r>
      <w:proofErr w:type="spellEnd"/>
      <w:r w:rsidRPr="00114EEA">
        <w:rPr>
          <w:color w:val="000000"/>
        </w:rPr>
        <w:t xml:space="preserve">; под общ. ред. М. Я. </w:t>
      </w:r>
      <w:proofErr w:type="spellStart"/>
      <w:r w:rsidRPr="00114EEA">
        <w:rPr>
          <w:color w:val="000000"/>
        </w:rPr>
        <w:t>Виленского</w:t>
      </w:r>
      <w:proofErr w:type="spellEnd"/>
      <w:r w:rsidRPr="00114EEA">
        <w:rPr>
          <w:color w:val="000000"/>
        </w:rPr>
        <w:t>. - М.: Просвещение, 2015</w:t>
      </w:r>
    </w:p>
    <w:p w:rsidR="00114EEA" w:rsidRPr="00114EEA" w:rsidRDefault="00114EEA" w:rsidP="00114EEA">
      <w:pPr>
        <w:pStyle w:val="a5"/>
        <w:ind w:left="1069"/>
        <w:jc w:val="both"/>
      </w:pPr>
      <w:r w:rsidRPr="00114EEA">
        <w:tab/>
      </w:r>
    </w:p>
    <w:p w:rsidR="00114EEA" w:rsidRPr="00114EEA" w:rsidRDefault="00114EEA" w:rsidP="00114EEA">
      <w:pPr>
        <w:pStyle w:val="a5"/>
        <w:ind w:left="0"/>
        <w:jc w:val="both"/>
        <w:rPr>
          <w:b/>
        </w:rPr>
      </w:pPr>
      <w:r w:rsidRPr="00114EEA">
        <w:rPr>
          <w:b/>
        </w:rPr>
        <w:t>Учебно-информационные ресурсы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3"/>
        <w:gridCol w:w="8646"/>
      </w:tblGrid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Электронный адрес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Название сайта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8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http://www.school.edu.ru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Федеральный российский общеобразовательный портал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9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http://www.edu.ru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Федеральный портал «Российское образование»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10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http://www.km.ru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proofErr w:type="spellStart"/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Мультипортал</w:t>
            </w:r>
            <w:proofErr w:type="spellEnd"/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компании «Кирилл и Мефодий»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hyperlink r:id="rId11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http://www.uroki.ru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Образовательный портал «Учеба»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12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http://www.uroki.net/docfizcult.htm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Сайт «УРОКИ. НЕТ» (уроки для учителей)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13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http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://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www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.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courier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.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com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.</w:t>
              </w:r>
              <w:proofErr w:type="spellStart"/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Электронный журнал «Курьер образования»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14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http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://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www</w:t>
              </w:r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.</w:t>
              </w:r>
              <w:proofErr w:type="spellStart"/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vestnik</w:t>
              </w:r>
              <w:proofErr w:type="spellEnd"/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.</w:t>
              </w:r>
              <w:proofErr w:type="spellStart"/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edu</w:t>
              </w:r>
              <w:proofErr w:type="spellEnd"/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.</w:t>
              </w:r>
              <w:proofErr w:type="spellStart"/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Электронный журнал «Вестник образования»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15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http://www.1september.ru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Издательский дом «1 сентября»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16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http://www.sovsportizdat.ru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Издательский дом «Советский спорт»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17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http://teacher.fio.ru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Федерация Интернет образования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18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http://www.russiatourism.ru/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Федеральное агентство по туризму (Ростуризм)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hyperlink r:id="rId19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val="en-US" w:eastAsia="en-US"/>
                </w:rPr>
                <w:t>http://lib.sportedu.ru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Электронный каталог центральной отраслевой библиотеки по физической культуре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ind w:right="411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u w:val="single"/>
                <w:lang w:val="en-US" w:eastAsia="en-US"/>
              </w:rPr>
              <w:t>http</w:t>
            </w:r>
            <w:r w:rsidRPr="00114EEA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://</w:t>
            </w:r>
            <w:r w:rsidRPr="00114EEA">
              <w:rPr>
                <w:rFonts w:ascii="Times New Roman" w:hAnsi="Times New Roman"/>
                <w:sz w:val="24"/>
                <w:szCs w:val="20"/>
                <w:u w:val="single"/>
                <w:lang w:val="en-US" w:eastAsia="en-US"/>
              </w:rPr>
              <w:t>lib</w:t>
            </w:r>
            <w:r w:rsidRPr="00114EEA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.</w:t>
            </w:r>
            <w:proofErr w:type="spellStart"/>
            <w:r w:rsidRPr="00114EEA">
              <w:rPr>
                <w:rFonts w:ascii="Times New Roman" w:hAnsi="Times New Roman"/>
                <w:sz w:val="24"/>
                <w:szCs w:val="20"/>
                <w:u w:val="single"/>
                <w:lang w:val="en-US" w:eastAsia="en-US"/>
              </w:rPr>
              <w:t>sportedu</w:t>
            </w:r>
            <w:proofErr w:type="spellEnd"/>
            <w:r w:rsidRPr="00114EEA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.</w:t>
            </w:r>
            <w:proofErr w:type="spellStart"/>
            <w:r w:rsidRPr="00114EEA">
              <w:rPr>
                <w:rFonts w:ascii="Times New Roman" w:hAnsi="Times New Roman"/>
                <w:sz w:val="24"/>
                <w:szCs w:val="20"/>
                <w:u w:val="single"/>
                <w:lang w:val="en-US" w:eastAsia="en-US"/>
              </w:rPr>
              <w:t>ru</w:t>
            </w:r>
            <w:proofErr w:type="spellEnd"/>
            <w:r w:rsidRPr="00114EEA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/</w:t>
            </w:r>
            <w:r w:rsidRPr="00114EEA">
              <w:rPr>
                <w:rFonts w:ascii="Times New Roman" w:hAnsi="Times New Roman"/>
                <w:sz w:val="24"/>
                <w:szCs w:val="20"/>
                <w:u w:val="single"/>
                <w:lang w:val="en-US" w:eastAsia="en-US"/>
              </w:rPr>
              <w:t>press</w:t>
            </w:r>
            <w:r w:rsidRPr="00114EEA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/</w:t>
            </w:r>
            <w:proofErr w:type="spellStart"/>
            <w:r w:rsidRPr="00114EEA">
              <w:rPr>
                <w:rFonts w:ascii="Times New Roman" w:hAnsi="Times New Roman"/>
                <w:sz w:val="24"/>
                <w:szCs w:val="20"/>
                <w:u w:val="single"/>
                <w:lang w:val="en-US" w:eastAsia="en-US"/>
              </w:rPr>
              <w:t>tpfk</w:t>
            </w:r>
            <w:proofErr w:type="spellEnd"/>
            <w:r w:rsidRPr="00114EEA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/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Научно-теоретический журнал «Теория и практи</w:t>
            </w: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softHyphen/>
              <w:t>ка физической культуры»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20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http://minstm.gov.ru/</w:t>
              </w:r>
            </w:hyperlink>
            <w:r w:rsidR="00114EEA"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Министерство спорта, туризма и молодёжной политики Российской Федерации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21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http://www.fizkulturavshkole.ru/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Сайт «Физическая культура в школе»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22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http://www.shkola-press.ru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Журнал «Физическая культура в школе»</w:t>
            </w:r>
          </w:p>
        </w:tc>
      </w:tr>
      <w:tr w:rsidR="00114EEA" w:rsidRPr="00114EEA" w:rsidTr="00114EEA">
        <w:trPr>
          <w:trHeight w:val="20"/>
          <w:jc w:val="center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14EEA" w:rsidRPr="00114EEA" w:rsidRDefault="00BF04A6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hyperlink r:id="rId23" w:history="1">
              <w:r w:rsidR="00114EEA" w:rsidRPr="00114EEA">
                <w:rPr>
                  <w:rStyle w:val="a7"/>
                  <w:rFonts w:ascii="Times New Roman" w:hAnsi="Times New Roman"/>
                  <w:sz w:val="24"/>
                  <w:szCs w:val="20"/>
                  <w:lang w:eastAsia="en-US"/>
                </w:rPr>
                <w:t>http://federalbook.ru/projects/sport/sport.html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EEA" w:rsidRPr="00114EEA" w:rsidRDefault="00114EEA" w:rsidP="00114EE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114EEA">
              <w:rPr>
                <w:rFonts w:ascii="Times New Roman" w:hAnsi="Times New Roman"/>
                <w:sz w:val="24"/>
                <w:szCs w:val="20"/>
                <w:lang w:eastAsia="en-US"/>
              </w:rPr>
              <w:t>Федеральный справочник «Спорт России»</w:t>
            </w:r>
          </w:p>
        </w:tc>
      </w:tr>
    </w:tbl>
    <w:p w:rsidR="00114EEA" w:rsidRPr="005A5DBA" w:rsidRDefault="00114EEA" w:rsidP="00114EEA">
      <w:pPr>
        <w:spacing w:after="0" w:line="240" w:lineRule="auto"/>
        <w:rPr>
          <w:rFonts w:ascii="Times New Roman" w:hAnsi="Times New Roman"/>
        </w:rPr>
      </w:pPr>
    </w:p>
    <w:p w:rsidR="008863E0" w:rsidRDefault="008863E0" w:rsidP="00114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8863E0" w:rsidSect="00436B93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7642"/>
    <w:multiLevelType w:val="hybridMultilevel"/>
    <w:tmpl w:val="8C340A7E"/>
    <w:lvl w:ilvl="0" w:tplc="3126C98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233445"/>
    <w:multiLevelType w:val="multilevel"/>
    <w:tmpl w:val="0E2A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77656"/>
    <w:multiLevelType w:val="multilevel"/>
    <w:tmpl w:val="E220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A52DC"/>
    <w:multiLevelType w:val="hybridMultilevel"/>
    <w:tmpl w:val="9B3A80D8"/>
    <w:lvl w:ilvl="0" w:tplc="454A77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A800A3"/>
    <w:multiLevelType w:val="multilevel"/>
    <w:tmpl w:val="5D4C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DE0791"/>
    <w:multiLevelType w:val="hybridMultilevel"/>
    <w:tmpl w:val="5D50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136A4"/>
    <w:multiLevelType w:val="multilevel"/>
    <w:tmpl w:val="C416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7962B0"/>
    <w:multiLevelType w:val="hybridMultilevel"/>
    <w:tmpl w:val="D7DC8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93"/>
    <w:rsid w:val="00036BF3"/>
    <w:rsid w:val="000652E9"/>
    <w:rsid w:val="000B55BA"/>
    <w:rsid w:val="000E26AE"/>
    <w:rsid w:val="00114EEA"/>
    <w:rsid w:val="00185797"/>
    <w:rsid w:val="0025080D"/>
    <w:rsid w:val="002519A8"/>
    <w:rsid w:val="002E2AE5"/>
    <w:rsid w:val="003102C8"/>
    <w:rsid w:val="00326B5C"/>
    <w:rsid w:val="00436B93"/>
    <w:rsid w:val="004C27E7"/>
    <w:rsid w:val="004D5875"/>
    <w:rsid w:val="005A4DA1"/>
    <w:rsid w:val="00610910"/>
    <w:rsid w:val="0063642F"/>
    <w:rsid w:val="006C5EA7"/>
    <w:rsid w:val="00710E14"/>
    <w:rsid w:val="0071199C"/>
    <w:rsid w:val="007B059B"/>
    <w:rsid w:val="007C3E1B"/>
    <w:rsid w:val="007D0512"/>
    <w:rsid w:val="00827B4C"/>
    <w:rsid w:val="00864620"/>
    <w:rsid w:val="008863E0"/>
    <w:rsid w:val="00894B47"/>
    <w:rsid w:val="008A227D"/>
    <w:rsid w:val="008A3723"/>
    <w:rsid w:val="008C07FD"/>
    <w:rsid w:val="00A35D24"/>
    <w:rsid w:val="00A5395D"/>
    <w:rsid w:val="00A80995"/>
    <w:rsid w:val="00AE42E0"/>
    <w:rsid w:val="00AF4D4B"/>
    <w:rsid w:val="00BE25E9"/>
    <w:rsid w:val="00BF04A6"/>
    <w:rsid w:val="00C23594"/>
    <w:rsid w:val="00C75C5F"/>
    <w:rsid w:val="00D25E1B"/>
    <w:rsid w:val="00DE78AA"/>
    <w:rsid w:val="00ED2E14"/>
    <w:rsid w:val="00ED3F97"/>
    <w:rsid w:val="00F16BB9"/>
    <w:rsid w:val="00F978F2"/>
    <w:rsid w:val="00FA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65D560"/>
  <w15:chartTrackingRefBased/>
  <w15:docId w15:val="{7011D9CA-0EDE-49E2-A4EC-1AAC727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9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36B93"/>
    <w:rPr>
      <w:rFonts w:eastAsia="Times New Roman"/>
      <w:sz w:val="22"/>
      <w:szCs w:val="22"/>
    </w:rPr>
  </w:style>
  <w:style w:type="paragraph" w:styleId="a5">
    <w:name w:val="List Paragraph"/>
    <w:basedOn w:val="a"/>
    <w:qFormat/>
    <w:rsid w:val="00436B9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39"/>
    <w:rsid w:val="00436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a"/>
    <w:rsid w:val="00436B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rsid w:val="00114EEA"/>
    <w:rPr>
      <w:color w:val="0066CC"/>
      <w:u w:val="single"/>
    </w:rPr>
  </w:style>
  <w:style w:type="character" w:customStyle="1" w:styleId="2">
    <w:name w:val="Основной текст (2)"/>
    <w:rsid w:val="0011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rsid w:val="0011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Без интервала Знак"/>
    <w:link w:val="a3"/>
    <w:uiPriority w:val="1"/>
    <w:rsid w:val="00114EEA"/>
    <w:rPr>
      <w:rFonts w:eastAsia="Times New Roman"/>
      <w:sz w:val="22"/>
      <w:szCs w:val="22"/>
      <w:lang w:bidi="ar-SA"/>
    </w:rPr>
  </w:style>
  <w:style w:type="paragraph" w:styleId="a8">
    <w:name w:val="Body Text"/>
    <w:basedOn w:val="a"/>
    <w:link w:val="a9"/>
    <w:uiPriority w:val="1"/>
    <w:qFormat/>
    <w:rsid w:val="005A4DA1"/>
    <w:pPr>
      <w:widowControl w:val="0"/>
      <w:autoSpaceDE w:val="0"/>
      <w:autoSpaceDN w:val="0"/>
      <w:spacing w:before="2" w:after="0" w:line="240" w:lineRule="auto"/>
      <w:ind w:left="117" w:right="115"/>
      <w:jc w:val="both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5A4DA1"/>
    <w:rPr>
      <w:rFonts w:ascii="Bookman Old Style" w:eastAsia="Bookman Old Style" w:hAnsi="Bookman Old Style" w:cs="Bookman Old Style"/>
      <w:lang w:eastAsia="en-US"/>
    </w:rPr>
  </w:style>
  <w:style w:type="paragraph" w:styleId="aa">
    <w:name w:val="Title"/>
    <w:basedOn w:val="a"/>
    <w:link w:val="ab"/>
    <w:uiPriority w:val="1"/>
    <w:qFormat/>
    <w:rsid w:val="005A4DA1"/>
    <w:pPr>
      <w:widowControl w:val="0"/>
      <w:autoSpaceDE w:val="0"/>
      <w:autoSpaceDN w:val="0"/>
      <w:spacing w:before="264" w:after="0" w:line="240" w:lineRule="auto"/>
      <w:ind w:left="827" w:right="821"/>
      <w:jc w:val="center"/>
    </w:pPr>
    <w:rPr>
      <w:rFonts w:eastAsia="Calibri" w:cs="Calibri"/>
      <w:b/>
      <w:bCs/>
      <w:sz w:val="60"/>
      <w:szCs w:val="60"/>
      <w:lang w:eastAsia="en-US"/>
    </w:rPr>
  </w:style>
  <w:style w:type="character" w:customStyle="1" w:styleId="ab">
    <w:name w:val="Заголовок Знак"/>
    <w:basedOn w:val="a0"/>
    <w:link w:val="aa"/>
    <w:uiPriority w:val="1"/>
    <w:rsid w:val="005A4DA1"/>
    <w:rPr>
      <w:rFonts w:cs="Calibri"/>
      <w:b/>
      <w:bCs/>
      <w:sz w:val="60"/>
      <w:szCs w:val="6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://www.courier.com.ru" TargetMode="External"/><Relationship Id="rId18" Type="http://schemas.openxmlformats.org/officeDocument/2006/relationships/hyperlink" Target="http://www.russiatourism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izkulturavshkole.ru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uroki.net/docfizcult.htm" TargetMode="External"/><Relationship Id="rId17" Type="http://schemas.openxmlformats.org/officeDocument/2006/relationships/hyperlink" Target="http://teacher.fio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ovsportizdat.ru" TargetMode="External"/><Relationship Id="rId20" Type="http://schemas.openxmlformats.org/officeDocument/2006/relationships/hyperlink" Target="http://minstm.gov.ru/" TargetMode="Externa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hyperlink" Target="http://www.uroki.ru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www.1september.ru" TargetMode="External"/><Relationship Id="rId23" Type="http://schemas.openxmlformats.org/officeDocument/2006/relationships/hyperlink" Target="http://federalbook.ru/projects/sport/sport.html" TargetMode="External"/><Relationship Id="rId10" Type="http://schemas.openxmlformats.org/officeDocument/2006/relationships/hyperlink" Target="http://www.km.ru" TargetMode="External"/><Relationship Id="rId19" Type="http://schemas.openxmlformats.org/officeDocument/2006/relationships/hyperlink" Target="http://lib.sport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" TargetMode="External"/><Relationship Id="rId14" Type="http://schemas.openxmlformats.org/officeDocument/2006/relationships/hyperlink" Target="http://www.vestnik.edu.ru" TargetMode="External"/><Relationship Id="rId22" Type="http://schemas.openxmlformats.org/officeDocument/2006/relationships/hyperlink" Target="http://www.shkola-pre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7541</Words>
  <Characters>42989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50430</CharactersWithSpaces>
  <SharedDoc>false</SharedDoc>
  <HLinks>
    <vt:vector size="96" baseType="variant">
      <vt:variant>
        <vt:i4>6488170</vt:i4>
      </vt:variant>
      <vt:variant>
        <vt:i4>45</vt:i4>
      </vt:variant>
      <vt:variant>
        <vt:i4>0</vt:i4>
      </vt:variant>
      <vt:variant>
        <vt:i4>5</vt:i4>
      </vt:variant>
      <vt:variant>
        <vt:lpwstr>http://federalbook.ru/projects/sport/sport.html</vt:lpwstr>
      </vt:variant>
      <vt:variant>
        <vt:lpwstr/>
      </vt:variant>
      <vt:variant>
        <vt:i4>2621474</vt:i4>
      </vt:variant>
      <vt:variant>
        <vt:i4>42</vt:i4>
      </vt:variant>
      <vt:variant>
        <vt:i4>0</vt:i4>
      </vt:variant>
      <vt:variant>
        <vt:i4>5</vt:i4>
      </vt:variant>
      <vt:variant>
        <vt:lpwstr>http://www.shkola-press.ru/</vt:lpwstr>
      </vt:variant>
      <vt:variant>
        <vt:lpwstr/>
      </vt:variant>
      <vt:variant>
        <vt:i4>851973</vt:i4>
      </vt:variant>
      <vt:variant>
        <vt:i4>39</vt:i4>
      </vt:variant>
      <vt:variant>
        <vt:i4>0</vt:i4>
      </vt:variant>
      <vt:variant>
        <vt:i4>5</vt:i4>
      </vt:variant>
      <vt:variant>
        <vt:lpwstr>http://www.fizkulturavshkole.ru/</vt:lpwstr>
      </vt:variant>
      <vt:variant>
        <vt:lpwstr/>
      </vt:variant>
      <vt:variant>
        <vt:i4>4587549</vt:i4>
      </vt:variant>
      <vt:variant>
        <vt:i4>36</vt:i4>
      </vt:variant>
      <vt:variant>
        <vt:i4>0</vt:i4>
      </vt:variant>
      <vt:variant>
        <vt:i4>5</vt:i4>
      </vt:variant>
      <vt:variant>
        <vt:lpwstr>http://minstm.gov.ru/</vt:lpwstr>
      </vt:variant>
      <vt:variant>
        <vt:lpwstr/>
      </vt:variant>
      <vt:variant>
        <vt:i4>7471150</vt:i4>
      </vt:variant>
      <vt:variant>
        <vt:i4>33</vt:i4>
      </vt:variant>
      <vt:variant>
        <vt:i4>0</vt:i4>
      </vt:variant>
      <vt:variant>
        <vt:i4>5</vt:i4>
      </vt:variant>
      <vt:variant>
        <vt:lpwstr>http://lib.sportedu.ru/</vt:lpwstr>
      </vt:variant>
      <vt:variant>
        <vt:lpwstr/>
      </vt:variant>
      <vt:variant>
        <vt:i4>1769474</vt:i4>
      </vt:variant>
      <vt:variant>
        <vt:i4>30</vt:i4>
      </vt:variant>
      <vt:variant>
        <vt:i4>0</vt:i4>
      </vt:variant>
      <vt:variant>
        <vt:i4>5</vt:i4>
      </vt:variant>
      <vt:variant>
        <vt:lpwstr>http://www.russiatourism.ru/</vt:lpwstr>
      </vt:variant>
      <vt:variant>
        <vt:lpwstr/>
      </vt:variant>
      <vt:variant>
        <vt:i4>7340150</vt:i4>
      </vt:variant>
      <vt:variant>
        <vt:i4>27</vt:i4>
      </vt:variant>
      <vt:variant>
        <vt:i4>0</vt:i4>
      </vt:variant>
      <vt:variant>
        <vt:i4>5</vt:i4>
      </vt:variant>
      <vt:variant>
        <vt:lpwstr>http://teacher.fio.ru/</vt:lpwstr>
      </vt:variant>
      <vt:variant>
        <vt:lpwstr/>
      </vt:variant>
      <vt:variant>
        <vt:i4>524311</vt:i4>
      </vt:variant>
      <vt:variant>
        <vt:i4>24</vt:i4>
      </vt:variant>
      <vt:variant>
        <vt:i4>0</vt:i4>
      </vt:variant>
      <vt:variant>
        <vt:i4>5</vt:i4>
      </vt:variant>
      <vt:variant>
        <vt:lpwstr>http://www.sovsportizdat.ru/</vt:lpwstr>
      </vt:variant>
      <vt:variant>
        <vt:lpwstr/>
      </vt:variant>
      <vt:variant>
        <vt:i4>5767252</vt:i4>
      </vt:variant>
      <vt:variant>
        <vt:i4>21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6684729</vt:i4>
      </vt:variant>
      <vt:variant>
        <vt:i4>18</vt:i4>
      </vt:variant>
      <vt:variant>
        <vt:i4>0</vt:i4>
      </vt:variant>
      <vt:variant>
        <vt:i4>5</vt:i4>
      </vt:variant>
      <vt:variant>
        <vt:lpwstr>http://www.vestnik.edu.ru/</vt:lpwstr>
      </vt:variant>
      <vt:variant>
        <vt:lpwstr/>
      </vt:variant>
      <vt:variant>
        <vt:i4>7667762</vt:i4>
      </vt:variant>
      <vt:variant>
        <vt:i4>15</vt:i4>
      </vt:variant>
      <vt:variant>
        <vt:i4>0</vt:i4>
      </vt:variant>
      <vt:variant>
        <vt:i4>5</vt:i4>
      </vt:variant>
      <vt:variant>
        <vt:lpwstr>http://www.courier.com.ru/</vt:lpwstr>
      </vt:variant>
      <vt:variant>
        <vt:lpwstr/>
      </vt:variant>
      <vt:variant>
        <vt:i4>7929911</vt:i4>
      </vt:variant>
      <vt:variant>
        <vt:i4>12</vt:i4>
      </vt:variant>
      <vt:variant>
        <vt:i4>0</vt:i4>
      </vt:variant>
      <vt:variant>
        <vt:i4>5</vt:i4>
      </vt:variant>
      <vt:variant>
        <vt:lpwstr>http://www.uroki.net/docfizcult.htm</vt:lpwstr>
      </vt:variant>
      <vt:variant>
        <vt:lpwstr/>
      </vt:variant>
      <vt:variant>
        <vt:i4>327698</vt:i4>
      </vt:variant>
      <vt:variant>
        <vt:i4>9</vt:i4>
      </vt:variant>
      <vt:variant>
        <vt:i4>0</vt:i4>
      </vt:variant>
      <vt:variant>
        <vt:i4>5</vt:i4>
      </vt:variant>
      <vt:variant>
        <vt:lpwstr>http://www.uroki.ru/</vt:lpwstr>
      </vt:variant>
      <vt:variant>
        <vt:lpwstr/>
      </vt:variant>
      <vt:variant>
        <vt:i4>1769551</vt:i4>
      </vt:variant>
      <vt:variant>
        <vt:i4>6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6684783</vt:i4>
      </vt:variant>
      <vt:variant>
        <vt:i4>3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5111890</vt:i4>
      </vt:variant>
      <vt:variant>
        <vt:i4>0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serge_vorobev</dc:creator>
  <cp:keywords/>
  <cp:lastModifiedBy>Пользователь</cp:lastModifiedBy>
  <cp:revision>2</cp:revision>
  <cp:lastPrinted>2013-11-07T07:39:00Z</cp:lastPrinted>
  <dcterms:created xsi:type="dcterms:W3CDTF">2022-09-07T19:39:00Z</dcterms:created>
  <dcterms:modified xsi:type="dcterms:W3CDTF">2022-09-07T19:39:00Z</dcterms:modified>
</cp:coreProperties>
</file>