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61" w:rsidRPr="005F01CB" w:rsidRDefault="004C7761" w:rsidP="004C7761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01CB">
        <w:rPr>
          <w:rFonts w:ascii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4C7761" w:rsidRPr="005F01CB" w:rsidRDefault="004C7761" w:rsidP="004C7761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01CB">
        <w:rPr>
          <w:rFonts w:ascii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4C7761" w:rsidRDefault="004C7761" w:rsidP="004C7761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01CB">
        <w:rPr>
          <w:rFonts w:ascii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4C7761" w:rsidRPr="005F01CB" w:rsidRDefault="004C7761" w:rsidP="004C7761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 w:rsidRPr="00061C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D598060" wp14:editId="1D9ECF4C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9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 xml:space="preserve">руководитель ШМО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____</w:t>
                            </w: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____/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Е.А.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Афанасье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" fillcolor="window" stroked="f" strokeweight=".5pt">
                <v:path arrowok="t"/>
                <v:textbox>
                  <w:txbxContent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 xml:space="preserve">руководитель ШМО </w:t>
                      </w:r>
                      <w:r>
                        <w:rPr>
                          <w:rFonts w:ascii="Times New Roman" w:hAnsi="Times New Roman" w:cs="Times New Roman"/>
                        </w:rPr>
                        <w:t>____</w:t>
                      </w:r>
                      <w:r w:rsidRPr="00D44BB1">
                        <w:rPr>
                          <w:rFonts w:ascii="Times New Roman" w:hAnsi="Times New Roman" w:cs="Times New Roman"/>
                        </w:rPr>
                        <w:t>____/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Е.А.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Афанасье</w:t>
                      </w:r>
                      <w:r>
                        <w:rPr>
                          <w:rFonts w:ascii="Times New Roman" w:hAnsi="Times New Roman" w:cs="Times New Roman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+VvVA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" filled="f" stroked="f" strokeweight=".5pt">
                <v:path arrowok="t"/>
                <v:textbox>
                  <w:txbxContent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061C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D8A6A3E" wp14:editId="621A999F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087165" w:rsidRPr="00D44BB1" w:rsidRDefault="00087165" w:rsidP="0008716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4BB1"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" filled="f" stroked="f" strokeweight=".5pt">
                <v:path arrowok="t"/>
                <v:textbox>
                  <w:txbxContent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087165" w:rsidRPr="00D44BB1" w:rsidRDefault="00087165" w:rsidP="0008716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44BB1"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087165" w:rsidRPr="00061C64" w:rsidRDefault="00087165" w:rsidP="0008716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4C7761" w:rsidRDefault="004C7761" w:rsidP="004C7761">
      <w:pPr>
        <w:ind w:right="822"/>
        <w:contextualSpacing/>
        <w:jc w:val="center"/>
        <w:rPr>
          <w:rFonts w:ascii="Times New Roman" w:hAnsi="Times New Roman" w:cs="Times New Roman"/>
          <w:w w:val="90"/>
          <w:sz w:val="32"/>
          <w:szCs w:val="32"/>
        </w:rPr>
      </w:pPr>
    </w:p>
    <w:p w:rsidR="004C7761" w:rsidRPr="003D699D" w:rsidRDefault="004C7761" w:rsidP="0008716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РАБОЧАЯ</w:t>
      </w:r>
      <w:r w:rsidRPr="003D699D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Pr="003D699D">
        <w:rPr>
          <w:rFonts w:ascii="Times New Roman" w:hAnsi="Times New Roman" w:cs="Times New Roman"/>
          <w:sz w:val="32"/>
          <w:szCs w:val="32"/>
        </w:rPr>
        <w:t xml:space="preserve">ПРОГРАММА </w:t>
      </w:r>
    </w:p>
    <w:p w:rsidR="004C7761" w:rsidRPr="003D699D" w:rsidRDefault="004C7761" w:rsidP="0008716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учебного предмета</w:t>
      </w:r>
    </w:p>
    <w:p w:rsidR="004C7761" w:rsidRPr="003D699D" w:rsidRDefault="004C7761" w:rsidP="00087165">
      <w:pPr>
        <w:pStyle w:val="ae"/>
        <w:spacing w:before="0" w:line="240" w:lineRule="atLeast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Русский язык</w:t>
      </w:r>
      <w:r w:rsidRPr="003D699D">
        <w:rPr>
          <w:rFonts w:ascii="Times New Roman" w:hAnsi="Times New Roman" w:cs="Times New Roman"/>
          <w:sz w:val="32"/>
          <w:szCs w:val="32"/>
        </w:rPr>
        <w:t>»</w:t>
      </w:r>
    </w:p>
    <w:p w:rsidR="004C7761" w:rsidRPr="003D699D" w:rsidRDefault="00087165" w:rsidP="0008716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4C7761" w:rsidRPr="003D699D">
        <w:rPr>
          <w:rFonts w:ascii="Times New Roman" w:hAnsi="Times New Roman" w:cs="Times New Roman"/>
          <w:sz w:val="32"/>
          <w:szCs w:val="32"/>
        </w:rPr>
        <w:t>ля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C7761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C7761">
        <w:rPr>
          <w:rFonts w:ascii="Times New Roman" w:hAnsi="Times New Roman" w:cs="Times New Roman"/>
          <w:sz w:val="32"/>
          <w:szCs w:val="32"/>
        </w:rPr>
        <w:t>класса</w:t>
      </w:r>
      <w:r w:rsidR="004C7761" w:rsidRPr="003D699D">
        <w:rPr>
          <w:rFonts w:ascii="Times New Roman" w:hAnsi="Times New Roman" w:cs="Times New Roman"/>
          <w:spacing w:val="13"/>
          <w:sz w:val="32"/>
          <w:szCs w:val="32"/>
        </w:rPr>
        <w:t xml:space="preserve"> </w:t>
      </w:r>
      <w:r w:rsidR="004C7761" w:rsidRPr="003D699D">
        <w:rPr>
          <w:rFonts w:ascii="Times New Roman" w:hAnsi="Times New Roman" w:cs="Times New Roman"/>
          <w:sz w:val="32"/>
          <w:szCs w:val="32"/>
        </w:rPr>
        <w:t>основного общего образования</w:t>
      </w:r>
    </w:p>
    <w:p w:rsidR="004C7761" w:rsidRPr="003D699D" w:rsidRDefault="004C7761" w:rsidP="0008716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на 2022 – 2023 учебный год</w:t>
      </w: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4C7761" w:rsidRDefault="004C7761" w:rsidP="004C7761">
      <w:pPr>
        <w:pStyle w:val="ac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Котельникова И.В,</w:t>
      </w:r>
    </w:p>
    <w:p w:rsidR="004C7761" w:rsidRPr="00D1466A" w:rsidRDefault="004C7761" w:rsidP="004C7761">
      <w:pPr>
        <w:pStyle w:val="ac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4C7761" w:rsidRPr="00D1466A" w:rsidRDefault="004C7761" w:rsidP="004C7761">
      <w:pPr>
        <w:pStyle w:val="ac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BC4BB7" w:rsidRDefault="004C7761" w:rsidP="004C7761">
      <w:pPr>
        <w:pStyle w:val="ac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4C7761" w:rsidRPr="00D1466A" w:rsidRDefault="004C7761" w:rsidP="004C7761">
      <w:pPr>
        <w:pStyle w:val="ac"/>
        <w:spacing w:before="0" w:line="247" w:lineRule="auto"/>
        <w:ind w:left="0" w:right="0"/>
        <w:rPr>
          <w:rFonts w:ascii="Times New Roman" w:hAnsi="Times New Roman" w:cs="Times New Roman"/>
          <w:color w:val="231F20"/>
          <w:w w:val="85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</w:t>
      </w:r>
      <w:r w:rsidRPr="00D1466A">
        <w:rPr>
          <w:rFonts w:ascii="Times New Roman" w:hAnsi="Times New Roman" w:cs="Times New Roman"/>
          <w:color w:val="231F20"/>
          <w:w w:val="85"/>
          <w:sz w:val="28"/>
          <w:szCs w:val="28"/>
        </w:rPr>
        <w:t>Чайковский</w:t>
      </w:r>
    </w:p>
    <w:p w:rsidR="00087165" w:rsidRDefault="004C7761" w:rsidP="004C7761">
      <w:pPr>
        <w:pStyle w:val="ac"/>
        <w:spacing w:before="0" w:line="247" w:lineRule="auto"/>
        <w:ind w:left="0" w:right="0"/>
        <w:jc w:val="center"/>
        <w:rPr>
          <w:rFonts w:ascii="Times New Roman" w:hAnsi="Times New Roman" w:cs="Times New Roman"/>
          <w:color w:val="231F20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spacing w:val="1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2022</w:t>
      </w:r>
    </w:p>
    <w:p w:rsidR="00087165" w:rsidRDefault="00087165">
      <w:pPr>
        <w:rPr>
          <w:rFonts w:ascii="Times New Roman" w:eastAsia="Bookman Old Style" w:hAnsi="Times New Roman" w:cs="Times New Roman"/>
          <w:color w:val="231F2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br w:type="page"/>
      </w:r>
    </w:p>
    <w:p w:rsidR="006E08A0" w:rsidRPr="001B66A5" w:rsidRDefault="00261C35" w:rsidP="00087165">
      <w:pPr>
        <w:tabs>
          <w:tab w:val="left" w:pos="2160"/>
        </w:tabs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261C3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61C35" w:rsidRPr="00680179" w:rsidRDefault="00261C35" w:rsidP="00E16A0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Данная программа реализует основные идеи Федерального образовательного государственного стандарта основного общего образования (базовый уровень) и Программы по русскому языку для</w:t>
      </w:r>
      <w:r w:rsidR="00EA2BE2">
        <w:rPr>
          <w:rFonts w:ascii="Times New Roman" w:hAnsi="Times New Roman" w:cs="Times New Roman"/>
          <w:sz w:val="28"/>
          <w:szCs w:val="28"/>
        </w:rPr>
        <w:t xml:space="preserve"> </w:t>
      </w:r>
      <w:r w:rsidRPr="00261C35">
        <w:rPr>
          <w:rFonts w:ascii="Times New Roman" w:hAnsi="Times New Roman" w:cs="Times New Roman"/>
          <w:sz w:val="28"/>
          <w:szCs w:val="28"/>
        </w:rPr>
        <w:t>5</w:t>
      </w:r>
      <w:r w:rsidR="00FD08C3">
        <w:rPr>
          <w:rFonts w:ascii="Times New Roman" w:hAnsi="Times New Roman" w:cs="Times New Roman"/>
          <w:sz w:val="28"/>
          <w:szCs w:val="28"/>
        </w:rPr>
        <w:t>–</w:t>
      </w:r>
      <w:r w:rsidR="004856CB">
        <w:rPr>
          <w:rFonts w:ascii="Times New Roman" w:hAnsi="Times New Roman" w:cs="Times New Roman"/>
          <w:sz w:val="28"/>
          <w:szCs w:val="28"/>
        </w:rPr>
        <w:t xml:space="preserve">9 классов (авторы </w:t>
      </w:r>
      <w:r w:rsidRPr="00261C35">
        <w:rPr>
          <w:rFonts w:ascii="Times New Roman" w:hAnsi="Times New Roman" w:cs="Times New Roman"/>
          <w:sz w:val="28"/>
          <w:szCs w:val="28"/>
        </w:rPr>
        <w:t>Л.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Рыбченкова, О.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Александров</w:t>
      </w:r>
      <w:r w:rsidR="004856CB">
        <w:rPr>
          <w:rFonts w:ascii="Times New Roman" w:hAnsi="Times New Roman" w:cs="Times New Roman"/>
          <w:sz w:val="28"/>
          <w:szCs w:val="28"/>
        </w:rPr>
        <w:t xml:space="preserve">а и др.; </w:t>
      </w:r>
      <w:r w:rsidRPr="00261C35"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DE0B5E">
        <w:rPr>
          <w:rFonts w:ascii="Times New Roman" w:hAnsi="Times New Roman" w:cs="Times New Roman"/>
          <w:sz w:val="28"/>
          <w:szCs w:val="28"/>
        </w:rPr>
        <w:t xml:space="preserve">«Русский язык. 8 </w:t>
      </w:r>
      <w:r w:rsidRPr="00261C35">
        <w:rPr>
          <w:rFonts w:ascii="Times New Roman" w:hAnsi="Times New Roman" w:cs="Times New Roman"/>
          <w:sz w:val="28"/>
          <w:szCs w:val="28"/>
        </w:rPr>
        <w:t>класс» под редакцией Л.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Рыбченковой.</w:t>
      </w:r>
      <w:r w:rsidR="002F0A1A">
        <w:rPr>
          <w:rFonts w:ascii="Times New Roman" w:hAnsi="Times New Roman" w:cs="Times New Roman"/>
          <w:sz w:val="28"/>
          <w:szCs w:val="28"/>
        </w:rPr>
        <w:t>—</w:t>
      </w:r>
      <w:r w:rsidR="006E08A0">
        <w:rPr>
          <w:rFonts w:ascii="Times New Roman" w:hAnsi="Times New Roman" w:cs="Times New Roman"/>
          <w:sz w:val="28"/>
          <w:szCs w:val="28"/>
        </w:rPr>
        <w:t>М.: «Просвещение»,</w:t>
      </w:r>
      <w:r w:rsidR="00EA2BE2">
        <w:rPr>
          <w:rFonts w:ascii="Times New Roman" w:hAnsi="Times New Roman" w:cs="Times New Roman"/>
          <w:sz w:val="28"/>
          <w:szCs w:val="28"/>
        </w:rPr>
        <w:t xml:space="preserve"> </w:t>
      </w:r>
      <w:r w:rsidR="007F1245">
        <w:rPr>
          <w:rFonts w:ascii="Times New Roman" w:hAnsi="Times New Roman" w:cs="Times New Roman"/>
          <w:sz w:val="28"/>
          <w:szCs w:val="28"/>
        </w:rPr>
        <w:t>2018</w:t>
      </w:r>
      <w:r w:rsidR="006E08A0">
        <w:rPr>
          <w:rFonts w:ascii="Times New Roman" w:hAnsi="Times New Roman" w:cs="Times New Roman"/>
          <w:sz w:val="28"/>
          <w:szCs w:val="28"/>
        </w:rPr>
        <w:t>)</w:t>
      </w:r>
      <w:r w:rsidRPr="00261C35">
        <w:rPr>
          <w:rFonts w:ascii="Times New Roman" w:hAnsi="Times New Roman" w:cs="Times New Roman"/>
          <w:sz w:val="28"/>
          <w:szCs w:val="28"/>
        </w:rPr>
        <w:t>. Про</w:t>
      </w:r>
      <w:r w:rsidR="00974288">
        <w:rPr>
          <w:rFonts w:ascii="Times New Roman" w:hAnsi="Times New Roman" w:cs="Times New Roman"/>
          <w:sz w:val="28"/>
          <w:szCs w:val="28"/>
        </w:rPr>
        <w:t>грамма составлена для учащихся 8</w:t>
      </w:r>
      <w:r w:rsidR="004C7761">
        <w:rPr>
          <w:rFonts w:ascii="Times New Roman" w:hAnsi="Times New Roman" w:cs="Times New Roman"/>
          <w:sz w:val="28"/>
          <w:szCs w:val="28"/>
        </w:rPr>
        <w:t xml:space="preserve"> класса и рассчитана на 102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="004C7761">
        <w:rPr>
          <w:rFonts w:ascii="Times New Roman" w:hAnsi="Times New Roman" w:cs="Times New Roman"/>
          <w:sz w:val="28"/>
          <w:szCs w:val="28"/>
        </w:rPr>
        <w:t>часа</w:t>
      </w:r>
      <w:r w:rsidR="00200E3D">
        <w:rPr>
          <w:rFonts w:ascii="Times New Roman" w:hAnsi="Times New Roman" w:cs="Times New Roman"/>
          <w:sz w:val="28"/>
          <w:szCs w:val="28"/>
        </w:rPr>
        <w:t>.</w:t>
      </w:r>
      <w:r w:rsidRPr="00261C35">
        <w:rPr>
          <w:rFonts w:ascii="Times New Roman" w:hAnsi="Times New Roman" w:cs="Times New Roman"/>
          <w:sz w:val="28"/>
          <w:szCs w:val="28"/>
        </w:rPr>
        <w:t xml:space="preserve"> Учебник соответствует требованиям общеобразовательного стандарта второго поколения по русскому языку для школ с русским (родным) языком обучения. П</w:t>
      </w:r>
      <w:r w:rsidR="00974288">
        <w:rPr>
          <w:rFonts w:ascii="Times New Roman" w:hAnsi="Times New Roman" w:cs="Times New Roman"/>
          <w:sz w:val="28"/>
          <w:szCs w:val="28"/>
        </w:rPr>
        <w:t>рограмма по русскому языку для 8</w:t>
      </w:r>
      <w:r w:rsidRPr="00261C35">
        <w:rPr>
          <w:rFonts w:ascii="Times New Roman" w:hAnsi="Times New Roman" w:cs="Times New Roman"/>
          <w:sz w:val="28"/>
          <w:szCs w:val="28"/>
        </w:rPr>
        <w:t xml:space="preserve"> класса основной общеобразовател</w:t>
      </w:r>
      <w:r w:rsidR="00FF49A3">
        <w:rPr>
          <w:rFonts w:ascii="Times New Roman" w:hAnsi="Times New Roman" w:cs="Times New Roman"/>
          <w:sz w:val="28"/>
          <w:szCs w:val="28"/>
        </w:rPr>
        <w:t>ьной школы является продолжением</w:t>
      </w:r>
      <w:r w:rsidRPr="00261C35">
        <w:rPr>
          <w:rFonts w:ascii="Times New Roman" w:hAnsi="Times New Roman" w:cs="Times New Roman"/>
          <w:sz w:val="28"/>
          <w:szCs w:val="28"/>
        </w:rPr>
        <w:t xml:space="preserve"> реализации основных идей ФГОС основного общего образования нового поколения. Её характеризуют направленность на достижение результатов освоения курса русского языка не только на предметном, но и на личностном и метапредметном уровнях, системно-деятельностный подход, актуализация воспитательной функции учебного предмета «Русский язык».</w:t>
      </w:r>
    </w:p>
    <w:p w:rsidR="00261C35" w:rsidRPr="00261C35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Программа обеспечивает преемственность обучения с подготовкой учащихся в начальной школе и разработана на основе </w:t>
      </w:r>
      <w:r w:rsidR="00DE0B5E">
        <w:rPr>
          <w:rFonts w:ascii="Times New Roman" w:hAnsi="Times New Roman" w:cs="Times New Roman"/>
          <w:sz w:val="28"/>
          <w:szCs w:val="28"/>
        </w:rPr>
        <w:t>программы ОУ</w:t>
      </w:r>
      <w:r w:rsidRPr="00261C35">
        <w:rPr>
          <w:rFonts w:ascii="Times New Roman" w:hAnsi="Times New Roman" w:cs="Times New Roman"/>
          <w:sz w:val="28"/>
          <w:szCs w:val="28"/>
        </w:rPr>
        <w:t xml:space="preserve"> по русскому языку, созданной с учётом:</w:t>
      </w:r>
    </w:p>
    <w:p w:rsidR="00261C35" w:rsidRPr="00261C35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61C35">
        <w:rPr>
          <w:rFonts w:ascii="Times New Roman" w:hAnsi="Times New Roman" w:cs="Times New Roman"/>
          <w:i/>
          <w:sz w:val="28"/>
          <w:szCs w:val="28"/>
        </w:rPr>
        <w:t>духовно-нравственного развития</w:t>
      </w:r>
      <w:r w:rsidRPr="00261C35">
        <w:rPr>
          <w:rFonts w:ascii="Times New Roman" w:hAnsi="Times New Roman" w:cs="Times New Roman"/>
          <w:sz w:val="28"/>
          <w:szCs w:val="28"/>
        </w:rPr>
        <w:t xml:space="preserve"> и воспитания личности гражданина России;</w:t>
      </w:r>
    </w:p>
    <w:p w:rsidR="00261C35" w:rsidRPr="00261C35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фундаментального ядра содержания общего образования по русскому языку;</w:t>
      </w:r>
    </w:p>
    <w:p w:rsidR="00261C35" w:rsidRPr="00261C35" w:rsidRDefault="0048768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к результатам</w:t>
      </w:r>
      <w:r w:rsidR="00261C35" w:rsidRPr="00261C35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="00261C35" w:rsidRPr="00261C35">
        <w:rPr>
          <w:rFonts w:ascii="Times New Roman" w:hAnsi="Times New Roman" w:cs="Times New Roman"/>
          <w:i/>
          <w:sz w:val="28"/>
          <w:szCs w:val="28"/>
        </w:rPr>
        <w:t>основной</w:t>
      </w:r>
      <w:r w:rsidR="000871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1C35" w:rsidRPr="00261C35">
        <w:rPr>
          <w:rFonts w:ascii="Times New Roman" w:hAnsi="Times New Roman" w:cs="Times New Roman"/>
          <w:i/>
          <w:sz w:val="28"/>
          <w:szCs w:val="28"/>
        </w:rPr>
        <w:t>образовательной программы</w:t>
      </w:r>
      <w:r w:rsidR="00261C35" w:rsidRPr="00261C35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образования;</w:t>
      </w:r>
    </w:p>
    <w:p w:rsidR="00261C35" w:rsidRPr="00261C35" w:rsidRDefault="00261C35" w:rsidP="00BB5A68">
      <w:pPr>
        <w:widowControl w:val="0"/>
        <w:numPr>
          <w:ilvl w:val="0"/>
          <w:numId w:val="1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программы развития УУД.</w:t>
      </w:r>
    </w:p>
    <w:p w:rsidR="00261C35" w:rsidRPr="00261C35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Содержание данной программы направлено на реализацию следующих целей изучения русского (родного) языка в основной общеобразовательной школе:</w:t>
      </w:r>
    </w:p>
    <w:p w:rsidR="00261C35" w:rsidRPr="00261C35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>воспитание</w:t>
      </w:r>
      <w:r w:rsidRPr="00261C35">
        <w:rPr>
          <w:rFonts w:ascii="Times New Roman" w:hAnsi="Times New Roman" w:cs="Times New Roman"/>
          <w:sz w:val="28"/>
          <w:szCs w:val="28"/>
        </w:rPr>
        <w:t xml:space="preserve"> духовно богатой, нравственно ориентированной </w:t>
      </w:r>
      <w:r w:rsidRPr="00261C35">
        <w:rPr>
          <w:rFonts w:ascii="Times New Roman" w:hAnsi="Times New Roman" w:cs="Times New Roman"/>
          <w:i/>
          <w:sz w:val="28"/>
          <w:szCs w:val="28"/>
        </w:rPr>
        <w:t>личности</w:t>
      </w:r>
      <w:r w:rsidRPr="00261C35">
        <w:rPr>
          <w:rFonts w:ascii="Times New Roman" w:hAnsi="Times New Roman" w:cs="Times New Roman"/>
          <w:sz w:val="28"/>
          <w:szCs w:val="28"/>
        </w:rPr>
        <w:t xml:space="preserve"> с развитым чувством самосознания и общероссийского гражданского сознания; человека, любящего свою родину, свой народ, знающего родной язык и культуру своего народа и уважающего традиции и культуры других народов;</w:t>
      </w:r>
    </w:p>
    <w:p w:rsidR="00261C35" w:rsidRPr="00261C35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>воспитание уважения к родному языку,</w:t>
      </w:r>
      <w:r w:rsidRPr="00261C35">
        <w:rPr>
          <w:rFonts w:ascii="Times New Roman" w:hAnsi="Times New Roman" w:cs="Times New Roman"/>
          <w:sz w:val="28"/>
          <w:szCs w:val="28"/>
        </w:rPr>
        <w:t xml:space="preserve"> сознательного отношения к нему как 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261C35" w:rsidRPr="00261C35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овладение русским языком как </w:t>
      </w:r>
      <w:r w:rsidRPr="00261C35">
        <w:rPr>
          <w:rFonts w:ascii="Times New Roman" w:hAnsi="Times New Roman" w:cs="Times New Roman"/>
          <w:i/>
          <w:sz w:val="28"/>
          <w:szCs w:val="28"/>
        </w:rPr>
        <w:t>средством общения</w:t>
      </w:r>
      <w:r w:rsidRPr="00261C35">
        <w:rPr>
          <w:rFonts w:ascii="Times New Roman" w:hAnsi="Times New Roman" w:cs="Times New Roman"/>
          <w:sz w:val="28"/>
          <w:szCs w:val="28"/>
        </w:rPr>
        <w:t xml:space="preserve"> в повседневной жизни и учебной деятельности; развитие готовности и способности к речевому взаимодействию и взаимопониманию, сотрудничеству, позитивному диалогу, содержательным компромиссам; потребности в речевом самосовершенствовании;</w:t>
      </w:r>
    </w:p>
    <w:p w:rsidR="00261C35" w:rsidRPr="00261C35" w:rsidRDefault="00261C35" w:rsidP="00BB5A68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навыками </w:t>
      </w:r>
      <w:r w:rsidRPr="00261C35">
        <w:rPr>
          <w:rFonts w:ascii="Times New Roman" w:hAnsi="Times New Roman" w:cs="Times New Roman"/>
          <w:i/>
          <w:sz w:val="28"/>
          <w:szCs w:val="28"/>
        </w:rPr>
        <w:t>самостоятельной учебной деятельности</w:t>
      </w:r>
      <w:r w:rsidRPr="00261C35">
        <w:rPr>
          <w:rFonts w:ascii="Times New Roman" w:hAnsi="Times New Roman" w:cs="Times New Roman"/>
          <w:sz w:val="28"/>
          <w:szCs w:val="28"/>
        </w:rPr>
        <w:t>, самообразования, важнейшими общеучебными умениями и УУД (формулировка цели, планирование деятельности, осуществление речевого самоконтроля и самокоррекции, поиск, анализ и преобразование информации из разных источников, информационная переработка текста и др.);</w:t>
      </w:r>
    </w:p>
    <w:p w:rsidR="00261C35" w:rsidRPr="00261C35" w:rsidRDefault="00261C35" w:rsidP="00FB5CB2">
      <w:pPr>
        <w:widowControl w:val="0"/>
        <w:numPr>
          <w:ilvl w:val="0"/>
          <w:numId w:val="2"/>
        </w:numPr>
        <w:tabs>
          <w:tab w:val="clear" w:pos="1353"/>
          <w:tab w:val="num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261C35">
        <w:rPr>
          <w:rFonts w:ascii="Times New Roman" w:hAnsi="Times New Roman" w:cs="Times New Roman"/>
          <w:i/>
          <w:sz w:val="28"/>
          <w:szCs w:val="28"/>
        </w:rPr>
        <w:t>первоначальных знаний</w:t>
      </w:r>
      <w:r w:rsidRPr="00261C35">
        <w:rPr>
          <w:rFonts w:ascii="Times New Roman" w:hAnsi="Times New Roman" w:cs="Times New Roman"/>
          <w:sz w:val="28"/>
          <w:szCs w:val="28"/>
        </w:rPr>
        <w:t xml:space="preserve"> об устройстве языковой системы и её закономерностях, стилистических ресурсах и основных нормах русского литературного языка; развитие навыка опознавать, анализировать, сопоставлять, классифицировать и оценивать языковые факты; овладение на этой основе </w:t>
      </w:r>
      <w:r w:rsidRPr="00261C35">
        <w:rPr>
          <w:rFonts w:ascii="Times New Roman" w:hAnsi="Times New Roman" w:cs="Times New Roman"/>
          <w:i/>
          <w:sz w:val="28"/>
          <w:szCs w:val="28"/>
        </w:rPr>
        <w:t>культурой устной и письменной речи</w:t>
      </w:r>
      <w:r w:rsidRPr="00261C35">
        <w:rPr>
          <w:rFonts w:ascii="Times New Roman" w:hAnsi="Times New Roman" w:cs="Times New Roman"/>
          <w:sz w:val="28"/>
          <w:szCs w:val="28"/>
        </w:rPr>
        <w:t xml:space="preserve">, видами речевой деятельности, правилами использования языка в разных ситуациях общения, нормами речевого этикета; активное обогащение словарного запаса, совершенствование умений применять приобретённые знания и навыки в процессе </w:t>
      </w:r>
      <w:r w:rsidRPr="00261C35">
        <w:rPr>
          <w:rFonts w:ascii="Times New Roman" w:hAnsi="Times New Roman" w:cs="Times New Roman"/>
          <w:i/>
          <w:sz w:val="28"/>
          <w:szCs w:val="28"/>
        </w:rPr>
        <w:t>речевого общения</w:t>
      </w:r>
      <w:r w:rsidRPr="00261C35">
        <w:rPr>
          <w:rFonts w:ascii="Times New Roman" w:hAnsi="Times New Roman" w:cs="Times New Roman"/>
          <w:sz w:val="28"/>
          <w:szCs w:val="28"/>
        </w:rPr>
        <w:t xml:space="preserve"> в учебной и повседневной деятельности.</w:t>
      </w:r>
    </w:p>
    <w:p w:rsidR="00261C35" w:rsidRPr="00261C35" w:rsidRDefault="00261C35" w:rsidP="004C050F">
      <w:pPr>
        <w:tabs>
          <w:tab w:val="left" w:pos="4770"/>
        </w:tabs>
        <w:spacing w:before="24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b/>
          <w:sz w:val="28"/>
          <w:szCs w:val="28"/>
        </w:rPr>
        <w:t>Характеристика программы</w:t>
      </w:r>
    </w:p>
    <w:p w:rsidR="00261C35" w:rsidRPr="00261C35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B32AD3">
        <w:rPr>
          <w:rFonts w:ascii="Times New Roman" w:hAnsi="Times New Roman" w:cs="Times New Roman"/>
          <w:i/>
          <w:sz w:val="28"/>
          <w:szCs w:val="28"/>
        </w:rPr>
        <w:t>русского языка как учебного предмета</w:t>
      </w:r>
      <w:r w:rsidRPr="00261C35">
        <w:rPr>
          <w:rFonts w:ascii="Times New Roman" w:hAnsi="Times New Roman" w:cs="Times New Roman"/>
          <w:sz w:val="28"/>
          <w:szCs w:val="28"/>
        </w:rPr>
        <w:t xml:space="preserve"> определило основные особенности программы:</w:t>
      </w:r>
    </w:p>
    <w:p w:rsidR="00261C35" w:rsidRPr="00261C35" w:rsidRDefault="00261C35" w:rsidP="00BB5A68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актуализация его </w:t>
      </w:r>
      <w:r w:rsidRPr="00261C35">
        <w:rPr>
          <w:rFonts w:ascii="Times New Roman" w:hAnsi="Times New Roman" w:cs="Times New Roman"/>
          <w:i/>
          <w:sz w:val="28"/>
          <w:szCs w:val="28"/>
        </w:rPr>
        <w:t>метапредметной</w:t>
      </w:r>
      <w:r w:rsidRPr="00261C35">
        <w:rPr>
          <w:rFonts w:ascii="Times New Roman" w:hAnsi="Times New Roman" w:cs="Times New Roman"/>
          <w:sz w:val="28"/>
          <w:szCs w:val="28"/>
        </w:rPr>
        <w:t xml:space="preserve"> функции;</w:t>
      </w:r>
    </w:p>
    <w:p w:rsidR="00261C35" w:rsidRPr="00261C35" w:rsidRDefault="00261C35" w:rsidP="00BB5A68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 xml:space="preserve">интеграция </w:t>
      </w:r>
      <w:r w:rsidRPr="00261C35">
        <w:rPr>
          <w:rFonts w:ascii="Times New Roman" w:hAnsi="Times New Roman" w:cs="Times New Roman"/>
          <w:sz w:val="28"/>
          <w:szCs w:val="28"/>
        </w:rPr>
        <w:t>процессов изучения языка и развития коммуникативной компетенции учащихся, совершенствования познавательной деятельности;</w:t>
      </w:r>
    </w:p>
    <w:p w:rsidR="00261C35" w:rsidRPr="00261C35" w:rsidRDefault="00261C35" w:rsidP="00200E3D">
      <w:pPr>
        <w:widowControl w:val="0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61C35" w:rsidRPr="00261C35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Осуществляя компетентностный и системно-деятельностный принципы образования, программа направлена на социальное, личностное, познавательное и коммуникативное развитие личности на основе формирования УУД: </w:t>
      </w:r>
    </w:p>
    <w:p w:rsidR="00261C35" w:rsidRPr="00261C35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>личностных,</w:t>
      </w:r>
      <w:r w:rsidRPr="00261C35">
        <w:rPr>
          <w:rFonts w:ascii="Times New Roman" w:hAnsi="Times New Roman" w:cs="Times New Roman"/>
          <w:sz w:val="28"/>
          <w:szCs w:val="28"/>
        </w:rPr>
        <w:t xml:space="preserve"> обеспечивающих самоопределение человека;</w:t>
      </w:r>
    </w:p>
    <w:p w:rsidR="00261C35" w:rsidRPr="00261C35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>регулятивных</w:t>
      </w:r>
      <w:r w:rsidRPr="00261C35">
        <w:rPr>
          <w:rFonts w:ascii="Times New Roman" w:hAnsi="Times New Roman" w:cs="Times New Roman"/>
          <w:sz w:val="28"/>
          <w:szCs w:val="28"/>
        </w:rPr>
        <w:t>, обеспечивающих организацию учебной деятельности;</w:t>
      </w:r>
    </w:p>
    <w:p w:rsidR="00261C35" w:rsidRPr="00261C35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i/>
          <w:sz w:val="28"/>
          <w:szCs w:val="28"/>
        </w:rPr>
        <w:t>познавательных</w:t>
      </w:r>
      <w:r w:rsidRPr="00261C35">
        <w:rPr>
          <w:rFonts w:ascii="Times New Roman" w:hAnsi="Times New Roman" w:cs="Times New Roman"/>
          <w:sz w:val="28"/>
          <w:szCs w:val="28"/>
        </w:rPr>
        <w:t>, включающих общеучебные действия;</w:t>
      </w:r>
    </w:p>
    <w:p w:rsidR="00261C35" w:rsidRPr="00261C35" w:rsidRDefault="00261C35" w:rsidP="00BB5A68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87C">
        <w:rPr>
          <w:rFonts w:ascii="Times New Roman" w:hAnsi="Times New Roman" w:cs="Times New Roman"/>
          <w:i/>
          <w:sz w:val="28"/>
          <w:szCs w:val="28"/>
        </w:rPr>
        <w:t>коммуникативных, о</w:t>
      </w:r>
      <w:r w:rsidRPr="00261C35">
        <w:rPr>
          <w:rFonts w:ascii="Times New Roman" w:hAnsi="Times New Roman" w:cs="Times New Roman"/>
          <w:sz w:val="28"/>
          <w:szCs w:val="28"/>
        </w:rPr>
        <w:t>беспечивающих социальную компетентность.</w:t>
      </w:r>
    </w:p>
    <w:p w:rsidR="00261C35" w:rsidRPr="00261C35" w:rsidRDefault="00261C35" w:rsidP="00261C3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BE687C">
        <w:rPr>
          <w:rFonts w:ascii="Times New Roman" w:hAnsi="Times New Roman" w:cs="Times New Roman"/>
          <w:i/>
          <w:sz w:val="28"/>
          <w:szCs w:val="28"/>
        </w:rPr>
        <w:t>когнитивно-коммуникативного</w:t>
      </w:r>
      <w:r w:rsidRPr="00261C35">
        <w:rPr>
          <w:rFonts w:ascii="Times New Roman" w:hAnsi="Times New Roman" w:cs="Times New Roman"/>
          <w:sz w:val="28"/>
          <w:szCs w:val="28"/>
        </w:rPr>
        <w:t xml:space="preserve"> подхода предопределила направленность программы на сбалансированное совершенствование всех видов речевой деятельности, выдвижение текста в качестве центральной единицы обучения русскому языку, что позволяет представлять изучаемый языковой материал в коммуникативном пространстве.</w:t>
      </w:r>
    </w:p>
    <w:p w:rsidR="008A2901" w:rsidRDefault="00261C35" w:rsidP="00FB5CB2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 xml:space="preserve">Особенностью программы является усиление </w:t>
      </w:r>
      <w:r w:rsidRPr="00BE687C">
        <w:rPr>
          <w:rFonts w:ascii="Times New Roman" w:hAnsi="Times New Roman" w:cs="Times New Roman"/>
          <w:i/>
          <w:sz w:val="28"/>
          <w:szCs w:val="28"/>
        </w:rPr>
        <w:t>аксиологической</w:t>
      </w:r>
      <w:r w:rsidRPr="00261C35">
        <w:rPr>
          <w:rFonts w:ascii="Times New Roman" w:hAnsi="Times New Roman" w:cs="Times New Roman"/>
          <w:sz w:val="28"/>
          <w:szCs w:val="28"/>
        </w:rPr>
        <w:t xml:space="preserve"> направленности изучения предмета, раскрывающей феномен русского языка как одной из значимых культурных ценностей, воспитывающей уважительное, сознательное отношение к родному языку, в связи с чем в курсе актуализирована </w:t>
      </w:r>
      <w:r w:rsidRPr="001C3225">
        <w:rPr>
          <w:rFonts w:ascii="Times New Roman" w:hAnsi="Times New Roman" w:cs="Times New Roman"/>
          <w:i/>
          <w:sz w:val="28"/>
          <w:szCs w:val="28"/>
        </w:rPr>
        <w:t>культурно-историческая</w:t>
      </w:r>
      <w:r w:rsidRPr="00261C35">
        <w:rPr>
          <w:rFonts w:ascii="Times New Roman" w:hAnsi="Times New Roman" w:cs="Times New Roman"/>
          <w:sz w:val="28"/>
          <w:szCs w:val="28"/>
        </w:rPr>
        <w:t xml:space="preserve"> составляющая.</w:t>
      </w:r>
    </w:p>
    <w:p w:rsidR="008A2901" w:rsidRDefault="008A2901" w:rsidP="00FB5CB2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66A5" w:rsidRDefault="001B66A5" w:rsidP="008A2901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901" w:rsidRDefault="008A2901" w:rsidP="008A2901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901">
        <w:rPr>
          <w:rFonts w:ascii="Times New Roman" w:hAnsi="Times New Roman" w:cs="Times New Roman"/>
          <w:b/>
          <w:sz w:val="28"/>
          <w:szCs w:val="28"/>
        </w:rPr>
        <w:t>Место учебного предмета «Русский язык» в учебном плане</w:t>
      </w:r>
    </w:p>
    <w:p w:rsidR="00261C35" w:rsidRDefault="00DE0B5E" w:rsidP="006E08A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ОУ</w:t>
      </w:r>
      <w:r w:rsidR="008A2901"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r w:rsidR="002204AE">
        <w:rPr>
          <w:rFonts w:ascii="Times New Roman" w:hAnsi="Times New Roman" w:cs="Times New Roman"/>
          <w:sz w:val="28"/>
          <w:szCs w:val="28"/>
        </w:rPr>
        <w:t>обязательное изуче</w:t>
      </w:r>
      <w:r w:rsidR="00FF49A3">
        <w:rPr>
          <w:rFonts w:ascii="Times New Roman" w:hAnsi="Times New Roman" w:cs="Times New Roman"/>
          <w:sz w:val="28"/>
          <w:szCs w:val="28"/>
        </w:rPr>
        <w:t>ние русского (родного) я</w:t>
      </w:r>
      <w:r w:rsidR="00974288">
        <w:rPr>
          <w:rFonts w:ascii="Times New Roman" w:hAnsi="Times New Roman" w:cs="Times New Roman"/>
          <w:sz w:val="28"/>
          <w:szCs w:val="28"/>
        </w:rPr>
        <w:t>зыка в 8</w:t>
      </w:r>
      <w:r w:rsidR="002204AE">
        <w:rPr>
          <w:rFonts w:ascii="Times New Roman" w:hAnsi="Times New Roman" w:cs="Times New Roman"/>
          <w:sz w:val="28"/>
          <w:szCs w:val="28"/>
        </w:rPr>
        <w:t xml:space="preserve"> классе в объеме </w:t>
      </w:r>
      <w:r w:rsidR="0054140F">
        <w:rPr>
          <w:rFonts w:ascii="Times New Roman" w:hAnsi="Times New Roman" w:cs="Times New Roman"/>
          <w:b/>
          <w:sz w:val="28"/>
          <w:szCs w:val="28"/>
        </w:rPr>
        <w:t xml:space="preserve">102 </w:t>
      </w:r>
      <w:r w:rsidR="0054140F">
        <w:rPr>
          <w:rFonts w:ascii="Times New Roman" w:hAnsi="Times New Roman" w:cs="Times New Roman"/>
          <w:sz w:val="28"/>
          <w:szCs w:val="28"/>
        </w:rPr>
        <w:t>часа</w:t>
      </w:r>
      <w:r w:rsidR="00C50057">
        <w:rPr>
          <w:rFonts w:ascii="Times New Roman" w:hAnsi="Times New Roman" w:cs="Times New Roman"/>
          <w:sz w:val="28"/>
          <w:szCs w:val="28"/>
        </w:rPr>
        <w:t>, 3 часа в неделю</w:t>
      </w:r>
      <w:r w:rsidR="006E08A0">
        <w:rPr>
          <w:rFonts w:ascii="Times New Roman" w:hAnsi="Times New Roman" w:cs="Times New Roman"/>
          <w:sz w:val="28"/>
          <w:szCs w:val="28"/>
        </w:rPr>
        <w:t>.</w:t>
      </w:r>
    </w:p>
    <w:p w:rsidR="00BE687C" w:rsidRDefault="00BE687C" w:rsidP="006E08A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38AC" w:rsidRDefault="00B738AC" w:rsidP="00BE687C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87C">
        <w:rPr>
          <w:rFonts w:ascii="Times New Roman" w:hAnsi="Times New Roman" w:cs="Times New Roman"/>
          <w:b/>
          <w:sz w:val="28"/>
          <w:szCs w:val="28"/>
        </w:rPr>
        <w:t>Результаты изучения предмета «Русский язык»</w:t>
      </w:r>
    </w:p>
    <w:p w:rsidR="00BE687C" w:rsidRDefault="00BE687C" w:rsidP="004A6D6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87C">
        <w:rPr>
          <w:rFonts w:ascii="Times New Roman" w:hAnsi="Times New Roman" w:cs="Times New Roman"/>
          <w:i/>
          <w:sz w:val="28"/>
          <w:szCs w:val="28"/>
        </w:rPr>
        <w:t>Личностные:</w:t>
      </w:r>
    </w:p>
    <w:p w:rsidR="00BE687C" w:rsidRDefault="00BE687C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русского языка как одной из основных </w:t>
      </w:r>
      <w:r w:rsidRPr="001C3225">
        <w:rPr>
          <w:rFonts w:ascii="Times New Roman" w:hAnsi="Times New Roman" w:cs="Times New Roman"/>
          <w:i/>
          <w:sz w:val="28"/>
          <w:szCs w:val="28"/>
        </w:rPr>
        <w:t>национально-культурных</w:t>
      </w:r>
      <w:r>
        <w:rPr>
          <w:rFonts w:ascii="Times New Roman" w:hAnsi="Times New Roman" w:cs="Times New Roman"/>
          <w:sz w:val="28"/>
          <w:szCs w:val="28"/>
        </w:rPr>
        <w:t xml:space="preserve"> ценностей русского народа;</w:t>
      </w:r>
    </w:p>
    <w:p w:rsidR="00BE687C" w:rsidRDefault="00BE687C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осознание </w:t>
      </w:r>
      <w:r w:rsidRPr="001C3225">
        <w:rPr>
          <w:rFonts w:ascii="Times New Roman" w:hAnsi="Times New Roman" w:cs="Times New Roman"/>
          <w:i/>
          <w:sz w:val="28"/>
          <w:szCs w:val="28"/>
        </w:rPr>
        <w:t>эстетической ценности</w:t>
      </w:r>
      <w:r>
        <w:rPr>
          <w:rFonts w:ascii="Times New Roman" w:hAnsi="Times New Roman" w:cs="Times New Roman"/>
          <w:sz w:val="28"/>
          <w:szCs w:val="28"/>
        </w:rPr>
        <w:t xml:space="preserve"> русского языка; уважительное отношение к родному языку, </w:t>
      </w:r>
      <w:r w:rsidR="00A52D2F">
        <w:rPr>
          <w:rFonts w:ascii="Times New Roman" w:hAnsi="Times New Roman" w:cs="Times New Roman"/>
          <w:sz w:val="28"/>
          <w:szCs w:val="28"/>
        </w:rPr>
        <w:t>гордость за него;</w:t>
      </w:r>
    </w:p>
    <w:p w:rsidR="00A52D2F" w:rsidRDefault="00A52D2F" w:rsidP="00AB4433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</w:t>
      </w:r>
      <w:r w:rsidRPr="001C3225">
        <w:rPr>
          <w:rFonts w:ascii="Times New Roman" w:hAnsi="Times New Roman" w:cs="Times New Roman"/>
          <w:i/>
          <w:sz w:val="28"/>
          <w:szCs w:val="28"/>
        </w:rPr>
        <w:t>речевого общения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D2F" w:rsidRDefault="00A52D2F" w:rsidP="00E16A0F">
      <w:pPr>
        <w:tabs>
          <w:tab w:val="left" w:pos="567"/>
        </w:tabs>
        <w:spacing w:before="240"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A52D2F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A52D2F" w:rsidRDefault="00A52D2F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всеми видами </w:t>
      </w:r>
      <w:r w:rsidRPr="00E41931">
        <w:rPr>
          <w:rFonts w:ascii="Times New Roman" w:hAnsi="Times New Roman" w:cs="Times New Roman"/>
          <w:i/>
          <w:sz w:val="28"/>
          <w:szCs w:val="28"/>
        </w:rPr>
        <w:t>речевой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2D2F" w:rsidRDefault="00A52D2F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приобретенных знаний, умений и навыков </w:t>
      </w:r>
      <w:r w:rsidR="001C3225">
        <w:rPr>
          <w:rFonts w:ascii="Times New Roman" w:hAnsi="Times New Roman" w:cs="Times New Roman"/>
          <w:sz w:val="28"/>
          <w:szCs w:val="28"/>
        </w:rPr>
        <w:t xml:space="preserve">в повседневной жизни; способность использовать родной язык как средство получения знаний по </w:t>
      </w:r>
      <w:r w:rsidR="001C3225" w:rsidRPr="00E41931">
        <w:rPr>
          <w:rFonts w:ascii="Times New Roman" w:hAnsi="Times New Roman" w:cs="Times New Roman"/>
          <w:i/>
          <w:sz w:val="28"/>
          <w:szCs w:val="28"/>
        </w:rPr>
        <w:t>другим учебным предметам</w:t>
      </w:r>
      <w:r w:rsidR="001C3225">
        <w:rPr>
          <w:rFonts w:ascii="Times New Roman" w:hAnsi="Times New Roman" w:cs="Times New Roman"/>
          <w:sz w:val="28"/>
          <w:szCs w:val="28"/>
        </w:rPr>
        <w:t>;</w:t>
      </w:r>
    </w:p>
    <w:p w:rsidR="001C3225" w:rsidRDefault="001C3225" w:rsidP="004A6D6A">
      <w:pPr>
        <w:pStyle w:val="a4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1931">
        <w:rPr>
          <w:rFonts w:ascii="Times New Roman" w:hAnsi="Times New Roman" w:cs="Times New Roman"/>
          <w:i/>
          <w:sz w:val="28"/>
          <w:szCs w:val="28"/>
        </w:rPr>
        <w:t>коммуникативно-целесообразное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 окружающими людьми в процессе речевого общения, совместного выполнения какой-либо задачи.</w:t>
      </w:r>
    </w:p>
    <w:p w:rsidR="00E41931" w:rsidRDefault="00E41931" w:rsidP="00E16A0F">
      <w:pPr>
        <w:tabs>
          <w:tab w:val="left" w:pos="142"/>
        </w:tabs>
        <w:spacing w:before="240"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41931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15B83" w:rsidRDefault="00E41931" w:rsidP="00AB4433">
      <w:pPr>
        <w:pStyle w:val="a4"/>
        <w:numPr>
          <w:ilvl w:val="0"/>
          <w:numId w:val="8"/>
        </w:num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1931">
        <w:rPr>
          <w:rFonts w:ascii="Times New Roman" w:hAnsi="Times New Roman" w:cs="Times New Roman"/>
          <w:sz w:val="28"/>
          <w:szCs w:val="28"/>
        </w:rPr>
        <w:t>представление о русском языке</w:t>
      </w:r>
      <w:r w:rsidR="00856518">
        <w:rPr>
          <w:rFonts w:ascii="Times New Roman" w:hAnsi="Times New Roman" w:cs="Times New Roman"/>
          <w:sz w:val="28"/>
          <w:szCs w:val="28"/>
        </w:rPr>
        <w:t xml:space="preserve"> как языке русского народа, государственном языке РФ, средстве межнационального общения</w:t>
      </w:r>
      <w:r w:rsidR="00815B83">
        <w:rPr>
          <w:rFonts w:ascii="Times New Roman" w:hAnsi="Times New Roman" w:cs="Times New Roman"/>
          <w:sz w:val="28"/>
          <w:szCs w:val="28"/>
        </w:rPr>
        <w:t>;</w:t>
      </w:r>
    </w:p>
    <w:p w:rsidR="00815B83" w:rsidRDefault="00815B83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определяющей роли языка в развитии интеллектуальных и творческих способностей личности, при получении образования;</w:t>
      </w:r>
    </w:p>
    <w:p w:rsidR="00815B83" w:rsidRDefault="00815B83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всеми видами речевой деятельности;</w:t>
      </w:r>
    </w:p>
    <w:p w:rsidR="00F93328" w:rsidRDefault="00183ACF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основ научных знаний о</w:t>
      </w:r>
      <w:r w:rsidR="00F93328">
        <w:rPr>
          <w:rFonts w:ascii="Times New Roman" w:hAnsi="Times New Roman" w:cs="Times New Roman"/>
          <w:sz w:val="28"/>
          <w:szCs w:val="28"/>
        </w:rPr>
        <w:t xml:space="preserve"> родном</w:t>
      </w:r>
      <w:r>
        <w:rPr>
          <w:rFonts w:ascii="Times New Roman" w:hAnsi="Times New Roman" w:cs="Times New Roman"/>
          <w:sz w:val="28"/>
          <w:szCs w:val="28"/>
        </w:rPr>
        <w:t xml:space="preserve"> языке</w:t>
      </w:r>
      <w:r w:rsidR="00F93328">
        <w:rPr>
          <w:rFonts w:ascii="Times New Roman" w:hAnsi="Times New Roman" w:cs="Times New Roman"/>
          <w:sz w:val="28"/>
          <w:szCs w:val="28"/>
        </w:rPr>
        <w:t>;</w:t>
      </w:r>
    </w:p>
    <w:p w:rsidR="00F93328" w:rsidRDefault="00F93328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базовых понятий лингвистики;</w:t>
      </w:r>
    </w:p>
    <w:p w:rsidR="008A311C" w:rsidRDefault="00F93328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различных видов анализа слова, синтаксического анали</w:t>
      </w:r>
      <w:r w:rsidR="008A311C">
        <w:rPr>
          <w:rFonts w:ascii="Times New Roman" w:hAnsi="Times New Roman" w:cs="Times New Roman"/>
          <w:sz w:val="28"/>
          <w:szCs w:val="28"/>
        </w:rPr>
        <w:t>за словосочетания и предложения; анализ текста;</w:t>
      </w:r>
    </w:p>
    <w:p w:rsidR="006E7666" w:rsidRDefault="008A311C" w:rsidP="00AB4433">
      <w:pPr>
        <w:pStyle w:val="a4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эстетической функции родного языка.</w:t>
      </w:r>
    </w:p>
    <w:p w:rsidR="00E16A0F" w:rsidRDefault="00E16A0F" w:rsidP="006E7666">
      <w:pPr>
        <w:pStyle w:val="a4"/>
        <w:tabs>
          <w:tab w:val="left" w:pos="0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A0F" w:rsidRDefault="00E16A0F" w:rsidP="006E7666">
      <w:pPr>
        <w:pStyle w:val="a4"/>
        <w:tabs>
          <w:tab w:val="left" w:pos="0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358" w:rsidRDefault="002F5358" w:rsidP="006E7666">
      <w:pPr>
        <w:pStyle w:val="a4"/>
        <w:tabs>
          <w:tab w:val="left" w:pos="0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434" w:rsidRDefault="00420434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F1" w:rsidRDefault="009A54F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AE1" w:rsidRDefault="00716AE1" w:rsidP="004C16EF">
      <w:pPr>
        <w:pStyle w:val="a4"/>
        <w:tabs>
          <w:tab w:val="left" w:pos="709"/>
        </w:tabs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C35" w:rsidRPr="00261C35" w:rsidRDefault="00261C35" w:rsidP="00A0254A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35">
        <w:rPr>
          <w:rFonts w:ascii="Times New Roman" w:hAnsi="Times New Roman" w:cs="Times New Roman"/>
          <w:b/>
          <w:sz w:val="28"/>
          <w:szCs w:val="28"/>
        </w:rPr>
        <w:lastRenderedPageBreak/>
        <w:t>Учебное и учебно-методическое обеспечение</w:t>
      </w:r>
    </w:p>
    <w:p w:rsidR="00261C35" w:rsidRPr="00BB5A68" w:rsidRDefault="00261C35" w:rsidP="00261C3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5A68">
        <w:rPr>
          <w:rFonts w:ascii="Times New Roman" w:hAnsi="Times New Roman" w:cs="Times New Roman"/>
          <w:i/>
          <w:sz w:val="28"/>
          <w:szCs w:val="28"/>
        </w:rPr>
        <w:t>Для учащихся:</w:t>
      </w:r>
    </w:p>
    <w:p w:rsidR="00A52D2F" w:rsidRDefault="00F149FE" w:rsidP="00A52D2F">
      <w:pPr>
        <w:pStyle w:val="a4"/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язык. </w:t>
      </w:r>
      <w:r w:rsidR="0097428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класс.</w:t>
      </w:r>
      <w:r w:rsidR="00261C35" w:rsidRPr="00261C35">
        <w:rPr>
          <w:rFonts w:ascii="Times New Roman" w:hAnsi="Times New Roman" w:cs="Times New Roman"/>
          <w:sz w:val="28"/>
          <w:szCs w:val="28"/>
        </w:rPr>
        <w:t>. Авторы: Л.</w:t>
      </w:r>
      <w:r w:rsidR="009503D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М. Рыбченкова, О.М.Александрова,О.В.Загоровская,А.Г.Нарушевич.-М:Просвещение,2018.</w:t>
      </w:r>
    </w:p>
    <w:p w:rsidR="002F5358" w:rsidRDefault="002F5358" w:rsidP="00456F7F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1C35" w:rsidRPr="00856518" w:rsidRDefault="00261C35" w:rsidP="003D7291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56518">
        <w:rPr>
          <w:rFonts w:ascii="Times New Roman" w:hAnsi="Times New Roman" w:cs="Times New Roman"/>
          <w:i/>
          <w:sz w:val="28"/>
          <w:szCs w:val="28"/>
        </w:rPr>
        <w:t>Для учителя:</w:t>
      </w:r>
    </w:p>
    <w:p w:rsidR="00261C35" w:rsidRPr="00261C35" w:rsidRDefault="00261C35" w:rsidP="00FB5CB2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Русск</w:t>
      </w:r>
      <w:r w:rsidR="00974288">
        <w:rPr>
          <w:rFonts w:ascii="Times New Roman" w:hAnsi="Times New Roman" w:cs="Times New Roman"/>
          <w:sz w:val="28"/>
          <w:szCs w:val="28"/>
        </w:rPr>
        <w:t>ий язык. Поурочные разработки. 8</w:t>
      </w:r>
      <w:r w:rsidRPr="00261C35">
        <w:rPr>
          <w:rFonts w:ascii="Times New Roman" w:hAnsi="Times New Roman" w:cs="Times New Roman"/>
          <w:sz w:val="28"/>
          <w:szCs w:val="28"/>
        </w:rPr>
        <w:t xml:space="preserve"> класс: пособие для учителей общеобразовательных учреждений/ Л.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Рыбченкова, И.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 xml:space="preserve">Г. Добротина; Рос.акад. наук, Рос. акад. образования, изд-во </w:t>
      </w:r>
      <w:r w:rsidR="00BB5A68">
        <w:rPr>
          <w:rFonts w:ascii="Times New Roman" w:hAnsi="Times New Roman" w:cs="Times New Roman"/>
          <w:sz w:val="28"/>
          <w:szCs w:val="28"/>
        </w:rPr>
        <w:t>«</w:t>
      </w:r>
      <w:r w:rsidRPr="00261C35">
        <w:rPr>
          <w:rFonts w:ascii="Times New Roman" w:hAnsi="Times New Roman" w:cs="Times New Roman"/>
          <w:sz w:val="28"/>
          <w:szCs w:val="28"/>
        </w:rPr>
        <w:t>Просвещение</w:t>
      </w:r>
      <w:r w:rsidR="00BB5A68">
        <w:rPr>
          <w:rFonts w:ascii="Times New Roman" w:hAnsi="Times New Roman" w:cs="Times New Roman"/>
          <w:sz w:val="28"/>
          <w:szCs w:val="28"/>
        </w:rPr>
        <w:t>»</w:t>
      </w:r>
      <w:r w:rsidRPr="00261C35">
        <w:rPr>
          <w:rFonts w:ascii="Times New Roman" w:hAnsi="Times New Roman" w:cs="Times New Roman"/>
          <w:sz w:val="28"/>
          <w:szCs w:val="28"/>
        </w:rPr>
        <w:t>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="00974288">
        <w:rPr>
          <w:rFonts w:ascii="Times New Roman" w:hAnsi="Times New Roman" w:cs="Times New Roman"/>
          <w:sz w:val="28"/>
          <w:szCs w:val="28"/>
        </w:rPr>
        <w:t>М.: Пр</w:t>
      </w:r>
      <w:r w:rsidR="00A46C14">
        <w:rPr>
          <w:rFonts w:ascii="Times New Roman" w:hAnsi="Times New Roman" w:cs="Times New Roman"/>
          <w:sz w:val="28"/>
          <w:szCs w:val="28"/>
        </w:rPr>
        <w:t>освещение, 2015</w:t>
      </w:r>
      <w:r w:rsidRPr="00261C35">
        <w:rPr>
          <w:rFonts w:ascii="Times New Roman" w:hAnsi="Times New Roman" w:cs="Times New Roman"/>
          <w:sz w:val="28"/>
          <w:szCs w:val="28"/>
        </w:rPr>
        <w:t>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Pr="00261C35">
        <w:rPr>
          <w:rFonts w:ascii="Times New Roman" w:hAnsi="Times New Roman" w:cs="Times New Roman"/>
          <w:sz w:val="28"/>
          <w:szCs w:val="28"/>
        </w:rPr>
        <w:t>159 с.(Академический школьный учебник).</w:t>
      </w:r>
    </w:p>
    <w:p w:rsidR="00261C35" w:rsidRPr="00261C35" w:rsidRDefault="00261C35" w:rsidP="00FB5CB2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Рыбченкова Л.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Русский язык. Рабочие программы. 5</w:t>
      </w:r>
      <w:r w:rsidR="003D7291">
        <w:rPr>
          <w:rFonts w:ascii="Times New Roman" w:hAnsi="Times New Roman" w:cs="Times New Roman"/>
          <w:sz w:val="28"/>
          <w:szCs w:val="28"/>
        </w:rPr>
        <w:t>–</w:t>
      </w:r>
      <w:r w:rsidRPr="00261C35">
        <w:rPr>
          <w:rFonts w:ascii="Times New Roman" w:hAnsi="Times New Roman" w:cs="Times New Roman"/>
          <w:sz w:val="28"/>
          <w:szCs w:val="28"/>
        </w:rPr>
        <w:t>9 классы: пособие для учителей общеобразовательных учреждений/ Л.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Рыбченкова, О.</w:t>
      </w:r>
      <w:r w:rsidR="00BB5A68">
        <w:rPr>
          <w:rFonts w:ascii="Times New Roman" w:hAnsi="Times New Roman" w:cs="Times New Roman"/>
          <w:sz w:val="28"/>
          <w:szCs w:val="28"/>
        </w:rPr>
        <w:t> </w:t>
      </w:r>
      <w:r w:rsidRPr="00261C35">
        <w:rPr>
          <w:rFonts w:ascii="Times New Roman" w:hAnsi="Times New Roman" w:cs="Times New Roman"/>
          <w:sz w:val="28"/>
          <w:szCs w:val="28"/>
        </w:rPr>
        <w:t>М. Александрова.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Pr="00261C35">
        <w:rPr>
          <w:rFonts w:ascii="Times New Roman" w:hAnsi="Times New Roman" w:cs="Times New Roman"/>
          <w:sz w:val="28"/>
          <w:szCs w:val="28"/>
        </w:rPr>
        <w:t>М.:Просвещение, 2011.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Pr="00261C35">
        <w:rPr>
          <w:rFonts w:ascii="Times New Roman" w:hAnsi="Times New Roman" w:cs="Times New Roman"/>
          <w:sz w:val="28"/>
          <w:szCs w:val="28"/>
        </w:rPr>
        <w:t>108 с.</w:t>
      </w:r>
    </w:p>
    <w:p w:rsidR="00261C35" w:rsidRPr="003D7291" w:rsidRDefault="00261C35" w:rsidP="00FB5CB2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261C35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предметам. Русский язык. 5</w:t>
      </w:r>
      <w:r w:rsidR="003D7291">
        <w:rPr>
          <w:rFonts w:ascii="Times New Roman" w:hAnsi="Times New Roman" w:cs="Times New Roman"/>
          <w:sz w:val="28"/>
          <w:szCs w:val="28"/>
        </w:rPr>
        <w:t>–</w:t>
      </w:r>
      <w:r w:rsidRPr="00261C35">
        <w:rPr>
          <w:rFonts w:ascii="Times New Roman" w:hAnsi="Times New Roman" w:cs="Times New Roman"/>
          <w:sz w:val="28"/>
          <w:szCs w:val="28"/>
        </w:rPr>
        <w:t>9 классы: проект.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Pr="00261C35">
        <w:rPr>
          <w:rFonts w:ascii="Times New Roman" w:hAnsi="Times New Roman" w:cs="Times New Roman"/>
          <w:sz w:val="28"/>
          <w:szCs w:val="28"/>
        </w:rPr>
        <w:t>3-е изд., дораб.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</w:t>
      </w:r>
      <w:r w:rsidRPr="00261C35">
        <w:rPr>
          <w:rFonts w:ascii="Times New Roman" w:hAnsi="Times New Roman" w:cs="Times New Roman"/>
          <w:sz w:val="28"/>
          <w:szCs w:val="28"/>
        </w:rPr>
        <w:t>М.:Просвещение, 2011.</w:t>
      </w:r>
      <w:r w:rsidR="00BB5A68">
        <w:rPr>
          <w:rFonts w:ascii="Times New Roman" w:hAnsi="Times New Roman" w:cs="Times New Roman"/>
          <w:sz w:val="28"/>
          <w:szCs w:val="28"/>
        </w:rPr>
        <w:t xml:space="preserve"> — 112 с. </w:t>
      </w:r>
      <w:r w:rsidRPr="003D7291">
        <w:rPr>
          <w:rFonts w:ascii="Times New Roman" w:hAnsi="Times New Roman" w:cs="Times New Roman"/>
          <w:sz w:val="28"/>
          <w:szCs w:val="28"/>
        </w:rPr>
        <w:t>(Стандарты второго поколения).</w:t>
      </w:r>
    </w:p>
    <w:p w:rsidR="00261C35" w:rsidRPr="003D7291" w:rsidRDefault="00261C35" w:rsidP="00FB5CB2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3D7291">
        <w:rPr>
          <w:rFonts w:ascii="Times New Roman" w:hAnsi="Times New Roman" w:cs="Times New Roman"/>
          <w:sz w:val="28"/>
          <w:szCs w:val="28"/>
        </w:rPr>
        <w:t>Богданова Г.</w:t>
      </w:r>
      <w:r w:rsidR="00BB5A68" w:rsidRPr="003D7291">
        <w:rPr>
          <w:rFonts w:ascii="Times New Roman" w:hAnsi="Times New Roman" w:cs="Times New Roman"/>
          <w:sz w:val="28"/>
          <w:szCs w:val="28"/>
        </w:rPr>
        <w:t> </w:t>
      </w:r>
      <w:r w:rsidRPr="003D7291">
        <w:rPr>
          <w:rFonts w:ascii="Times New Roman" w:hAnsi="Times New Roman" w:cs="Times New Roman"/>
          <w:sz w:val="28"/>
          <w:szCs w:val="28"/>
        </w:rPr>
        <w:t>А. Сборник диктантов по русскому языку. 5</w:t>
      </w:r>
      <w:r w:rsidR="002F0A1A" w:rsidRPr="003D7291">
        <w:rPr>
          <w:rFonts w:ascii="Times New Roman" w:hAnsi="Times New Roman" w:cs="Times New Roman"/>
          <w:sz w:val="28"/>
          <w:szCs w:val="28"/>
        </w:rPr>
        <w:noBreakHyphen/>
      </w:r>
      <w:r w:rsidRPr="003D7291">
        <w:rPr>
          <w:rFonts w:ascii="Times New Roman" w:hAnsi="Times New Roman" w:cs="Times New Roman"/>
          <w:sz w:val="28"/>
          <w:szCs w:val="28"/>
        </w:rPr>
        <w:t>9 классы.</w:t>
      </w:r>
      <w:r w:rsidR="00BB5A68" w:rsidRPr="003D7291">
        <w:rPr>
          <w:rFonts w:ascii="Times New Roman" w:hAnsi="Times New Roman" w:cs="Times New Roman"/>
          <w:sz w:val="28"/>
          <w:szCs w:val="28"/>
        </w:rPr>
        <w:t xml:space="preserve"> — </w:t>
      </w:r>
      <w:r w:rsidRPr="003D7291">
        <w:rPr>
          <w:rFonts w:ascii="Times New Roman" w:hAnsi="Times New Roman" w:cs="Times New Roman"/>
          <w:sz w:val="28"/>
          <w:szCs w:val="28"/>
        </w:rPr>
        <w:t>М.:Просвещение, 2009.</w:t>
      </w:r>
      <w:r w:rsidR="00BB5A68" w:rsidRPr="003D7291">
        <w:rPr>
          <w:rFonts w:ascii="Times New Roman" w:hAnsi="Times New Roman" w:cs="Times New Roman"/>
          <w:sz w:val="28"/>
          <w:szCs w:val="28"/>
        </w:rPr>
        <w:t xml:space="preserve"> — </w:t>
      </w:r>
      <w:r w:rsidRPr="003D7291">
        <w:rPr>
          <w:rFonts w:ascii="Times New Roman" w:hAnsi="Times New Roman" w:cs="Times New Roman"/>
          <w:sz w:val="28"/>
          <w:szCs w:val="28"/>
        </w:rPr>
        <w:t>4-е изд.</w:t>
      </w:r>
    </w:p>
    <w:p w:rsidR="00261C35" w:rsidRPr="003D7291" w:rsidRDefault="00261C35" w:rsidP="00FB5CB2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3D7291">
        <w:rPr>
          <w:rFonts w:ascii="Times New Roman" w:hAnsi="Times New Roman" w:cs="Times New Roman"/>
          <w:sz w:val="28"/>
          <w:szCs w:val="28"/>
        </w:rPr>
        <w:t>Соловьёва Н.</w:t>
      </w:r>
      <w:r w:rsidR="00BB5A68" w:rsidRPr="003D7291">
        <w:rPr>
          <w:rFonts w:ascii="Times New Roman" w:hAnsi="Times New Roman" w:cs="Times New Roman"/>
          <w:sz w:val="28"/>
          <w:szCs w:val="28"/>
        </w:rPr>
        <w:t> </w:t>
      </w:r>
      <w:r w:rsidRPr="003D7291">
        <w:rPr>
          <w:rFonts w:ascii="Times New Roman" w:hAnsi="Times New Roman" w:cs="Times New Roman"/>
          <w:sz w:val="28"/>
          <w:szCs w:val="28"/>
        </w:rPr>
        <w:t>Н. Русский язык. Диктанты и изложения.</w:t>
      </w:r>
      <w:r w:rsidR="00BB5A68" w:rsidRPr="003D7291">
        <w:rPr>
          <w:rFonts w:ascii="Times New Roman" w:hAnsi="Times New Roman" w:cs="Times New Roman"/>
          <w:sz w:val="28"/>
          <w:szCs w:val="28"/>
        </w:rPr>
        <w:t xml:space="preserve">— </w:t>
      </w:r>
      <w:r w:rsidRPr="003D7291">
        <w:rPr>
          <w:rFonts w:ascii="Times New Roman" w:hAnsi="Times New Roman" w:cs="Times New Roman"/>
          <w:sz w:val="28"/>
          <w:szCs w:val="28"/>
        </w:rPr>
        <w:t>М.:Просвещение, 2010.</w:t>
      </w:r>
    </w:p>
    <w:p w:rsidR="00261C35" w:rsidRPr="003D7291" w:rsidRDefault="00261C35" w:rsidP="00261C35">
      <w:pPr>
        <w:spacing w:after="0"/>
        <w:rPr>
          <w:rFonts w:ascii="Times New Roman" w:hAnsi="Times New Roman" w:cs="Times New Roman"/>
        </w:rPr>
      </w:pPr>
    </w:p>
    <w:p w:rsidR="00424F7F" w:rsidRPr="003D7291" w:rsidRDefault="00424F7F" w:rsidP="00424F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291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оснащение</w:t>
      </w:r>
    </w:p>
    <w:p w:rsidR="00B312C2" w:rsidRPr="003D7291" w:rsidRDefault="00B312C2" w:rsidP="00B312C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D7291">
        <w:rPr>
          <w:rFonts w:ascii="Times New Roman" w:hAnsi="Times New Roman" w:cs="Times New Roman"/>
          <w:sz w:val="28"/>
          <w:szCs w:val="28"/>
        </w:rPr>
        <w:t xml:space="preserve">1. </w:t>
      </w:r>
      <w:r w:rsidR="00424F7F" w:rsidRPr="003D7291">
        <w:rPr>
          <w:rFonts w:ascii="Times New Roman" w:hAnsi="Times New Roman" w:cs="Times New Roman"/>
          <w:sz w:val="28"/>
          <w:szCs w:val="28"/>
        </w:rPr>
        <w:t>АРМ учителя, интерактивная доска.</w:t>
      </w:r>
    </w:p>
    <w:p w:rsidR="00311A45" w:rsidRDefault="00B312C2" w:rsidP="00311A45">
      <w:pPr>
        <w:ind w:firstLine="709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3D7291">
        <w:rPr>
          <w:rFonts w:ascii="Times New Roman" w:hAnsi="Times New Roman" w:cs="Times New Roman"/>
          <w:sz w:val="28"/>
          <w:szCs w:val="28"/>
        </w:rPr>
        <w:t>2. ЭОР:</w:t>
      </w:r>
      <w:r w:rsidR="00311A45" w:rsidRPr="00311A45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Единая коллекция Ц</w:t>
      </w:r>
      <w:r w:rsidR="00311A45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ифровых Образовательных Ресурсов</w:t>
      </w:r>
    </w:p>
    <w:p w:rsidR="00424F7F" w:rsidRPr="00311A45" w:rsidRDefault="00311A45" w:rsidP="00311A4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(адрес </w:t>
      </w:r>
      <w:r w:rsidRPr="00311A45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в интернете: http://school-collection.edu.ru/catalog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>).</w:t>
      </w:r>
    </w:p>
    <w:p w:rsidR="00424F7F" w:rsidRPr="00424F7F" w:rsidRDefault="00424F7F" w:rsidP="00424F7F">
      <w:pPr>
        <w:rPr>
          <w:sz w:val="28"/>
          <w:szCs w:val="28"/>
        </w:rPr>
        <w:sectPr w:rsidR="00424F7F" w:rsidRPr="00424F7F" w:rsidSect="00EA2BE2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A589B" w:rsidRDefault="009503D8" w:rsidP="007410B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503D8">
        <w:rPr>
          <w:rFonts w:ascii="Times New Roman" w:hAnsi="Times New Roman" w:cs="Times New Roman"/>
          <w:b/>
          <w:sz w:val="28"/>
          <w:szCs w:val="24"/>
        </w:rPr>
        <w:lastRenderedPageBreak/>
        <w:t>Календар</w:t>
      </w:r>
      <w:r w:rsidR="007410BC">
        <w:rPr>
          <w:rFonts w:ascii="Times New Roman" w:hAnsi="Times New Roman" w:cs="Times New Roman"/>
          <w:b/>
          <w:sz w:val="28"/>
          <w:szCs w:val="24"/>
        </w:rPr>
        <w:t>но-тематическое планирование</w:t>
      </w:r>
    </w:p>
    <w:p w:rsidR="007410BC" w:rsidRPr="007410BC" w:rsidRDefault="007410BC" w:rsidP="007410B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15242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788"/>
        <w:gridCol w:w="967"/>
        <w:gridCol w:w="1805"/>
        <w:gridCol w:w="1856"/>
        <w:gridCol w:w="1856"/>
        <w:gridCol w:w="1761"/>
        <w:gridCol w:w="1762"/>
        <w:gridCol w:w="1667"/>
        <w:gridCol w:w="963"/>
      </w:tblGrid>
      <w:tr w:rsidR="00103E4F" w:rsidRPr="006B2266" w:rsidTr="006B2266">
        <w:trPr>
          <w:trHeight w:val="347"/>
          <w:tblHeader/>
          <w:jc w:val="center"/>
        </w:trPr>
        <w:tc>
          <w:tcPr>
            <w:tcW w:w="817" w:type="dxa"/>
            <w:vMerge w:val="restart"/>
            <w:vAlign w:val="center"/>
          </w:tcPr>
          <w:p w:rsidR="00103E4F" w:rsidRPr="006B2266" w:rsidRDefault="00103E4F" w:rsidP="009503D8">
            <w:pPr>
              <w:snapToGrid w:val="0"/>
              <w:ind w:left="-328" w:firstLine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88" w:type="dxa"/>
            <w:vMerge w:val="restart"/>
            <w:vAlign w:val="center"/>
          </w:tcPr>
          <w:p w:rsidR="00103E4F" w:rsidRPr="006B2266" w:rsidRDefault="00103E4F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67" w:type="dxa"/>
            <w:vMerge w:val="restart"/>
            <w:vAlign w:val="center"/>
          </w:tcPr>
          <w:p w:rsidR="00103E4F" w:rsidRPr="006B2266" w:rsidRDefault="00103E4F" w:rsidP="00103E4F">
            <w:pPr>
              <w:snapToGrid w:val="0"/>
              <w:ind w:left="20" w:hanging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61" w:type="dxa"/>
            <w:gridSpan w:val="2"/>
            <w:vAlign w:val="center"/>
          </w:tcPr>
          <w:p w:rsidR="00103E4F" w:rsidRPr="006B2266" w:rsidRDefault="00D02AFD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56" w:type="dxa"/>
            <w:vMerge w:val="restart"/>
            <w:vAlign w:val="center"/>
          </w:tcPr>
          <w:p w:rsidR="00261C35" w:rsidRPr="006B2266" w:rsidRDefault="00103E4F" w:rsidP="00261C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103E4F" w:rsidRPr="006B2266" w:rsidRDefault="00103E4F" w:rsidP="00261C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523" w:type="dxa"/>
            <w:gridSpan w:val="2"/>
            <w:vAlign w:val="center"/>
          </w:tcPr>
          <w:p w:rsidR="00261C35" w:rsidRPr="006B2266" w:rsidRDefault="00D02AFD" w:rsidP="00261C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103E4F" w:rsidRPr="006B2266" w:rsidRDefault="00103E4F" w:rsidP="00261C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667" w:type="dxa"/>
            <w:vMerge w:val="restart"/>
            <w:vAlign w:val="center"/>
          </w:tcPr>
          <w:p w:rsidR="00103E4F" w:rsidRPr="006B2266" w:rsidRDefault="00103E4F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ресурсы</w:t>
            </w:r>
          </w:p>
        </w:tc>
        <w:tc>
          <w:tcPr>
            <w:tcW w:w="963" w:type="dxa"/>
            <w:vMerge w:val="restart"/>
            <w:vAlign w:val="center"/>
          </w:tcPr>
          <w:p w:rsidR="00103E4F" w:rsidRPr="006B2266" w:rsidRDefault="00AB78B0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</w:tr>
      <w:tr w:rsidR="00103E4F" w:rsidRPr="006B2266" w:rsidTr="006B2266">
        <w:trPr>
          <w:trHeight w:val="346"/>
          <w:tblHeader/>
          <w:jc w:val="center"/>
        </w:trPr>
        <w:tc>
          <w:tcPr>
            <w:tcW w:w="817" w:type="dxa"/>
            <w:vMerge/>
            <w:vAlign w:val="center"/>
          </w:tcPr>
          <w:p w:rsidR="00103E4F" w:rsidRPr="006B2266" w:rsidRDefault="00103E4F" w:rsidP="00261C35">
            <w:pPr>
              <w:snapToGrid w:val="0"/>
              <w:ind w:left="-328" w:firstLine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103E4F" w:rsidRPr="006B2266" w:rsidRDefault="00103E4F" w:rsidP="00103E4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103E4F" w:rsidRPr="006B2266" w:rsidRDefault="00103E4F" w:rsidP="00103E4F">
            <w:pPr>
              <w:snapToGrid w:val="0"/>
              <w:ind w:left="20" w:hanging="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103E4F" w:rsidRPr="006B2266" w:rsidRDefault="00103E4F" w:rsidP="00103E4F">
            <w:pPr>
              <w:snapToGrid w:val="0"/>
              <w:ind w:left="20" w:hanging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856" w:type="dxa"/>
            <w:vAlign w:val="center"/>
          </w:tcPr>
          <w:p w:rsidR="00103E4F" w:rsidRPr="006B2266" w:rsidRDefault="00103E4F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266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856" w:type="dxa"/>
            <w:vMerge/>
            <w:vAlign w:val="center"/>
          </w:tcPr>
          <w:p w:rsidR="00103E4F" w:rsidRPr="006B2266" w:rsidRDefault="00103E4F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103E4F" w:rsidRPr="0090175D" w:rsidRDefault="0090175D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предметный</w:t>
            </w:r>
          </w:p>
        </w:tc>
        <w:tc>
          <w:tcPr>
            <w:tcW w:w="1762" w:type="dxa"/>
            <w:vAlign w:val="center"/>
          </w:tcPr>
          <w:p w:rsidR="00103E4F" w:rsidRPr="006B2266" w:rsidRDefault="0090175D" w:rsidP="00103E4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667" w:type="dxa"/>
            <w:vMerge/>
          </w:tcPr>
          <w:p w:rsidR="00103E4F" w:rsidRPr="006B2266" w:rsidRDefault="00103E4F" w:rsidP="00103E4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103E4F" w:rsidRPr="006B2266" w:rsidRDefault="00103E4F" w:rsidP="00103E4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E4F" w:rsidRPr="00103E4F" w:rsidTr="00261C35">
        <w:trPr>
          <w:jc w:val="center"/>
        </w:trPr>
        <w:tc>
          <w:tcPr>
            <w:tcW w:w="15242" w:type="dxa"/>
            <w:gridSpan w:val="10"/>
            <w:vAlign w:val="center"/>
          </w:tcPr>
          <w:p w:rsidR="00103E4F" w:rsidRPr="00103E4F" w:rsidRDefault="003641FD" w:rsidP="00261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F063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  <w:r w:rsidR="00F063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+ 3</w:t>
            </w:r>
            <w:r w:rsidR="00103E4F" w:rsidRPr="00103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развития речи)</w:t>
            </w:r>
          </w:p>
        </w:tc>
      </w:tr>
      <w:tr w:rsidR="00103E4F" w:rsidRPr="00103E4F" w:rsidTr="00261C35">
        <w:trPr>
          <w:jc w:val="center"/>
        </w:trPr>
        <w:tc>
          <w:tcPr>
            <w:tcW w:w="817" w:type="dxa"/>
            <w:vAlign w:val="center"/>
          </w:tcPr>
          <w:p w:rsidR="00103E4F" w:rsidRPr="00103E4F" w:rsidRDefault="00103E4F" w:rsidP="009503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1A45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788" w:type="dxa"/>
          </w:tcPr>
          <w:p w:rsidR="005B79EC" w:rsidRPr="00103E4F" w:rsidRDefault="00311A4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культура речи (§1)</w:t>
            </w:r>
          </w:p>
        </w:tc>
        <w:tc>
          <w:tcPr>
            <w:tcW w:w="967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03E4F" w:rsidRPr="00103E4F" w:rsidRDefault="00311A45" w:rsidP="005B79E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как отражение культуры человека. Речевые нормы.</w:t>
            </w:r>
          </w:p>
        </w:tc>
        <w:tc>
          <w:tcPr>
            <w:tcW w:w="1856" w:type="dxa"/>
          </w:tcPr>
          <w:p w:rsidR="00103E4F" w:rsidRPr="00103E4F" w:rsidRDefault="00103E4F" w:rsidP="00311A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Материал п. 1,</w:t>
            </w:r>
            <w:r w:rsidR="00311A45">
              <w:rPr>
                <w:rFonts w:ascii="Times New Roman" w:hAnsi="Times New Roman" w:cs="Times New Roman"/>
                <w:sz w:val="24"/>
                <w:szCs w:val="24"/>
              </w:rPr>
              <w:t>разбивка на кластеры, анализ текста у. 1, работа со схемой и таблицей у. 2, практикум у. 4-8, самостоятельная работа у. 10-12.</w:t>
            </w:r>
          </w:p>
        </w:tc>
        <w:tc>
          <w:tcPr>
            <w:tcW w:w="1856" w:type="dxa"/>
          </w:tcPr>
          <w:p w:rsidR="00103E4F" w:rsidRPr="003D229A" w:rsidRDefault="009028A6" w:rsidP="00F0637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</w:t>
            </w:r>
            <w:r w:rsidR="00F0637A">
              <w:rPr>
                <w:rFonts w:ascii="Times New Roman" w:hAnsi="Times New Roman" w:cs="Times New Roman"/>
                <w:sz w:val="24"/>
                <w:szCs w:val="24"/>
              </w:rPr>
              <w:t xml:space="preserve"> парах,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группах</w:t>
            </w:r>
            <w:r w:rsidR="003D2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637A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</w:t>
            </w:r>
          </w:p>
        </w:tc>
        <w:tc>
          <w:tcPr>
            <w:tcW w:w="1761" w:type="dxa"/>
          </w:tcPr>
          <w:p w:rsidR="00103E4F" w:rsidRPr="007A4BF7" w:rsidRDefault="00F0637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оценивать устные и письменные высказывания.</w:t>
            </w:r>
          </w:p>
        </w:tc>
        <w:tc>
          <w:tcPr>
            <w:tcW w:w="1762" w:type="dxa"/>
          </w:tcPr>
          <w:p w:rsidR="001710CC" w:rsidRPr="00103E4F" w:rsidRDefault="00313909" w:rsidP="008178B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="0013027A">
              <w:rPr>
                <w:rFonts w:ascii="Times New Roman" w:hAnsi="Times New Roman" w:cs="Times New Roman"/>
                <w:sz w:val="24"/>
                <w:szCs w:val="24"/>
              </w:rPr>
              <w:t xml:space="preserve"> (Л)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</w:t>
            </w:r>
            <w:r w:rsidR="001710CC">
              <w:rPr>
                <w:rFonts w:ascii="Times New Roman" w:hAnsi="Times New Roman" w:cs="Times New Roman"/>
                <w:sz w:val="24"/>
                <w:szCs w:val="24"/>
              </w:rPr>
              <w:t>отивация к изучению русского язы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ка. Регулятивные</w:t>
            </w:r>
            <w:r w:rsidR="0013027A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10C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учебной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чи.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="0013027A">
              <w:rPr>
                <w:rFonts w:ascii="Times New Roman" w:hAnsi="Times New Roman" w:cs="Times New Roman"/>
                <w:sz w:val="24"/>
                <w:szCs w:val="24"/>
              </w:rPr>
              <w:t xml:space="preserve"> 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10CC">
              <w:rPr>
                <w:rFonts w:ascii="Times New Roman" w:hAnsi="Times New Roman" w:cs="Times New Roman"/>
                <w:sz w:val="24"/>
                <w:szCs w:val="24"/>
              </w:rPr>
              <w:t xml:space="preserve"> смысло</w:t>
            </w:r>
            <w:r w:rsidR="00F0637A">
              <w:rPr>
                <w:rFonts w:ascii="Times New Roman" w:hAnsi="Times New Roman" w:cs="Times New Roman"/>
                <w:sz w:val="24"/>
                <w:szCs w:val="24"/>
              </w:rPr>
              <w:t>вое чтение, работа с информацией.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</w:t>
            </w:r>
            <w:r w:rsidR="0013027A">
              <w:rPr>
                <w:rFonts w:ascii="Times New Roman" w:hAnsi="Times New Roman" w:cs="Times New Roman"/>
                <w:sz w:val="24"/>
                <w:szCs w:val="24"/>
              </w:rPr>
              <w:t xml:space="preserve">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178B4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="00F0637A">
              <w:rPr>
                <w:rFonts w:ascii="Times New Roman" w:hAnsi="Times New Roman" w:cs="Times New Roman"/>
                <w:sz w:val="24"/>
                <w:szCs w:val="24"/>
              </w:rPr>
              <w:t>ние норм речи</w:t>
            </w:r>
          </w:p>
        </w:tc>
        <w:tc>
          <w:tcPr>
            <w:tcW w:w="1667" w:type="dxa"/>
          </w:tcPr>
          <w:p w:rsidR="00103E4F" w:rsidRPr="00103E4F" w:rsidRDefault="00F0637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Мини-презентации «Качества речи».</w:t>
            </w:r>
          </w:p>
        </w:tc>
        <w:tc>
          <w:tcPr>
            <w:tcW w:w="963" w:type="dxa"/>
          </w:tcPr>
          <w:p w:rsidR="00103E4F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57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03E4F" w:rsidRPr="00103E4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103E4F" w:rsidRPr="00103E4F" w:rsidRDefault="00914586" w:rsidP="00311A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 </w:t>
            </w:r>
            <w:r w:rsidR="00311A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3E4F" w:rsidRPr="00103E4F" w:rsidTr="00261C35">
        <w:trPr>
          <w:jc w:val="center"/>
        </w:trPr>
        <w:tc>
          <w:tcPr>
            <w:tcW w:w="817" w:type="dxa"/>
            <w:vAlign w:val="center"/>
          </w:tcPr>
          <w:p w:rsidR="00103E4F" w:rsidRPr="00103E4F" w:rsidRDefault="00F40BB8" w:rsidP="009503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88" w:type="dxa"/>
          </w:tcPr>
          <w:p w:rsidR="00914586" w:rsidRPr="00103E4F" w:rsidRDefault="00F40B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67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03E4F" w:rsidRDefault="00F40B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</w:t>
            </w:r>
          </w:p>
          <w:p w:rsidR="00914586" w:rsidRPr="00103E4F" w:rsidRDefault="0091458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103E4F" w:rsidRPr="00103E4F" w:rsidRDefault="00F40B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у. 13, работа над планом, «Советы помощни</w:t>
            </w:r>
            <w:r w:rsidR="001A220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39366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103E4F" w:rsidRPr="00103E4F" w:rsidRDefault="001A220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103E4F" w:rsidRPr="00103E4F" w:rsidRDefault="001A220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201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с учетом коммуникативной задачи, выражать свою позицию, аргументировать её.</w:t>
            </w:r>
          </w:p>
        </w:tc>
        <w:tc>
          <w:tcPr>
            <w:tcW w:w="1762" w:type="dxa"/>
          </w:tcPr>
          <w:p w:rsidR="00103E4F" w:rsidRPr="00103E4F" w:rsidRDefault="003936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A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к учению (Л), планирование последова-тельности действий (Р), поиск инфор-мации (П), владение письменной </w:t>
            </w:r>
            <w:r w:rsidRPr="00393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речью (К).</w:t>
            </w:r>
          </w:p>
        </w:tc>
        <w:tc>
          <w:tcPr>
            <w:tcW w:w="1667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03E4F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57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03E4F" w:rsidRPr="00103E4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103E4F" w:rsidRPr="00103E4F" w:rsidRDefault="0091458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14, 15</w:t>
            </w:r>
          </w:p>
        </w:tc>
      </w:tr>
      <w:tr w:rsidR="00103E4F" w:rsidRPr="00103E4F" w:rsidTr="00261C35">
        <w:trPr>
          <w:jc w:val="center"/>
        </w:trPr>
        <w:tc>
          <w:tcPr>
            <w:tcW w:w="817" w:type="dxa"/>
            <w:vAlign w:val="center"/>
          </w:tcPr>
          <w:p w:rsidR="00103E4F" w:rsidRPr="009503D8" w:rsidRDefault="0039366A" w:rsidP="009503D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8" w:type="dxa"/>
          </w:tcPr>
          <w:p w:rsidR="003D13B1" w:rsidRDefault="003D13B1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контрольная работа</w:t>
            </w:r>
          </w:p>
          <w:p w:rsidR="00914586" w:rsidRPr="00103E4F" w:rsidRDefault="0091458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103E4F" w:rsidRDefault="0039366A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Текст.</w:t>
            </w:r>
          </w:p>
          <w:p w:rsidR="00611C2E" w:rsidRPr="00103E4F" w:rsidRDefault="00611C2E" w:rsidP="0039366A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6" w:type="dxa"/>
          </w:tcPr>
          <w:p w:rsidR="00103E4F" w:rsidRPr="00103E4F" w:rsidRDefault="00103E4F" w:rsidP="004C7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103E4F" w:rsidRPr="00103E4F" w:rsidRDefault="00103E4F" w:rsidP="0039366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103E4F" w:rsidRPr="00103E4F" w:rsidRDefault="0039366A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просмотровое и смысловое чтение (П), владение всеми видами речевой деятельности (К).</w:t>
            </w:r>
          </w:p>
        </w:tc>
        <w:tc>
          <w:tcPr>
            <w:tcW w:w="1667" w:type="dxa"/>
          </w:tcPr>
          <w:p w:rsidR="00103E4F" w:rsidRPr="00103E4F" w:rsidRDefault="00103E4F" w:rsidP="00DF6D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E4F" w:rsidRPr="00103E4F" w:rsidTr="00261C35">
        <w:trPr>
          <w:jc w:val="center"/>
        </w:trPr>
        <w:tc>
          <w:tcPr>
            <w:tcW w:w="817" w:type="dxa"/>
            <w:vAlign w:val="center"/>
          </w:tcPr>
          <w:p w:rsidR="00103E4F" w:rsidRPr="00103E4F" w:rsidRDefault="00DF6D8E" w:rsidP="00DF6D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788" w:type="dxa"/>
          </w:tcPr>
          <w:p w:rsidR="004C7761" w:rsidRDefault="004C776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61" w:rsidRDefault="004C776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и его структура </w:t>
            </w:r>
          </w:p>
          <w:p w:rsidR="00103E4F" w:rsidRDefault="00DF6D8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 (</w:t>
            </w:r>
            <w:r w:rsidR="006B22A6" w:rsidRPr="006B22A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C31485" w:rsidRPr="00103E4F" w:rsidRDefault="00C3148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103E4F" w:rsidRPr="00103E4F" w:rsidRDefault="00103E4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611C2E" w:rsidRPr="00611C2E" w:rsidRDefault="002F3C6E" w:rsidP="00611C2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и грамматические средства связи</w:t>
            </w:r>
            <w:r w:rsidR="001D4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3E4F" w:rsidRPr="00103E4F" w:rsidRDefault="00103E4F" w:rsidP="00611C2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4C7761" w:rsidRPr="00103E4F" w:rsidRDefault="004C7761" w:rsidP="004C7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п. 2, орфографический тренинг, актуализация знаний у. 15, «Советы помощника», работа с текстом у. 16.</w:t>
            </w:r>
          </w:p>
          <w:p w:rsidR="004C7761" w:rsidRDefault="004C776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E47" w:rsidRDefault="001D496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у. 19, составление кластера по теории с.16-17, анализ текста в группах.</w:t>
            </w:r>
          </w:p>
          <w:p w:rsidR="00103E4F" w:rsidRPr="00103E4F" w:rsidRDefault="00103E4F" w:rsidP="006250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103E4F" w:rsidRPr="00103E4F" w:rsidRDefault="002F3C6E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группах.</w:t>
            </w:r>
          </w:p>
        </w:tc>
        <w:tc>
          <w:tcPr>
            <w:tcW w:w="1761" w:type="dxa"/>
          </w:tcPr>
          <w:p w:rsidR="004C7761" w:rsidRDefault="004C7761" w:rsidP="004A3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 xml:space="preserve"> понятий «текст, тема текста, 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мысль текста»</w:t>
            </w: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761" w:rsidRDefault="004C7761" w:rsidP="004A3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E4F" w:rsidRPr="00103E4F" w:rsidRDefault="005D3E47" w:rsidP="004A3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998">
              <w:rPr>
                <w:rFonts w:ascii="Times New Roman" w:hAnsi="Times New Roman" w:cs="Times New Roman"/>
                <w:sz w:val="24"/>
                <w:szCs w:val="24"/>
              </w:rPr>
              <w:t>определять и использовать лексические и грамматические средства связи текста.</w:t>
            </w:r>
          </w:p>
        </w:tc>
        <w:tc>
          <w:tcPr>
            <w:tcW w:w="1762" w:type="dxa"/>
          </w:tcPr>
          <w:p w:rsidR="00103E4F" w:rsidRPr="00103E4F" w:rsidRDefault="004A399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действий (Р), классификация, конкретизация (П), участие в коллективном обсуждении (К).</w:t>
            </w:r>
          </w:p>
        </w:tc>
        <w:tc>
          <w:tcPr>
            <w:tcW w:w="1667" w:type="dxa"/>
          </w:tcPr>
          <w:p w:rsidR="00103E4F" w:rsidRPr="00103E4F" w:rsidRDefault="008318F6" w:rsidP="008318F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8F6"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r w:rsidR="001D4961" w:rsidRPr="001D4961">
              <w:rPr>
                <w:rFonts w:ascii="Times New Roman" w:hAnsi="Times New Roman" w:cs="Times New Roman"/>
                <w:sz w:val="24"/>
                <w:szCs w:val="24"/>
              </w:rPr>
              <w:t>Лексические и граммати</w:t>
            </w:r>
            <w:r w:rsidR="001D4961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1D4961" w:rsidRPr="001D4961">
              <w:rPr>
                <w:rFonts w:ascii="Times New Roman" w:hAnsi="Times New Roman" w:cs="Times New Roman"/>
                <w:sz w:val="24"/>
                <w:szCs w:val="24"/>
              </w:rPr>
              <w:t>ские средства связи</w:t>
            </w:r>
            <w:r w:rsidRPr="008318F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63" w:type="dxa"/>
          </w:tcPr>
          <w:p w:rsidR="00103E4F" w:rsidRPr="00103E4F" w:rsidRDefault="0039366A" w:rsidP="001D49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="001D49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D3E47" w:rsidRPr="00103E4F" w:rsidTr="00261C35">
        <w:trPr>
          <w:jc w:val="center"/>
        </w:trPr>
        <w:tc>
          <w:tcPr>
            <w:tcW w:w="817" w:type="dxa"/>
            <w:vAlign w:val="center"/>
          </w:tcPr>
          <w:p w:rsidR="005D3E47" w:rsidRDefault="008318F6" w:rsidP="00206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88" w:type="dxa"/>
          </w:tcPr>
          <w:p w:rsidR="005D3E47" w:rsidRDefault="005D3E4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</w:t>
            </w:r>
            <w:r w:rsidR="008318F6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8F6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B22A6" w:rsidRPr="006B22A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31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061D9" w:rsidRDefault="002061D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D9" w:rsidRDefault="002061D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5D3E47" w:rsidRPr="00103E4F" w:rsidRDefault="005D3E4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061D9" w:rsidRPr="002061D9" w:rsidRDefault="002061D9" w:rsidP="00206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1D9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</w:t>
            </w:r>
            <w:r w:rsidRPr="0020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языка.</w:t>
            </w:r>
          </w:p>
          <w:p w:rsidR="005D3E47" w:rsidRPr="00611C2E" w:rsidRDefault="005D3E47" w:rsidP="00206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6250E0" w:rsidRDefault="001D4961" w:rsidP="006250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текста у. 22, составле</w:t>
            </w:r>
            <w:r w:rsidRPr="001D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кластера по теории с. 18-19,практикум у. 25,</w:t>
            </w:r>
            <w:r w:rsidR="006250E0">
              <w:rPr>
                <w:rFonts w:ascii="Times New Roman" w:hAnsi="Times New Roman" w:cs="Times New Roman"/>
                <w:sz w:val="24"/>
                <w:szCs w:val="24"/>
              </w:rPr>
              <w:t xml:space="preserve"> 27, «Советы помощника», у. 32.</w:t>
            </w:r>
          </w:p>
        </w:tc>
        <w:tc>
          <w:tcPr>
            <w:tcW w:w="1856" w:type="dxa"/>
          </w:tcPr>
          <w:p w:rsidR="005D3E47" w:rsidRDefault="002061D9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командах.</w:t>
            </w:r>
          </w:p>
        </w:tc>
        <w:tc>
          <w:tcPr>
            <w:tcW w:w="1761" w:type="dxa"/>
          </w:tcPr>
          <w:p w:rsidR="005D3E47" w:rsidRDefault="005D3E4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принадлежность текста к определённой функциональной разновидности языка.</w:t>
            </w:r>
          </w:p>
        </w:tc>
        <w:tc>
          <w:tcPr>
            <w:tcW w:w="1762" w:type="dxa"/>
          </w:tcPr>
          <w:p w:rsidR="006250E0" w:rsidRPr="005D3E47" w:rsidRDefault="005D3E4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</w:t>
            </w:r>
            <w:r w:rsidRPr="005D3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чи, выдвижение аргументов (Р), умение участвовать в коллективном обсуждении (К).</w:t>
            </w:r>
          </w:p>
        </w:tc>
        <w:tc>
          <w:tcPr>
            <w:tcW w:w="1667" w:type="dxa"/>
          </w:tcPr>
          <w:p w:rsidR="005D3E47" w:rsidRDefault="001D496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«Функцио</w:t>
            </w:r>
            <w:r w:rsidRPr="001D4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нальные разновидности языка».</w:t>
            </w:r>
          </w:p>
        </w:tc>
        <w:tc>
          <w:tcPr>
            <w:tcW w:w="963" w:type="dxa"/>
          </w:tcPr>
          <w:p w:rsidR="005D3E47" w:rsidRDefault="002061D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29 (1)</w:t>
            </w:r>
          </w:p>
        </w:tc>
      </w:tr>
      <w:tr w:rsidR="002061D9" w:rsidRPr="00103E4F" w:rsidTr="00261C35">
        <w:trPr>
          <w:jc w:val="center"/>
        </w:trPr>
        <w:tc>
          <w:tcPr>
            <w:tcW w:w="817" w:type="dxa"/>
            <w:vAlign w:val="center"/>
          </w:tcPr>
          <w:p w:rsidR="002061D9" w:rsidRDefault="002061D9" w:rsidP="00D24D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</w:t>
            </w:r>
          </w:p>
        </w:tc>
        <w:tc>
          <w:tcPr>
            <w:tcW w:w="1788" w:type="dxa"/>
          </w:tcPr>
          <w:p w:rsidR="002061D9" w:rsidRDefault="00D24D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69"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публицистическую тему</w:t>
            </w:r>
          </w:p>
        </w:tc>
        <w:tc>
          <w:tcPr>
            <w:tcW w:w="967" w:type="dxa"/>
          </w:tcPr>
          <w:p w:rsidR="002061D9" w:rsidRPr="00103E4F" w:rsidRDefault="002061D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061D9" w:rsidRDefault="00D24D69" w:rsidP="00206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речи.</w:t>
            </w:r>
          </w:p>
          <w:p w:rsidR="00687AC2" w:rsidRPr="002061D9" w:rsidRDefault="00687AC2" w:rsidP="006250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687AC2" w:rsidRDefault="001A220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28, дополнительный материал для обсуждения.</w:t>
            </w:r>
          </w:p>
          <w:p w:rsidR="001A2201" w:rsidRDefault="001A220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2061D9" w:rsidRDefault="001A2201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7AC2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работа.</w:t>
            </w:r>
          </w:p>
        </w:tc>
        <w:tc>
          <w:tcPr>
            <w:tcW w:w="1761" w:type="dxa"/>
          </w:tcPr>
          <w:p w:rsidR="002061D9" w:rsidRDefault="001A220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с учетом коммуникативной задачи, выражать свою позицию, аргументировать её.</w:t>
            </w:r>
          </w:p>
        </w:tc>
        <w:tc>
          <w:tcPr>
            <w:tcW w:w="1762" w:type="dxa"/>
          </w:tcPr>
          <w:p w:rsidR="002061D9" w:rsidRPr="005D3E47" w:rsidRDefault="001A220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201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последова-тельности действий (Р), поиск инфор-мации (П), владение письменной речью (К).</w:t>
            </w:r>
          </w:p>
        </w:tc>
        <w:tc>
          <w:tcPr>
            <w:tcW w:w="1667" w:type="dxa"/>
          </w:tcPr>
          <w:p w:rsidR="002061D9" w:rsidRDefault="002061D9" w:rsidP="005D3E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061D9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57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B22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A42B15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8" w:type="dxa"/>
          </w:tcPr>
          <w:p w:rsidR="00A42B15" w:rsidRPr="00103E4F" w:rsidRDefault="00013E42" w:rsidP="006B22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стиль (</w:t>
            </w:r>
            <w:r w:rsidR="006B22A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6B22A6" w:rsidRPr="006B22A6" w:rsidRDefault="006B22A6" w:rsidP="006B22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2A6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</w:t>
            </w:r>
          </w:p>
          <w:p w:rsidR="00A42B15" w:rsidRPr="00103E4F" w:rsidRDefault="00A42B15" w:rsidP="006B22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Default="006B22A6" w:rsidP="00103E4F">
            <w:pPr>
              <w:pStyle w:val="a4"/>
              <w:snapToGri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языкового материала у. 32</w:t>
            </w:r>
            <w:r w:rsidR="004E157E">
              <w:rPr>
                <w:rFonts w:ascii="Times New Roman" w:hAnsi="Times New Roman" w:cs="Times New Roman"/>
              </w:rPr>
              <w:t>, составление кластера по теории с. 25, у. 36, работа с текстом у. 37.</w:t>
            </w:r>
          </w:p>
          <w:p w:rsidR="005076A6" w:rsidRPr="00103E4F" w:rsidRDefault="005076A6" w:rsidP="006250E0">
            <w:pPr>
              <w:pStyle w:val="a4"/>
              <w:snapToGri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56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</w:t>
            </w:r>
            <w:r w:rsidR="00212C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6194">
              <w:rPr>
                <w:rFonts w:ascii="Times New Roman" w:hAnsi="Times New Roman" w:cs="Times New Roman"/>
                <w:sz w:val="24"/>
                <w:szCs w:val="24"/>
              </w:rPr>
              <w:t>вная работа, работа в парах с кластером</w:t>
            </w: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1" w:type="dxa"/>
          </w:tcPr>
          <w:p w:rsidR="005076A6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57E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принадлежность текста к определённой функциональной разновидности языка.</w:t>
            </w:r>
          </w:p>
        </w:tc>
        <w:tc>
          <w:tcPr>
            <w:tcW w:w="1762" w:type="dxa"/>
          </w:tcPr>
          <w:p w:rsidR="005076A6" w:rsidRPr="00103E4F" w:rsidRDefault="0024619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194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выдвижение аргументов, навык анализа (П), умение полно и точно выражать мысли (К).</w:t>
            </w:r>
          </w:p>
        </w:tc>
        <w:tc>
          <w:tcPr>
            <w:tcW w:w="1667" w:type="dxa"/>
          </w:tcPr>
          <w:p w:rsidR="005076A6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32</w:t>
            </w:r>
            <w:r w:rsidR="00246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24619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11</w:t>
            </w:r>
            <w:r w:rsidR="005076A6" w:rsidRPr="00103E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76A6" w:rsidRPr="00103E4F" w:rsidRDefault="0024619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40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246194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788" w:type="dxa"/>
          </w:tcPr>
          <w:p w:rsidR="00246194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«Текст. Функциональные разновидности языка»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4E157E" w:rsidRPr="004E157E" w:rsidRDefault="004E157E" w:rsidP="004E15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57E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</w:t>
            </w:r>
            <w:r w:rsidRPr="004E1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языка.</w:t>
            </w:r>
          </w:p>
          <w:p w:rsidR="00246194" w:rsidRPr="00103E4F" w:rsidRDefault="00246194" w:rsidP="004E15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4E15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у. 40, творческое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дание.</w:t>
            </w:r>
          </w:p>
        </w:tc>
        <w:tc>
          <w:tcPr>
            <w:tcW w:w="1856" w:type="dxa"/>
          </w:tcPr>
          <w:p w:rsidR="005076A6" w:rsidRPr="00103E4F" w:rsidRDefault="00143ED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работа в парах, микро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группе (алгоритм).</w:t>
            </w:r>
          </w:p>
        </w:tc>
        <w:tc>
          <w:tcPr>
            <w:tcW w:w="1761" w:type="dxa"/>
          </w:tcPr>
          <w:p w:rsidR="005076A6" w:rsidRPr="00103E4F" w:rsidRDefault="00143ED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опознавать прича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стие как особую форму глагола.</w:t>
            </w:r>
          </w:p>
        </w:tc>
        <w:tc>
          <w:tcPr>
            <w:tcW w:w="1762" w:type="dxa"/>
          </w:tcPr>
          <w:p w:rsidR="005076A6" w:rsidRPr="00103E4F" w:rsidRDefault="00905956" w:rsidP="0069605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662394" w:rsidRPr="00662394">
              <w:rPr>
                <w:rFonts w:ascii="Times New Roman" w:hAnsi="Times New Roman" w:cs="Times New Roman"/>
                <w:sz w:val="24"/>
                <w:szCs w:val="24"/>
              </w:rPr>
              <w:t>ланирование последова</w:t>
            </w:r>
            <w:r w:rsidR="00662394" w:rsidRPr="00662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тельности действий (Р), поиск информации (П), владение </w:t>
            </w:r>
            <w:r w:rsidR="00696056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662394" w:rsidRPr="00662394">
              <w:rPr>
                <w:rFonts w:ascii="Times New Roman" w:hAnsi="Times New Roman" w:cs="Times New Roman"/>
                <w:sz w:val="24"/>
                <w:szCs w:val="24"/>
              </w:rPr>
              <w:t xml:space="preserve"> речью (К).</w:t>
            </w:r>
          </w:p>
        </w:tc>
        <w:tc>
          <w:tcPr>
            <w:tcW w:w="16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69605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49</w:t>
            </w:r>
          </w:p>
        </w:tc>
      </w:tr>
      <w:tr w:rsidR="00696056" w:rsidRPr="00103E4F" w:rsidTr="000249F3">
        <w:trPr>
          <w:jc w:val="center"/>
        </w:trPr>
        <w:tc>
          <w:tcPr>
            <w:tcW w:w="15242" w:type="dxa"/>
            <w:gridSpan w:val="10"/>
            <w:vAlign w:val="center"/>
          </w:tcPr>
          <w:p w:rsidR="00696056" w:rsidRPr="00E003A9" w:rsidRDefault="00696056" w:rsidP="0069605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Синтаксис. Пунктуация. Культура речи (</w:t>
            </w:r>
            <w:r w:rsidR="00E003A9" w:rsidRPr="00E003A9">
              <w:rPr>
                <w:rFonts w:ascii="Times New Roman" w:hAnsi="Times New Roman" w:cs="Times New Roman"/>
                <w:b/>
                <w:sz w:val="24"/>
                <w:szCs w:val="24"/>
              </w:rPr>
              <w:t>75 часов + 14 развития речи)</w:t>
            </w:r>
          </w:p>
        </w:tc>
      </w:tr>
      <w:tr w:rsidR="00A857B2" w:rsidRPr="00103E4F" w:rsidTr="000249F3">
        <w:trPr>
          <w:jc w:val="center"/>
        </w:trPr>
        <w:tc>
          <w:tcPr>
            <w:tcW w:w="15242" w:type="dxa"/>
            <w:gridSpan w:val="10"/>
            <w:vAlign w:val="center"/>
          </w:tcPr>
          <w:p w:rsidR="00A857B2" w:rsidRPr="00A857B2" w:rsidRDefault="00A857B2" w:rsidP="00696056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7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 средства синтаксической связи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143ED1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1788" w:type="dxa"/>
          </w:tcPr>
          <w:p w:rsidR="00143ED1" w:rsidRPr="00103E4F" w:rsidRDefault="00E003A9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Синтаксис как раздел грамматики. Виды и средства синтаксической связи </w:t>
            </w:r>
            <w:r w:rsidRPr="00E003A9">
              <w:rPr>
                <w:rFonts w:ascii="Times New Roman" w:hAnsi="Times New Roman" w:cs="Times New Roman"/>
                <w:bCs/>
                <w:sz w:val="24"/>
                <w:szCs w:val="24"/>
              </w:rPr>
              <w:t>(§4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143ED1" w:rsidRDefault="00E003A9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 грамматики.</w:t>
            </w:r>
          </w:p>
          <w:p w:rsidR="00E003A9" w:rsidRPr="00103E4F" w:rsidRDefault="00E003A9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(10 мин.)</w:t>
            </w:r>
          </w:p>
        </w:tc>
        <w:tc>
          <w:tcPr>
            <w:tcW w:w="1856" w:type="dxa"/>
          </w:tcPr>
          <w:p w:rsidR="005F59B5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«Служебные части речи», а</w:t>
            </w:r>
            <w:r w:rsidR="00BF5E15" w:rsidRPr="00BF5E15">
              <w:rPr>
                <w:rFonts w:ascii="Times New Roman" w:hAnsi="Times New Roman" w:cs="Times New Roman"/>
                <w:sz w:val="24"/>
                <w:szCs w:val="24"/>
              </w:rPr>
              <w:t>ктуализация знаний у. 41</w:t>
            </w:r>
            <w:r w:rsidR="00BF5E15">
              <w:rPr>
                <w:rFonts w:ascii="Times New Roman" w:hAnsi="Times New Roman" w:cs="Times New Roman"/>
                <w:sz w:val="24"/>
                <w:szCs w:val="24"/>
              </w:rPr>
              <w:t>, лингвистический эксперимент у. 42, составление кластера по теории с. 31, 32</w:t>
            </w:r>
            <w:r w:rsidR="006250E0">
              <w:rPr>
                <w:rFonts w:ascii="Times New Roman" w:hAnsi="Times New Roman" w:cs="Times New Roman"/>
                <w:sz w:val="24"/>
                <w:szCs w:val="24"/>
              </w:rPr>
              <w:t>, повторение у. 43, практикум у. 46, 47.</w:t>
            </w:r>
          </w:p>
          <w:p w:rsidR="006250E0" w:rsidRPr="00103E4F" w:rsidRDefault="006250E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3D229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</w:t>
            </w:r>
            <w:r w:rsidR="005F59B5">
              <w:rPr>
                <w:rFonts w:ascii="Times New Roman" w:hAnsi="Times New Roman" w:cs="Times New Roman"/>
                <w:sz w:val="24"/>
                <w:szCs w:val="24"/>
              </w:rPr>
              <w:t>абота в парах, самостоятельная работа.</w:t>
            </w:r>
          </w:p>
        </w:tc>
        <w:tc>
          <w:tcPr>
            <w:tcW w:w="1761" w:type="dxa"/>
          </w:tcPr>
          <w:p w:rsidR="005076A6" w:rsidRPr="00103E4F" w:rsidRDefault="00E003A9" w:rsidP="007C04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 о роли синтаксиса в формировании и выражении мысли.</w:t>
            </w:r>
          </w:p>
        </w:tc>
        <w:tc>
          <w:tcPr>
            <w:tcW w:w="1762" w:type="dxa"/>
          </w:tcPr>
          <w:p w:rsidR="005076A6" w:rsidRPr="00103E4F" w:rsidRDefault="0020579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792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универсальные логические действия (П), умение участвовать в коллективном обсуждении (К).</w:t>
            </w:r>
          </w:p>
        </w:tc>
        <w:tc>
          <w:tcPr>
            <w:tcW w:w="1667" w:type="dxa"/>
          </w:tcPr>
          <w:p w:rsidR="005076A6" w:rsidRPr="00103E4F" w:rsidRDefault="005F59B5" w:rsidP="007C04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Видеоряд к у. </w:t>
            </w:r>
            <w:r w:rsidR="007C041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7C0410" w:rsidP="009503D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44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066610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8" w:type="dxa"/>
          </w:tcPr>
          <w:p w:rsidR="005F59B5" w:rsidRPr="00103E4F" w:rsidRDefault="000666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  <w:r w:rsidRPr="00066610">
              <w:rPr>
                <w:rFonts w:ascii="Times New Roman" w:hAnsi="Times New Roman" w:cs="Times New Roman"/>
                <w:sz w:val="24"/>
                <w:szCs w:val="24"/>
              </w:rPr>
              <w:t xml:space="preserve"> Подробное изложение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D4FDB" w:rsidRPr="00FD4FDB" w:rsidRDefault="00066610" w:rsidP="00FD4F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252524" w:rsidRPr="00103E4F" w:rsidRDefault="007244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48, «Советы помощника».</w:t>
            </w:r>
          </w:p>
        </w:tc>
        <w:tc>
          <w:tcPr>
            <w:tcW w:w="1856" w:type="dxa"/>
          </w:tcPr>
          <w:p w:rsidR="005076A6" w:rsidRPr="00103E4F" w:rsidRDefault="007244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076A6" w:rsidRPr="00103E4F" w:rsidRDefault="000666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текста, передавать содержание сжато и подробно.</w:t>
            </w:r>
          </w:p>
        </w:tc>
        <w:tc>
          <w:tcPr>
            <w:tcW w:w="1762" w:type="dxa"/>
          </w:tcPr>
          <w:p w:rsidR="005076A6" w:rsidRPr="00103E4F" w:rsidRDefault="00252524" w:rsidP="007244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524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планирование последовательности действий</w:t>
            </w:r>
            <w:r w:rsidR="007244C5">
              <w:rPr>
                <w:rFonts w:ascii="Times New Roman" w:hAnsi="Times New Roman" w:cs="Times New Roman"/>
                <w:sz w:val="24"/>
                <w:szCs w:val="24"/>
              </w:rPr>
              <w:t>, осуществле</w:t>
            </w:r>
            <w:r w:rsidR="00724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самооценки</w:t>
            </w:r>
            <w:r w:rsidRPr="00252524">
              <w:rPr>
                <w:rFonts w:ascii="Times New Roman" w:hAnsi="Times New Roman" w:cs="Times New Roman"/>
                <w:sz w:val="24"/>
                <w:szCs w:val="24"/>
              </w:rPr>
              <w:t xml:space="preserve"> (Р), </w:t>
            </w:r>
            <w:r w:rsidR="007244C5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  <w:r w:rsidRPr="00252524">
              <w:rPr>
                <w:rFonts w:ascii="Times New Roman" w:hAnsi="Times New Roman" w:cs="Times New Roman"/>
                <w:sz w:val="24"/>
                <w:szCs w:val="24"/>
              </w:rPr>
              <w:t xml:space="preserve"> (П).</w:t>
            </w:r>
          </w:p>
        </w:tc>
        <w:tc>
          <w:tcPr>
            <w:tcW w:w="1667" w:type="dxa"/>
          </w:tcPr>
          <w:p w:rsidR="005076A6" w:rsidRPr="00103E4F" w:rsidRDefault="00252524" w:rsidP="007244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Видеоряд к у. </w:t>
            </w:r>
            <w:r w:rsidR="007244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7244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практикум </w:t>
            </w:r>
            <w:r w:rsidRPr="007244C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7244C5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88" w:type="dxa"/>
          </w:tcPr>
          <w:p w:rsidR="00252524" w:rsidRPr="00103E4F" w:rsidRDefault="007244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Словосочетание, его структура и виды (</w:t>
            </w:r>
            <w:r w:rsidRPr="007244C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52524" w:rsidRPr="00103E4F" w:rsidRDefault="007244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синтаксиса.</w:t>
            </w:r>
          </w:p>
        </w:tc>
        <w:tc>
          <w:tcPr>
            <w:tcW w:w="1856" w:type="dxa"/>
          </w:tcPr>
          <w:p w:rsidR="005076A6" w:rsidRPr="00103E4F" w:rsidRDefault="007244C5" w:rsidP="0025252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диктант, материал у. 49, составление кластера по теории с. </w:t>
            </w:r>
            <w:r w:rsidR="008F0669">
              <w:rPr>
                <w:rFonts w:ascii="Times New Roman" w:hAnsi="Times New Roman" w:cs="Times New Roman"/>
                <w:sz w:val="24"/>
                <w:szCs w:val="24"/>
              </w:rPr>
              <w:t>36, практикум у. 50, работа с текстом у. 51 (микротемы).</w:t>
            </w:r>
          </w:p>
        </w:tc>
        <w:tc>
          <w:tcPr>
            <w:tcW w:w="1856" w:type="dxa"/>
          </w:tcPr>
          <w:p w:rsidR="005076A6" w:rsidRPr="00103E4F" w:rsidRDefault="00D273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парах.</w:t>
            </w:r>
          </w:p>
        </w:tc>
        <w:tc>
          <w:tcPr>
            <w:tcW w:w="1761" w:type="dxa"/>
          </w:tcPr>
          <w:p w:rsidR="00D273B8" w:rsidRPr="00D273B8" w:rsidRDefault="008F0669" w:rsidP="00D273B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и анализировать словосочетания.</w:t>
            </w:r>
          </w:p>
          <w:p w:rsidR="005076A6" w:rsidRPr="00103E4F" w:rsidRDefault="005076A6" w:rsidP="00D273B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5076A6" w:rsidRPr="00103E4F" w:rsidRDefault="005076A6" w:rsidP="008F06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</w:t>
            </w:r>
            <w:r w:rsidR="00376A46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73B8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8F0669"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  <w:r w:rsidR="00376A46">
              <w:rPr>
                <w:rFonts w:ascii="Times New Roman" w:hAnsi="Times New Roman" w:cs="Times New Roman"/>
                <w:sz w:val="24"/>
                <w:szCs w:val="24"/>
              </w:rPr>
              <w:t xml:space="preserve"> 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умение участвовать в коллективном обсуждении</w:t>
            </w:r>
            <w:r w:rsidR="00376A46">
              <w:rPr>
                <w:rFonts w:ascii="Times New Roman" w:hAnsi="Times New Roman" w:cs="Times New Roman"/>
                <w:sz w:val="24"/>
                <w:szCs w:val="24"/>
              </w:rPr>
              <w:t xml:space="preserve"> (К)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«Словосочетание».</w:t>
            </w:r>
          </w:p>
        </w:tc>
        <w:tc>
          <w:tcPr>
            <w:tcW w:w="963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51 (2</w:t>
            </w:r>
            <w:r w:rsidR="00D27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8F0669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18-</w:t>
            </w:r>
            <w:r w:rsidR="00D273B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88" w:type="dxa"/>
          </w:tcPr>
          <w:p w:rsidR="006D3228" w:rsidRPr="00103E4F" w:rsidRDefault="008F0669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Типы связи слов в словосочетании </w:t>
            </w:r>
            <w:r w:rsidR="00666609">
              <w:rPr>
                <w:rFonts w:ascii="Times New Roman" w:hAnsi="Times New Roman" w:cs="Times New Roman"/>
                <w:bCs/>
                <w:sz w:val="24"/>
                <w:szCs w:val="24"/>
              </w:rPr>
              <w:t>(§7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08298E" w:rsidP="0041615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98E">
              <w:rPr>
                <w:rFonts w:ascii="Times New Roman" w:hAnsi="Times New Roman" w:cs="Times New Roman"/>
                <w:bCs/>
                <w:sz w:val="24"/>
                <w:szCs w:val="24"/>
              </w:rPr>
              <w:t>Словосочетание как единица синтаксиса.</w:t>
            </w:r>
          </w:p>
        </w:tc>
        <w:tc>
          <w:tcPr>
            <w:tcW w:w="1856" w:type="dxa"/>
          </w:tcPr>
          <w:p w:rsidR="005076A6" w:rsidRPr="00103E4F" w:rsidRDefault="008F0669" w:rsidP="004161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«Местоимение», материал для наблюдений у. 52, составление кластера по теории с. 38-39, практикум у</w:t>
            </w:r>
            <w:r w:rsidR="00A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53-55</w:t>
            </w:r>
            <w:r w:rsidR="00A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669">
              <w:rPr>
                <w:rFonts w:ascii="Times New Roman" w:hAnsi="Times New Roman" w:cs="Times New Roman"/>
                <w:sz w:val="24"/>
                <w:szCs w:val="24"/>
              </w:rPr>
              <w:t>Беседа, работа в парах.</w:t>
            </w:r>
          </w:p>
        </w:tc>
        <w:tc>
          <w:tcPr>
            <w:tcW w:w="1761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 о видах подчинительной связи в словосочетании.</w:t>
            </w:r>
          </w:p>
        </w:tc>
        <w:tc>
          <w:tcPr>
            <w:tcW w:w="1762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66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классификация (П), умение участвовать в коллективном обсуждении (К).</w:t>
            </w:r>
          </w:p>
        </w:tc>
        <w:tc>
          <w:tcPr>
            <w:tcW w:w="1667" w:type="dxa"/>
          </w:tcPr>
          <w:p w:rsidR="005076A6" w:rsidRPr="00103E4F" w:rsidRDefault="008F066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669">
              <w:rPr>
                <w:rFonts w:ascii="Times New Roman" w:hAnsi="Times New Roman" w:cs="Times New Roman"/>
                <w:sz w:val="24"/>
                <w:szCs w:val="24"/>
              </w:rPr>
              <w:t>Презентация «Словосочетание».</w:t>
            </w:r>
          </w:p>
        </w:tc>
        <w:tc>
          <w:tcPr>
            <w:tcW w:w="963" w:type="dxa"/>
          </w:tcPr>
          <w:p w:rsidR="005076A6" w:rsidRPr="00103E4F" w:rsidRDefault="00A549A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56, 57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BC3864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</w:tcPr>
          <w:p w:rsidR="00553D75" w:rsidRPr="00103E4F" w:rsidRDefault="0066660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словосочетаний (§8)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08298E" w:rsidP="00553D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E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синтаксиса.</w:t>
            </w:r>
          </w:p>
        </w:tc>
        <w:tc>
          <w:tcPr>
            <w:tcW w:w="1856" w:type="dxa"/>
          </w:tcPr>
          <w:p w:rsidR="00540BDF" w:rsidRPr="00540BDF" w:rsidRDefault="0008298E" w:rsidP="00540BD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с. 42, практикум у. 59, 60, работа с тестом у. 61.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540BD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BDF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5076A6" w:rsidRPr="00103E4F" w:rsidRDefault="00890216" w:rsidP="00BC38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характеризовать словосочетания.</w:t>
            </w:r>
          </w:p>
        </w:tc>
        <w:tc>
          <w:tcPr>
            <w:tcW w:w="1762" w:type="dxa"/>
          </w:tcPr>
          <w:p w:rsidR="005076A6" w:rsidRPr="00103E4F" w:rsidRDefault="00BC386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864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классификация (П), умение участвовать в кол</w:t>
            </w:r>
            <w:r w:rsidRPr="00BC3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лективном обсуждении (К).</w:t>
            </w:r>
          </w:p>
        </w:tc>
        <w:tc>
          <w:tcPr>
            <w:tcW w:w="1667" w:type="dxa"/>
          </w:tcPr>
          <w:p w:rsidR="005076A6" w:rsidRPr="00103E4F" w:rsidRDefault="0008298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«Словосочетание».</w:t>
            </w:r>
          </w:p>
        </w:tc>
        <w:tc>
          <w:tcPr>
            <w:tcW w:w="963" w:type="dxa"/>
          </w:tcPr>
          <w:p w:rsidR="005076A6" w:rsidRPr="00103E4F" w:rsidRDefault="0008298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</w:t>
            </w:r>
            <w:r w:rsidR="00540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(второй текст)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BC3864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8" w:type="dxa"/>
          </w:tcPr>
          <w:p w:rsidR="00540BDF" w:rsidRPr="00103E4F" w:rsidRDefault="00BC386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 (§9)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A524B7" w:rsidRPr="00103E4F" w:rsidRDefault="00BC386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BC3864">
              <w:rPr>
                <w:rFonts w:ascii="Times New Roman" w:hAnsi="Times New Roman" w:cs="Times New Roman"/>
                <w:sz w:val="24"/>
                <w:szCs w:val="24"/>
              </w:rPr>
              <w:t>ние как единица синтаксиса.</w:t>
            </w:r>
          </w:p>
        </w:tc>
        <w:tc>
          <w:tcPr>
            <w:tcW w:w="1856" w:type="dxa"/>
          </w:tcPr>
          <w:p w:rsidR="00E37FB9" w:rsidRPr="00E37FB9" w:rsidRDefault="00E37FB9" w:rsidP="00E37FB9">
            <w:pPr>
              <w:snapToGri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864">
              <w:rPr>
                <w:rFonts w:ascii="Times New Roman" w:hAnsi="Times New Roman" w:cs="Times New Roman"/>
                <w:sz w:val="24"/>
                <w:szCs w:val="24"/>
              </w:rPr>
              <w:t xml:space="preserve">атериал для наблюдений у. 62, </w:t>
            </w:r>
            <w:r w:rsidRPr="00E37FB9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BC3864">
              <w:rPr>
                <w:rFonts w:ascii="Times New Roman" w:hAnsi="Times New Roman" w:cs="Times New Roman"/>
                <w:sz w:val="24"/>
                <w:szCs w:val="24"/>
              </w:rPr>
              <w:t>кум у. 63, 64</w:t>
            </w:r>
            <w:r w:rsidRPr="00E37F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0BDF">
              <w:rPr>
                <w:rFonts w:ascii="Times New Roman" w:hAnsi="Times New Roman" w:cs="Times New Roman"/>
                <w:sz w:val="24"/>
                <w:szCs w:val="24"/>
              </w:rPr>
              <w:t>пересказ у. 84</w:t>
            </w:r>
            <w:r w:rsidRPr="00E37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FB9" w:rsidRPr="00E37FB9" w:rsidRDefault="00E37FB9" w:rsidP="00E37FB9">
            <w:pPr>
              <w:snapToGri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37FB9">
              <w:rPr>
                <w:rFonts w:ascii="Times New Roman" w:hAnsi="Times New Roman" w:cs="Times New Roman"/>
                <w:sz w:val="24"/>
                <w:szCs w:val="24"/>
              </w:rPr>
              <w:t>(35 мин.)</w:t>
            </w:r>
          </w:p>
          <w:p w:rsidR="005076A6" w:rsidRPr="00103E4F" w:rsidRDefault="005076A6" w:rsidP="00592F05">
            <w:pPr>
              <w:snapToGri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D75B3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  <w:r w:rsidR="005076A6" w:rsidRPr="00103E4F">
              <w:rPr>
                <w:rFonts w:ascii="Times New Roman" w:hAnsi="Times New Roman" w:cs="Times New Roman"/>
                <w:sz w:val="24"/>
                <w:szCs w:val="24"/>
              </w:rPr>
              <w:t xml:space="preserve"> работа, ра</w:t>
            </w:r>
            <w:r w:rsidR="00CB729E">
              <w:rPr>
                <w:rFonts w:ascii="Times New Roman" w:hAnsi="Times New Roman" w:cs="Times New Roman"/>
                <w:sz w:val="24"/>
                <w:szCs w:val="24"/>
              </w:rPr>
              <w:t>бота в парах.</w:t>
            </w:r>
          </w:p>
        </w:tc>
        <w:tc>
          <w:tcPr>
            <w:tcW w:w="1761" w:type="dxa"/>
          </w:tcPr>
          <w:p w:rsidR="005076A6" w:rsidRPr="00103E4F" w:rsidRDefault="0089021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216">
              <w:rPr>
                <w:rFonts w:ascii="Times New Roman" w:hAnsi="Times New Roman" w:cs="Times New Roman"/>
                <w:sz w:val="24"/>
                <w:szCs w:val="24"/>
              </w:rPr>
              <w:t>Умение определять коммуникативную функцию предложений.</w:t>
            </w:r>
          </w:p>
        </w:tc>
        <w:tc>
          <w:tcPr>
            <w:tcW w:w="1762" w:type="dxa"/>
          </w:tcPr>
          <w:p w:rsidR="005076A6" w:rsidRPr="00103E4F" w:rsidRDefault="005076A6" w:rsidP="00103E4F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планирование последовательности действий</w:t>
            </w:r>
            <w:r w:rsidR="00986603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обобщение</w:t>
            </w:r>
            <w:r w:rsidR="00986603">
              <w:rPr>
                <w:rFonts w:ascii="Times New Roman" w:hAnsi="Times New Roman" w:cs="Times New Roman"/>
                <w:sz w:val="24"/>
                <w:szCs w:val="24"/>
              </w:rPr>
              <w:t>, классификация (П)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076A6" w:rsidRPr="00103E4F" w:rsidRDefault="00BC3864" w:rsidP="00103E4F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Видеоряд к у. 6</w:t>
            </w:r>
            <w:r w:rsidR="00540BD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3" w:type="dxa"/>
          </w:tcPr>
          <w:p w:rsidR="005076A6" w:rsidRPr="00103E4F" w:rsidRDefault="00BC386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65</w:t>
            </w:r>
          </w:p>
        </w:tc>
      </w:tr>
      <w:tr w:rsidR="00EB0DCB" w:rsidRPr="00103E4F" w:rsidTr="000249F3">
        <w:trPr>
          <w:jc w:val="center"/>
        </w:trPr>
        <w:tc>
          <w:tcPr>
            <w:tcW w:w="15242" w:type="dxa"/>
            <w:gridSpan w:val="10"/>
            <w:vAlign w:val="center"/>
          </w:tcPr>
          <w:p w:rsidR="00EB0DCB" w:rsidRPr="00EB0DCB" w:rsidRDefault="00EB0DCB" w:rsidP="00EB0DC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0D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Двусоставные предложения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EB0DCB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8" w:type="dxa"/>
          </w:tcPr>
          <w:p w:rsidR="00540BDF" w:rsidRPr="00103E4F" w:rsidRDefault="00EB0DC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двусоставного предложения. Подлежащее и способы его выражения (</w:t>
            </w:r>
            <w:r w:rsidRPr="00EB0D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A524B7" w:rsidRPr="00103E4F" w:rsidRDefault="00EB0DC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856" w:type="dxa"/>
          </w:tcPr>
          <w:p w:rsidR="00A524B7" w:rsidRPr="00A524B7" w:rsidRDefault="00A524B7" w:rsidP="00A524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</w:t>
            </w:r>
            <w:r w:rsidR="00EB0DCB">
              <w:rPr>
                <w:rFonts w:ascii="Times New Roman" w:hAnsi="Times New Roman" w:cs="Times New Roman"/>
                <w:sz w:val="24"/>
                <w:szCs w:val="24"/>
              </w:rPr>
              <w:t>у.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24B7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="00452E10">
              <w:rPr>
                <w:rFonts w:ascii="Times New Roman" w:hAnsi="Times New Roman" w:cs="Times New Roman"/>
                <w:sz w:val="24"/>
                <w:szCs w:val="24"/>
              </w:rPr>
              <w:t>тикум у. 67-69</w:t>
            </w:r>
            <w:r w:rsidRPr="00A524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2E10">
              <w:rPr>
                <w:rFonts w:ascii="Times New Roman" w:hAnsi="Times New Roman" w:cs="Times New Roman"/>
                <w:sz w:val="24"/>
                <w:szCs w:val="24"/>
              </w:rPr>
              <w:t>работа с текстом у. 72</w:t>
            </w:r>
            <w:r w:rsidRPr="00A52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3AB8" w:rsidRPr="00103E4F" w:rsidRDefault="00BC3A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BC3AB8" w:rsidP="00A524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AB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</w:t>
            </w:r>
            <w:r w:rsidR="00A52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1" w:type="dxa"/>
          </w:tcPr>
          <w:p w:rsidR="005076A6" w:rsidRPr="00103E4F" w:rsidRDefault="00452E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способы выражения подлежащего.</w:t>
            </w:r>
          </w:p>
        </w:tc>
        <w:tc>
          <w:tcPr>
            <w:tcW w:w="1762" w:type="dxa"/>
          </w:tcPr>
          <w:p w:rsidR="005076A6" w:rsidRPr="00103E4F" w:rsidRDefault="00A524B7" w:rsidP="00452E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4B7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</w:t>
            </w:r>
            <w:r w:rsidR="00452E10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Pr="00A524B7">
              <w:rPr>
                <w:rFonts w:ascii="Times New Roman" w:hAnsi="Times New Roman" w:cs="Times New Roman"/>
                <w:sz w:val="24"/>
                <w:szCs w:val="24"/>
              </w:rPr>
              <w:t>(Р),</w:t>
            </w:r>
            <w:r w:rsidR="009C67D9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сравнение, сопоставление (П),владение уст</w:t>
            </w:r>
            <w:r w:rsidR="009C67D9" w:rsidRPr="009C67D9">
              <w:rPr>
                <w:rFonts w:ascii="Times New Roman" w:hAnsi="Times New Roman" w:cs="Times New Roman"/>
                <w:sz w:val="24"/>
                <w:szCs w:val="24"/>
              </w:rPr>
              <w:t>ной речью (К).</w:t>
            </w:r>
          </w:p>
        </w:tc>
        <w:tc>
          <w:tcPr>
            <w:tcW w:w="1667" w:type="dxa"/>
          </w:tcPr>
          <w:p w:rsidR="005076A6" w:rsidRPr="00103E4F" w:rsidRDefault="00452E10" w:rsidP="004D3A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72</w:t>
            </w:r>
            <w:r w:rsidR="009C67D9" w:rsidRPr="009C6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452E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7</w:t>
            </w:r>
            <w:r w:rsidR="00A52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5252ED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788" w:type="dxa"/>
          </w:tcPr>
          <w:p w:rsidR="005076A6" w:rsidRPr="00103E4F" w:rsidRDefault="005252ED" w:rsidP="009C67D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2ED">
              <w:rPr>
                <w:rFonts w:ascii="Times New Roman" w:hAnsi="Times New Roman" w:cs="Times New Roman"/>
                <w:bCs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5252ED" w:rsidRPr="005252ED" w:rsidRDefault="005252ED" w:rsidP="005252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2ED">
              <w:rPr>
                <w:rFonts w:ascii="Times New Roman" w:hAnsi="Times New Roman" w:cs="Times New Roman"/>
                <w:bCs/>
                <w:sz w:val="24"/>
                <w:szCs w:val="24"/>
              </w:rPr>
              <w:t>Типы речи.</w:t>
            </w:r>
          </w:p>
          <w:p w:rsidR="005076A6" w:rsidRPr="00103E4F" w:rsidRDefault="005076A6" w:rsidP="009C67D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5252E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73</w:t>
            </w:r>
            <w:r w:rsidR="00AE5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5252ED" w:rsidP="001871D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2E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076A6" w:rsidRPr="00103E4F" w:rsidRDefault="005252E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2ED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с учетом коммуникативной задачи, выражать свою позицию, аргументировать её.</w:t>
            </w:r>
          </w:p>
        </w:tc>
        <w:tc>
          <w:tcPr>
            <w:tcW w:w="1762" w:type="dxa"/>
          </w:tcPr>
          <w:p w:rsidR="005076A6" w:rsidRPr="00103E4F" w:rsidRDefault="005252E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2ED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последова-тельности действий (Р), поиск инфор-мации (П), владение письменной речью (К).</w:t>
            </w:r>
          </w:p>
        </w:tc>
        <w:tc>
          <w:tcPr>
            <w:tcW w:w="16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5252E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68</w:t>
            </w:r>
          </w:p>
        </w:tc>
      </w:tr>
      <w:tr w:rsidR="00CB62AF" w:rsidRPr="00103E4F" w:rsidTr="00A33BAD">
        <w:trPr>
          <w:jc w:val="center"/>
        </w:trPr>
        <w:tc>
          <w:tcPr>
            <w:tcW w:w="817" w:type="dxa"/>
            <w:vAlign w:val="center"/>
          </w:tcPr>
          <w:p w:rsidR="00CB62AF" w:rsidRPr="00103E4F" w:rsidRDefault="00016E1A" w:rsidP="00A33BAD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1788" w:type="dxa"/>
          </w:tcPr>
          <w:p w:rsidR="00CB62AF" w:rsidRPr="00103E4F" w:rsidRDefault="00016E1A" w:rsidP="00A33BAD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Сказуемое</w:t>
            </w:r>
            <w:r w:rsidRPr="00016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способы его выражения</w:t>
            </w:r>
            <w:r w:rsidR="00DD6A6D">
              <w:rPr>
                <w:rFonts w:ascii="Times New Roman" w:hAnsi="Times New Roman" w:cs="Times New Roman"/>
                <w:bCs/>
                <w:sz w:val="24"/>
                <w:szCs w:val="24"/>
              </w:rPr>
              <w:t>. Простое глагольное сказуемое</w:t>
            </w:r>
            <w:r w:rsidR="00633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(§11</w:t>
            </w:r>
            <w:r w:rsidR="00DD6A6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CB62AF" w:rsidRPr="00103E4F" w:rsidRDefault="00CB62AF" w:rsidP="00A33BAD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CB62AF" w:rsidRPr="00103E4F" w:rsidRDefault="00016E1A" w:rsidP="00016E1A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E1A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856" w:type="dxa"/>
          </w:tcPr>
          <w:p w:rsidR="00CB62AF" w:rsidRPr="00103E4F" w:rsidRDefault="00016E1A" w:rsidP="00A33BA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«Правописание глаголов», материал для наблюдения у. 74, начало составление кластера по теории с. 50, 51, практикум у. 75-77.</w:t>
            </w:r>
          </w:p>
        </w:tc>
        <w:tc>
          <w:tcPr>
            <w:tcW w:w="1856" w:type="dxa"/>
          </w:tcPr>
          <w:p w:rsidR="00CB62AF" w:rsidRPr="00103E4F" w:rsidRDefault="00CB62AF" w:rsidP="00016E1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 в парах, </w:t>
            </w:r>
            <w:r w:rsidR="00016E1A">
              <w:rPr>
                <w:rFonts w:ascii="Times New Roman" w:hAnsi="Times New Roman" w:cs="Times New Roman"/>
                <w:sz w:val="24"/>
                <w:szCs w:val="24"/>
              </w:rPr>
              <w:t>в группе.</w:t>
            </w:r>
          </w:p>
        </w:tc>
        <w:tc>
          <w:tcPr>
            <w:tcW w:w="1761" w:type="dxa"/>
          </w:tcPr>
          <w:p w:rsidR="00CB62AF" w:rsidRPr="00103E4F" w:rsidRDefault="00016E1A" w:rsidP="00016E1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6E1A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и </w:t>
            </w:r>
            <w:r w:rsidRPr="00016E1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выражения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Pr="00016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2" w:type="dxa"/>
          </w:tcPr>
          <w:p w:rsidR="00CB62AF" w:rsidRPr="00103E4F" w:rsidRDefault="00016E1A" w:rsidP="00A33BA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6E1A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умение участ-вовать в кол-лективном об-суждении (К).</w:t>
            </w:r>
          </w:p>
        </w:tc>
        <w:tc>
          <w:tcPr>
            <w:tcW w:w="1667" w:type="dxa"/>
          </w:tcPr>
          <w:p w:rsidR="00CB62AF" w:rsidRPr="00103E4F" w:rsidRDefault="00016E1A" w:rsidP="00A33BA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 «Виды сказу</w:t>
            </w:r>
            <w:r w:rsidR="00FC4681">
              <w:rPr>
                <w:rFonts w:ascii="Times New Roman" w:hAnsi="Times New Roman" w:cs="Times New Roman"/>
                <w:sz w:val="24"/>
                <w:szCs w:val="24"/>
              </w:rPr>
              <w:t>емого» (начало).</w:t>
            </w:r>
          </w:p>
        </w:tc>
        <w:tc>
          <w:tcPr>
            <w:tcW w:w="963" w:type="dxa"/>
          </w:tcPr>
          <w:p w:rsidR="00CB62AF" w:rsidRPr="00103E4F" w:rsidRDefault="00016E1A" w:rsidP="00A33BA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77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F65107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8" w:type="dxa"/>
          </w:tcPr>
          <w:p w:rsidR="00716EC6" w:rsidRPr="00103E4F" w:rsidRDefault="00633AE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Составное гла-гольное сказу-емое (§12</w:t>
            </w:r>
            <w:r w:rsidRPr="00633A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16EC6" w:rsidRPr="00103E4F" w:rsidRDefault="00633AE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AE4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856" w:type="dxa"/>
          </w:tcPr>
          <w:p w:rsidR="00716EC6" w:rsidRPr="00716EC6" w:rsidRDefault="00716EC6" w:rsidP="00716EC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наблюдений у.</w:t>
            </w:r>
            <w:r w:rsidR="00F65107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r w:rsidR="00F65107">
              <w:rPr>
                <w:rFonts w:ascii="Times New Roman" w:hAnsi="Times New Roman" w:cs="Times New Roman"/>
                <w:sz w:val="24"/>
                <w:szCs w:val="24"/>
              </w:rPr>
              <w:t>кластером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EC6">
              <w:rPr>
                <w:rFonts w:ascii="Times New Roman" w:hAnsi="Times New Roman" w:cs="Times New Roman"/>
                <w:sz w:val="24"/>
                <w:szCs w:val="24"/>
              </w:rPr>
              <w:t xml:space="preserve"> практи</w:t>
            </w:r>
            <w:r w:rsidR="00F65107">
              <w:rPr>
                <w:rFonts w:ascii="Times New Roman" w:hAnsi="Times New Roman" w:cs="Times New Roman"/>
                <w:sz w:val="24"/>
                <w:szCs w:val="24"/>
              </w:rPr>
              <w:t>кум у. 81</w:t>
            </w:r>
            <w:r w:rsidRPr="00716E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5107">
              <w:rPr>
                <w:rFonts w:ascii="Times New Roman" w:hAnsi="Times New Roman" w:cs="Times New Roman"/>
                <w:sz w:val="24"/>
                <w:szCs w:val="24"/>
              </w:rPr>
              <w:t>текст у. 86</w:t>
            </w:r>
            <w:r w:rsidRPr="00716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F6510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107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группе.</w:t>
            </w:r>
          </w:p>
        </w:tc>
        <w:tc>
          <w:tcPr>
            <w:tcW w:w="1761" w:type="dxa"/>
          </w:tcPr>
          <w:p w:rsidR="005076A6" w:rsidRPr="00103E4F" w:rsidRDefault="00633AE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AE4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виды и способы выражения сказуемого.</w:t>
            </w:r>
          </w:p>
        </w:tc>
        <w:tc>
          <w:tcPr>
            <w:tcW w:w="1762" w:type="dxa"/>
          </w:tcPr>
          <w:p w:rsidR="005076A6" w:rsidRPr="00103E4F" w:rsidRDefault="00F6510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107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умение участ-вовать в кол-лективном об-суждении (К).</w:t>
            </w:r>
          </w:p>
        </w:tc>
        <w:tc>
          <w:tcPr>
            <w:tcW w:w="1667" w:type="dxa"/>
          </w:tcPr>
          <w:p w:rsidR="005076A6" w:rsidRPr="00103E4F" w:rsidRDefault="00F6510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107">
              <w:rPr>
                <w:rFonts w:ascii="Times New Roman" w:hAnsi="Times New Roman" w:cs="Times New Roman"/>
                <w:sz w:val="24"/>
                <w:szCs w:val="24"/>
              </w:rPr>
              <w:t>Мини-проект «Виды сказу</w:t>
            </w:r>
            <w:r w:rsidR="007E6B76">
              <w:rPr>
                <w:rFonts w:ascii="Times New Roman" w:hAnsi="Times New Roman" w:cs="Times New Roman"/>
                <w:sz w:val="24"/>
                <w:szCs w:val="24"/>
              </w:rPr>
              <w:t>емого» (продолжение).</w:t>
            </w:r>
          </w:p>
        </w:tc>
        <w:tc>
          <w:tcPr>
            <w:tcW w:w="963" w:type="dxa"/>
          </w:tcPr>
          <w:p w:rsidR="005076A6" w:rsidRPr="00103E4F" w:rsidRDefault="00F6510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У.84, 85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7E6B76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788" w:type="dxa"/>
          </w:tcPr>
          <w:p w:rsidR="00BB21CD" w:rsidRPr="00103E4F" w:rsidRDefault="007E6B76" w:rsidP="007E6B7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B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Составное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именное сказу-емое (§13</w:t>
            </w:r>
            <w:r w:rsidRPr="007E6B7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7E6B76" w:rsidP="007E06D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B76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856" w:type="dxa"/>
          </w:tcPr>
          <w:p w:rsidR="007E6B76" w:rsidRPr="007E6B76" w:rsidRDefault="007E6B76" w:rsidP="007E6B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наблюдений у. 87</w:t>
            </w:r>
            <w:r w:rsidRPr="007E6B76">
              <w:rPr>
                <w:rFonts w:ascii="Times New Roman" w:hAnsi="Times New Roman" w:cs="Times New Roman"/>
                <w:sz w:val="24"/>
                <w:szCs w:val="24"/>
              </w:rPr>
              <w:t>, работа с кластером, прак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тикум у. 88, 89, текст у. 93.</w:t>
            </w:r>
          </w:p>
          <w:p w:rsidR="005076A6" w:rsidRPr="00103E4F" w:rsidRDefault="005076A6" w:rsidP="007E6B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7E6B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76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группе.</w:t>
            </w:r>
          </w:p>
        </w:tc>
        <w:tc>
          <w:tcPr>
            <w:tcW w:w="1761" w:type="dxa"/>
          </w:tcPr>
          <w:p w:rsidR="005076A6" w:rsidRPr="00103E4F" w:rsidRDefault="007E6B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76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виды и способы выражения сказуемого.</w:t>
            </w:r>
          </w:p>
        </w:tc>
        <w:tc>
          <w:tcPr>
            <w:tcW w:w="1762" w:type="dxa"/>
          </w:tcPr>
          <w:p w:rsidR="005076A6" w:rsidRPr="00103E4F" w:rsidRDefault="00F858C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8C6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планирование последовательности действий (Р), обобщение, классификация (П).</w:t>
            </w:r>
          </w:p>
        </w:tc>
        <w:tc>
          <w:tcPr>
            <w:tcW w:w="1667" w:type="dxa"/>
          </w:tcPr>
          <w:p w:rsidR="005076A6" w:rsidRPr="00103E4F" w:rsidRDefault="007E6B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76">
              <w:rPr>
                <w:rFonts w:ascii="Times New Roman" w:hAnsi="Times New Roman" w:cs="Times New Roman"/>
                <w:sz w:val="24"/>
                <w:szCs w:val="24"/>
              </w:rPr>
              <w:t>Мини-проект «Виды сказу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емого» (окончание)</w:t>
            </w:r>
          </w:p>
        </w:tc>
        <w:tc>
          <w:tcPr>
            <w:tcW w:w="963" w:type="dxa"/>
          </w:tcPr>
          <w:p w:rsidR="005076A6" w:rsidRPr="00103E4F" w:rsidRDefault="007E6B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="00487685">
              <w:rPr>
                <w:rFonts w:ascii="Times New Roman" w:hAnsi="Times New Roman" w:cs="Times New Roman"/>
                <w:sz w:val="24"/>
                <w:szCs w:val="24"/>
              </w:rPr>
              <w:t xml:space="preserve"> 92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487685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788" w:type="dxa"/>
          </w:tcPr>
          <w:p w:rsidR="005076A6" w:rsidRPr="00103E4F" w:rsidRDefault="00487685" w:rsidP="00F858C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Тире между подлежащим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сказуемым (§14</w:t>
            </w:r>
            <w:r w:rsidRPr="004876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487685" w:rsidP="00F858C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85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856" w:type="dxa"/>
          </w:tcPr>
          <w:p w:rsidR="005076A6" w:rsidRPr="00103E4F" w:rsidRDefault="0048768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«Написа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не с различными частями речи», материал у. 94, работа с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таблицей, практикум у. 96-98, работа с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текстом у. 102.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F858C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Коллективная работа, работа </w:t>
            </w:r>
            <w:r w:rsidRPr="00F85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парах.</w:t>
            </w:r>
          </w:p>
        </w:tc>
        <w:tc>
          <w:tcPr>
            <w:tcW w:w="1761" w:type="dxa"/>
          </w:tcPr>
          <w:p w:rsidR="005076A6" w:rsidRPr="00103E4F" w:rsidRDefault="0048768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и 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рактеризовать синтаксическую структуру простых двусоставных предложений.</w:t>
            </w:r>
          </w:p>
        </w:tc>
        <w:tc>
          <w:tcPr>
            <w:tcW w:w="1762" w:type="dxa"/>
          </w:tcPr>
          <w:p w:rsidR="005076A6" w:rsidRPr="00103E4F" w:rsidRDefault="00F858C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</w:t>
            </w:r>
            <w:r w:rsidRPr="00F85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чи, планирование последовательности действий (Р), обобщение, классификация (П).</w:t>
            </w:r>
          </w:p>
        </w:tc>
        <w:tc>
          <w:tcPr>
            <w:tcW w:w="16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48768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У.100,101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0249F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88" w:type="dxa"/>
          </w:tcPr>
          <w:p w:rsidR="00244724" w:rsidRPr="00103E4F" w:rsidRDefault="000249F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и их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 (§15</w:t>
            </w:r>
            <w:r w:rsidRPr="00024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0249F3" w:rsidP="0024472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9F3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второстепенные</w:t>
            </w:r>
            <w:r w:rsidRPr="000249F3">
              <w:rPr>
                <w:rFonts w:ascii="Times New Roman" w:hAnsi="Times New Roman" w:cs="Times New Roman"/>
                <w:sz w:val="24"/>
                <w:szCs w:val="24"/>
              </w:rPr>
              <w:t xml:space="preserve"> члены предложения.</w:t>
            </w:r>
          </w:p>
        </w:tc>
        <w:tc>
          <w:tcPr>
            <w:tcW w:w="1856" w:type="dxa"/>
          </w:tcPr>
          <w:p w:rsidR="005076A6" w:rsidRPr="00103E4F" w:rsidRDefault="00473058" w:rsidP="0015724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с грамматическим заданием, материал для наблюдения у. 103, практикум у. 104.</w:t>
            </w:r>
          </w:p>
        </w:tc>
        <w:tc>
          <w:tcPr>
            <w:tcW w:w="1856" w:type="dxa"/>
          </w:tcPr>
          <w:p w:rsidR="005076A6" w:rsidRPr="00103E4F" w:rsidRDefault="00244724" w:rsidP="0047305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724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парах, </w:t>
            </w:r>
            <w:r w:rsidR="00473058">
              <w:rPr>
                <w:rFonts w:ascii="Times New Roman" w:hAnsi="Times New Roman" w:cs="Times New Roman"/>
                <w:sz w:val="24"/>
                <w:szCs w:val="24"/>
              </w:rPr>
              <w:t>в группе</w:t>
            </w:r>
            <w:r w:rsidRPr="00244724">
              <w:rPr>
                <w:rFonts w:ascii="Times New Roman" w:hAnsi="Times New Roman" w:cs="Times New Roman"/>
                <w:sz w:val="24"/>
                <w:szCs w:val="24"/>
              </w:rPr>
              <w:t xml:space="preserve"> (мини-проект).</w:t>
            </w:r>
          </w:p>
        </w:tc>
        <w:tc>
          <w:tcPr>
            <w:tcW w:w="1761" w:type="dxa"/>
          </w:tcPr>
          <w:p w:rsidR="00244724" w:rsidRPr="00244724" w:rsidRDefault="006F4BE8" w:rsidP="0024472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виды второстепенных членов предложения и способы их выражения.</w:t>
            </w:r>
          </w:p>
          <w:p w:rsidR="005076A6" w:rsidRPr="00103E4F" w:rsidRDefault="005076A6" w:rsidP="0024472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и второстепенной информации, универсальные логические действия (анализ, сравнение) (П).</w:t>
            </w:r>
          </w:p>
        </w:tc>
        <w:tc>
          <w:tcPr>
            <w:tcW w:w="1667" w:type="dxa"/>
          </w:tcPr>
          <w:p w:rsidR="005076A6" w:rsidRPr="00103E4F" w:rsidRDefault="0047305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 «Второстепенные члены предложения»</w:t>
            </w:r>
            <w:r w:rsidR="00747216">
              <w:rPr>
                <w:rFonts w:ascii="Times New Roman" w:hAnsi="Times New Roman" w:cs="Times New Roman"/>
                <w:sz w:val="24"/>
                <w:szCs w:val="24"/>
              </w:rPr>
              <w:t xml:space="preserve"> (начало)</w:t>
            </w:r>
            <w:r w:rsidR="00FC46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15724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="0047305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FC4681" w:rsidP="008D62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8" w:type="dxa"/>
          </w:tcPr>
          <w:p w:rsidR="00157244" w:rsidRPr="00103E4F" w:rsidRDefault="00FC468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его виды (§16</w:t>
            </w:r>
            <w:r w:rsidRPr="00FC46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FC4681" w:rsidP="00150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4681">
              <w:rPr>
                <w:rFonts w:ascii="Times New Roman" w:hAnsi="Times New Roman" w:cs="Times New Roman"/>
                <w:sz w:val="24"/>
                <w:szCs w:val="24"/>
              </w:rPr>
              <w:t>торостепенные члены предложения.</w:t>
            </w:r>
          </w:p>
        </w:tc>
        <w:tc>
          <w:tcPr>
            <w:tcW w:w="1856" w:type="dxa"/>
          </w:tcPr>
          <w:p w:rsidR="005076A6" w:rsidRPr="00103E4F" w:rsidRDefault="00FC468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106, составление кластера по теории у. 108, 110, практикум у. 107, 109.</w:t>
            </w:r>
          </w:p>
        </w:tc>
        <w:tc>
          <w:tcPr>
            <w:tcW w:w="1856" w:type="dxa"/>
          </w:tcPr>
          <w:p w:rsidR="005076A6" w:rsidRPr="00103E4F" w:rsidRDefault="00FC468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681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FC468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способы выражения определений.</w:t>
            </w:r>
          </w:p>
        </w:tc>
        <w:tc>
          <w:tcPr>
            <w:tcW w:w="1762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и второстепенной информации, универсальные логические действия (анализ, сравнение) (П).</w:t>
            </w:r>
          </w:p>
        </w:tc>
        <w:tc>
          <w:tcPr>
            <w:tcW w:w="1667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Мини-проект «Второстепенные члены 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жения» (продолжение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63" w:type="dxa"/>
          </w:tcPr>
          <w:p w:rsidR="005076A6" w:rsidRPr="00103E4F" w:rsidRDefault="0057091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111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6F4BE8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788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виды (§17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6F4BE8" w:rsidP="006C5E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члены предложения.</w:t>
            </w:r>
          </w:p>
        </w:tc>
        <w:tc>
          <w:tcPr>
            <w:tcW w:w="1856" w:type="dxa"/>
          </w:tcPr>
          <w:p w:rsidR="005076A6" w:rsidRPr="00103E4F" w:rsidRDefault="0057091B" w:rsidP="006C5E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 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  <w:r w:rsidRPr="0057091B">
              <w:rPr>
                <w:rFonts w:ascii="Times New Roman" w:hAnsi="Times New Roman" w:cs="Times New Roman"/>
                <w:sz w:val="24"/>
                <w:szCs w:val="24"/>
              </w:rPr>
              <w:t>, 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кластера по теории с. 72, практикум у. 114-117, разноаспектный анализ текста у. 119.</w:t>
            </w:r>
          </w:p>
        </w:tc>
        <w:tc>
          <w:tcPr>
            <w:tcW w:w="1856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парах, 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группе (мини-проект).</w:t>
            </w:r>
          </w:p>
        </w:tc>
        <w:tc>
          <w:tcPr>
            <w:tcW w:w="1761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делять 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 выражения дополне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762" w:type="dxa"/>
          </w:tcPr>
          <w:p w:rsidR="005076A6" w:rsidRPr="00103E4F" w:rsidRDefault="006F4BE8" w:rsidP="00094D5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и второстепенной информации, универсальные логические действия (анализ, сравнение) (П).</w:t>
            </w:r>
          </w:p>
        </w:tc>
        <w:tc>
          <w:tcPr>
            <w:tcW w:w="1667" w:type="dxa"/>
          </w:tcPr>
          <w:p w:rsidR="005076A6" w:rsidRPr="00103E4F" w:rsidRDefault="006F4BE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Мини-проект </w:t>
            </w:r>
            <w:r w:rsidRPr="006F4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«Второстепенные члены предложения» (продолжение).</w:t>
            </w:r>
          </w:p>
        </w:tc>
        <w:tc>
          <w:tcPr>
            <w:tcW w:w="963" w:type="dxa"/>
          </w:tcPr>
          <w:p w:rsidR="005076A6" w:rsidRPr="00103E4F" w:rsidRDefault="0057091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118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C47DB8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  <w:p w:rsidR="005076A6" w:rsidRPr="00103E4F" w:rsidRDefault="005076A6" w:rsidP="00261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AD7462" w:rsidRPr="00AD7462" w:rsidRDefault="00C47DB8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Обстоятельство </w:t>
            </w:r>
            <w:r w:rsidRPr="00C47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его 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 (§18</w:t>
            </w:r>
            <w:r w:rsidRPr="00C47DB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AD7462" w:rsidRPr="00103E4F" w:rsidRDefault="00C47DB8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DB8">
              <w:rPr>
                <w:rFonts w:ascii="Times New Roman" w:hAnsi="Times New Roman" w:cs="Times New Roman"/>
                <w:bCs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856" w:type="dxa"/>
          </w:tcPr>
          <w:p w:rsidR="005076A6" w:rsidRPr="00103E4F" w:rsidRDefault="007120A3" w:rsidP="007120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120</w:t>
            </w:r>
            <w:r w:rsidR="00C47DB8" w:rsidRPr="00C47DB8">
              <w:rPr>
                <w:rFonts w:ascii="Times New Roman" w:hAnsi="Times New Roman" w:cs="Times New Roman"/>
                <w:sz w:val="24"/>
                <w:szCs w:val="24"/>
              </w:rPr>
              <w:t>, 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таблицы по теории с. 76-77</w:t>
            </w:r>
            <w:r w:rsidR="00C47DB8" w:rsidRPr="00C47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«Советы помощника»,</w:t>
            </w:r>
            <w:r w:rsidR="00C47DB8" w:rsidRPr="00C47DB8">
              <w:rPr>
                <w:rFonts w:ascii="Times New Roman" w:hAnsi="Times New Roman" w:cs="Times New Roman"/>
                <w:sz w:val="24"/>
                <w:szCs w:val="24"/>
              </w:rPr>
              <w:t xml:space="preserve">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 у. 122-124.</w:t>
            </w:r>
          </w:p>
        </w:tc>
        <w:tc>
          <w:tcPr>
            <w:tcW w:w="1856" w:type="dxa"/>
          </w:tcPr>
          <w:p w:rsidR="005076A6" w:rsidRPr="00103E4F" w:rsidRDefault="00C47DB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C47DB8" w:rsidP="00C47DB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способы выражения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2" w:type="dxa"/>
          </w:tcPr>
          <w:p w:rsidR="005076A6" w:rsidRPr="00103E4F" w:rsidRDefault="00C47DB8" w:rsidP="00CA1D0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и второстепенной информации, универсальные логические действия (анализ, сравнение) (П).</w:t>
            </w:r>
          </w:p>
        </w:tc>
        <w:tc>
          <w:tcPr>
            <w:tcW w:w="1667" w:type="dxa"/>
          </w:tcPr>
          <w:p w:rsidR="005076A6" w:rsidRPr="00103E4F" w:rsidRDefault="00C47DB8" w:rsidP="007120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>Мини-проект «Второстепенные члены предложения» (</w:t>
            </w:r>
            <w:r w:rsidR="007120A3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Pr="00C47DB8">
              <w:rPr>
                <w:rFonts w:ascii="Times New Roman" w:hAnsi="Times New Roman" w:cs="Times New Roman"/>
                <w:sz w:val="24"/>
                <w:szCs w:val="24"/>
              </w:rPr>
              <w:t>ние).</w:t>
            </w:r>
          </w:p>
        </w:tc>
        <w:tc>
          <w:tcPr>
            <w:tcW w:w="963" w:type="dxa"/>
          </w:tcPr>
          <w:p w:rsidR="005076A6" w:rsidRPr="00103E4F" w:rsidRDefault="00C543E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126</w:t>
            </w:r>
            <w:r w:rsidR="00717939">
              <w:rPr>
                <w:rFonts w:ascii="Times New Roman" w:hAnsi="Times New Roman" w:cs="Times New Roman"/>
                <w:sz w:val="24"/>
                <w:szCs w:val="24"/>
              </w:rPr>
              <w:t>, Интернет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C543E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88" w:type="dxa"/>
          </w:tcPr>
          <w:p w:rsidR="00CA1D0B" w:rsidRPr="00103E4F" w:rsidRDefault="00C543E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 Сочинение-описание картины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3E3" w:rsidRPr="00C543E3" w:rsidRDefault="00C543E3" w:rsidP="00C5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3E3">
              <w:rPr>
                <w:rFonts w:ascii="Times New Roman" w:hAnsi="Times New Roman" w:cs="Times New Roman"/>
                <w:sz w:val="24"/>
                <w:szCs w:val="24"/>
              </w:rPr>
              <w:t>Типы речи.</w:t>
            </w:r>
          </w:p>
          <w:p w:rsidR="005076A6" w:rsidRPr="00103E4F" w:rsidRDefault="005076A6" w:rsidP="00CA1D0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792E25" w:rsidRPr="00103E4F" w:rsidRDefault="00424B42" w:rsidP="00792E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 w:rsidR="00C543E3">
              <w:rPr>
                <w:rFonts w:ascii="Times New Roman" w:hAnsi="Times New Roman" w:cs="Times New Roman"/>
                <w:sz w:val="24"/>
                <w:szCs w:val="24"/>
              </w:rPr>
              <w:t>у. 127, работа в сети Интернет.</w:t>
            </w:r>
          </w:p>
        </w:tc>
        <w:tc>
          <w:tcPr>
            <w:tcW w:w="1856" w:type="dxa"/>
          </w:tcPr>
          <w:p w:rsidR="005076A6" w:rsidRPr="00103E4F" w:rsidRDefault="00C543E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самостоятельная работа.</w:t>
            </w:r>
          </w:p>
        </w:tc>
        <w:tc>
          <w:tcPr>
            <w:tcW w:w="1761" w:type="dxa"/>
          </w:tcPr>
          <w:p w:rsidR="005076A6" w:rsidRPr="00103E4F" w:rsidRDefault="00C543E3" w:rsidP="00792E25">
            <w:pPr>
              <w:snapToGrid w:val="0"/>
              <w:ind w:righ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C543E3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с учетом коммуникативной задачи, выражать свою позицию, аргументировать её.</w:t>
            </w:r>
          </w:p>
        </w:tc>
        <w:tc>
          <w:tcPr>
            <w:tcW w:w="1762" w:type="dxa"/>
          </w:tcPr>
          <w:p w:rsidR="005076A6" w:rsidRPr="00103E4F" w:rsidRDefault="00C543E3" w:rsidP="00792E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фоновых знаний (Л), постановка учебной задачи (Р), поиск и извлече</w:t>
            </w:r>
            <w:r w:rsidR="003D1BA2">
              <w:rPr>
                <w:rFonts w:ascii="Times New Roman" w:hAnsi="Times New Roman" w:cs="Times New Roman"/>
                <w:sz w:val="24"/>
                <w:szCs w:val="24"/>
              </w:rPr>
              <w:t xml:space="preserve">ние необходимой информации </w:t>
            </w:r>
            <w:r w:rsidR="00717939">
              <w:rPr>
                <w:rFonts w:ascii="Times New Roman" w:hAnsi="Times New Roman" w:cs="Times New Roman"/>
                <w:sz w:val="24"/>
                <w:szCs w:val="24"/>
              </w:rPr>
              <w:t xml:space="preserve">(П), умение полно и точно выражать </w:t>
            </w:r>
            <w:r w:rsidR="0071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мысли (К).</w:t>
            </w:r>
          </w:p>
        </w:tc>
        <w:tc>
          <w:tcPr>
            <w:tcW w:w="1667" w:type="dxa"/>
          </w:tcPr>
          <w:p w:rsidR="005076A6" w:rsidRPr="00103E4F" w:rsidRDefault="00C543E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 к у. 127.</w:t>
            </w:r>
          </w:p>
        </w:tc>
        <w:tc>
          <w:tcPr>
            <w:tcW w:w="963" w:type="dxa"/>
          </w:tcPr>
          <w:p w:rsidR="005076A6" w:rsidRPr="00103E4F" w:rsidRDefault="00C543E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2B4B66" w:rsidP="004D5FA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88" w:type="dxa"/>
          </w:tcPr>
          <w:p w:rsidR="005076A6" w:rsidRPr="00103E4F" w:rsidRDefault="002B4B66" w:rsidP="0010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«Двусоставные предложения»(§19</w:t>
            </w:r>
            <w:r w:rsidRPr="002B4B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2B4B66" w:rsidP="00C9515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B66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синтаксиса.</w:t>
            </w:r>
          </w:p>
        </w:tc>
        <w:tc>
          <w:tcPr>
            <w:tcW w:w="1856" w:type="dxa"/>
          </w:tcPr>
          <w:p w:rsidR="005076A6" w:rsidRPr="00103E4F" w:rsidRDefault="002B4B6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§19, разноаспектный анализ текста.</w:t>
            </w:r>
          </w:p>
        </w:tc>
        <w:tc>
          <w:tcPr>
            <w:tcW w:w="1856" w:type="dxa"/>
          </w:tcPr>
          <w:p w:rsidR="005076A6" w:rsidRPr="00103E4F" w:rsidRDefault="002B4B6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B66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5076A6" w:rsidRPr="00103E4F" w:rsidRDefault="002B4B66" w:rsidP="00884180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B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определять </w:t>
            </w:r>
            <w:r w:rsidR="00884180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грамматическую основу и второстепенные члены предложения.</w:t>
            </w:r>
          </w:p>
        </w:tc>
        <w:tc>
          <w:tcPr>
            <w:tcW w:w="1762" w:type="dxa"/>
          </w:tcPr>
          <w:p w:rsidR="005076A6" w:rsidRPr="00103E4F" w:rsidRDefault="002B4B6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B66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планирование последовательности действий (Р), обобщение, классификация (П).</w:t>
            </w:r>
          </w:p>
        </w:tc>
        <w:tc>
          <w:tcPr>
            <w:tcW w:w="16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8841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884180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5076A6" w:rsidRPr="00103E4F" w:rsidRDefault="005076A6" w:rsidP="00261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5076A6" w:rsidRPr="00103E4F" w:rsidRDefault="00884180" w:rsidP="0088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Pr="00884180">
              <w:rPr>
                <w:rFonts w:ascii="Times New Roman" w:hAnsi="Times New Roman" w:cs="Times New Roman"/>
                <w:sz w:val="24"/>
                <w:szCs w:val="24"/>
              </w:rPr>
              <w:t xml:space="preserve"> «Двусоставные предложения» 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6A6" w:rsidRPr="00103E4F" w:rsidRDefault="005076A6" w:rsidP="00103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B75FBA" w:rsidRPr="00103E4F" w:rsidRDefault="008841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180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синтаксиса.</w:t>
            </w:r>
          </w:p>
        </w:tc>
        <w:tc>
          <w:tcPr>
            <w:tcW w:w="1856" w:type="dxa"/>
          </w:tcPr>
          <w:p w:rsidR="00B75FBA" w:rsidRPr="00103E4F" w:rsidRDefault="00884180" w:rsidP="000F215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Разноаспектный анализ текста.</w:t>
            </w:r>
          </w:p>
        </w:tc>
        <w:tc>
          <w:tcPr>
            <w:tcW w:w="1856" w:type="dxa"/>
          </w:tcPr>
          <w:p w:rsidR="005076A6" w:rsidRPr="00103E4F" w:rsidRDefault="008841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076A6" w:rsidRPr="00103E4F" w:rsidRDefault="008841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180">
              <w:rPr>
                <w:rFonts w:ascii="Times New Roman" w:hAnsi="Times New Roman" w:cs="Times New Roman"/>
                <w:sz w:val="24"/>
                <w:szCs w:val="24"/>
              </w:rPr>
              <w:t>Умение определять грамматическую основу и второстепенные члены предложения.</w:t>
            </w:r>
          </w:p>
        </w:tc>
        <w:tc>
          <w:tcPr>
            <w:tcW w:w="1762" w:type="dxa"/>
          </w:tcPr>
          <w:p w:rsidR="005076A6" w:rsidRPr="00103E4F" w:rsidRDefault="00884180" w:rsidP="0088418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180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формулирование цели деятельности (Р), извлечение необходимой информации (П), рефлексия (К).</w:t>
            </w:r>
          </w:p>
        </w:tc>
        <w:tc>
          <w:tcPr>
            <w:tcW w:w="1667" w:type="dxa"/>
          </w:tcPr>
          <w:p w:rsidR="005076A6" w:rsidRPr="00103E4F" w:rsidRDefault="005076A6" w:rsidP="005A290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8841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180">
              <w:rPr>
                <w:rFonts w:ascii="Times New Roman" w:hAnsi="Times New Roman" w:cs="Times New Roman"/>
                <w:sz w:val="24"/>
                <w:szCs w:val="24"/>
              </w:rPr>
              <w:t>Орфографический прак</w:t>
            </w:r>
            <w:r w:rsidR="00D17391">
              <w:rPr>
                <w:rFonts w:ascii="Times New Roman" w:hAnsi="Times New Roman" w:cs="Times New Roman"/>
                <w:sz w:val="24"/>
                <w:szCs w:val="24"/>
              </w:rPr>
              <w:t xml:space="preserve">тикум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§16-18</w:t>
            </w:r>
          </w:p>
        </w:tc>
      </w:tr>
      <w:tr w:rsidR="00FD7799" w:rsidRPr="00103E4F" w:rsidTr="00345892">
        <w:trPr>
          <w:jc w:val="center"/>
        </w:trPr>
        <w:tc>
          <w:tcPr>
            <w:tcW w:w="15242" w:type="dxa"/>
            <w:gridSpan w:val="10"/>
            <w:vAlign w:val="center"/>
          </w:tcPr>
          <w:p w:rsidR="00FD7799" w:rsidRPr="00FD7799" w:rsidRDefault="00FD7799" w:rsidP="00FD779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77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Односоставные предложения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FD7799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88" w:type="dxa"/>
          </w:tcPr>
          <w:p w:rsidR="00905956" w:rsidRPr="00103E4F" w:rsidRDefault="00FD779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 Главный член односоставного предложения (§20</w:t>
            </w:r>
            <w:r w:rsidRPr="00FD77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FD7799" w:rsidP="00100DF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799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синтаксиса.</w:t>
            </w:r>
          </w:p>
        </w:tc>
        <w:tc>
          <w:tcPr>
            <w:tcW w:w="1856" w:type="dxa"/>
          </w:tcPr>
          <w:p w:rsidR="00905956" w:rsidRPr="00103E4F" w:rsidRDefault="00FD7799" w:rsidP="0090595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с грамматическим заданием, актуализация знаний у. 128, практикум у. 129-132, «Советы помощника», редактиро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вание текста у. 135. </w:t>
            </w:r>
          </w:p>
        </w:tc>
        <w:tc>
          <w:tcPr>
            <w:tcW w:w="1856" w:type="dxa"/>
          </w:tcPr>
          <w:p w:rsidR="005076A6" w:rsidRPr="00103E4F" w:rsidRDefault="00BF0B2E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5076A6" w:rsidRPr="00103E4F" w:rsidRDefault="00905956" w:rsidP="00FD779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956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</w:t>
            </w:r>
            <w:r w:rsidR="00FD7799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1762" w:type="dxa"/>
          </w:tcPr>
          <w:p w:rsidR="005076A6" w:rsidRPr="00103E4F" w:rsidRDefault="00FD779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79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FD7799" w:rsidP="005A290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13</w:t>
            </w:r>
            <w:r w:rsidR="00E152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" w:type="dxa"/>
          </w:tcPr>
          <w:p w:rsidR="005076A6" w:rsidRPr="00103E4F" w:rsidRDefault="00FD779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134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BF0B2E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788" w:type="dxa"/>
          </w:tcPr>
          <w:p w:rsidR="00B038E7" w:rsidRPr="00103E4F" w:rsidRDefault="00BF0B2E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группы односоставных предложений и их особенности (§21</w:t>
            </w:r>
            <w:r w:rsidRPr="00BF0B2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3641FD" w:rsidRPr="00103E4F" w:rsidRDefault="00BF0B2E" w:rsidP="00CF73B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C90AF4" w:rsidRPr="00103E4F" w:rsidRDefault="00BF0B2E" w:rsidP="00CF73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136, работа с таблицей у. 137, практикум у. 139, 140, «Советы помощника», разноаспектный анализтекста у. 141.</w:t>
            </w:r>
          </w:p>
        </w:tc>
        <w:tc>
          <w:tcPr>
            <w:tcW w:w="1856" w:type="dxa"/>
          </w:tcPr>
          <w:p w:rsidR="005076A6" w:rsidRPr="00103E4F" w:rsidRDefault="00BF0B2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2E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5076A6" w:rsidP="00BF0B2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E4F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B2E">
              <w:rPr>
                <w:rFonts w:ascii="Times New Roman" w:hAnsi="Times New Roman" w:cs="Times New Roman"/>
                <w:sz w:val="24"/>
                <w:szCs w:val="24"/>
              </w:rPr>
              <w:t>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BF0B2E" w:rsidP="009A6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2E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BF0B2E" w:rsidP="00BF0B2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2E">
              <w:rPr>
                <w:rFonts w:ascii="Times New Roman" w:hAnsi="Times New Roman" w:cs="Times New Roman"/>
                <w:sz w:val="24"/>
                <w:szCs w:val="24"/>
              </w:rPr>
              <w:t>Мини-проект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Pr="00BF0B2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BF0B2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63" w:type="dxa"/>
          </w:tcPr>
          <w:p w:rsidR="005076A6" w:rsidRPr="00103E4F" w:rsidRDefault="00BF0B2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141</w:t>
            </w:r>
            <w:r w:rsidR="00D65C0E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</w:tr>
      <w:tr w:rsidR="006E50B3" w:rsidRPr="00103E4F" w:rsidTr="00FD08C3">
        <w:trPr>
          <w:trHeight w:val="2608"/>
          <w:jc w:val="center"/>
        </w:trPr>
        <w:tc>
          <w:tcPr>
            <w:tcW w:w="817" w:type="dxa"/>
            <w:vAlign w:val="center"/>
          </w:tcPr>
          <w:p w:rsidR="006E50B3" w:rsidRPr="007F1048" w:rsidRDefault="00AF0A0B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788" w:type="dxa"/>
          </w:tcPr>
          <w:p w:rsidR="00C90AF4" w:rsidRDefault="00AF0A0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 (§22</w:t>
            </w:r>
            <w:r w:rsidRPr="00AF0A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AF4" w:rsidRPr="00C90AF4" w:rsidRDefault="00C90AF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6E50B3" w:rsidRPr="00103E4F" w:rsidRDefault="006E50B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4971ED" w:rsidRPr="00103E4F" w:rsidRDefault="00AF0A0B" w:rsidP="008677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B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333ADC" w:rsidRPr="00103E4F" w:rsidRDefault="00AF0A0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«Образование причастий», графический диктант, «Советы помо</w:t>
            </w:r>
            <w:r w:rsidR="001375FD">
              <w:rPr>
                <w:rFonts w:ascii="Times New Roman" w:hAnsi="Times New Roman" w:cs="Times New Roman"/>
                <w:sz w:val="24"/>
                <w:szCs w:val="24"/>
              </w:rPr>
              <w:t>щника», у. 142, практикум у. 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-147. </w:t>
            </w:r>
          </w:p>
        </w:tc>
        <w:tc>
          <w:tcPr>
            <w:tcW w:w="1856" w:type="dxa"/>
          </w:tcPr>
          <w:p w:rsidR="006E50B3" w:rsidRPr="00103E4F" w:rsidRDefault="00AF0A0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B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6E50B3" w:rsidRPr="00103E4F" w:rsidRDefault="00AF0A0B" w:rsidP="00FD08C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B"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6E50B3" w:rsidRPr="00103E4F" w:rsidRDefault="00AF0A0B" w:rsidP="004C050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A0B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6E50B3" w:rsidRPr="00103E4F" w:rsidRDefault="00AF0A0B" w:rsidP="00AF0A0B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A0B">
              <w:rPr>
                <w:rFonts w:ascii="Times New Roman" w:eastAsia="Calibri" w:hAnsi="Times New Roman" w:cs="Times New Roman"/>
                <w:sz w:val="24"/>
                <w:szCs w:val="24"/>
              </w:rPr>
              <w:t>Мини-проект «Односоставные предложения»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</w:t>
            </w:r>
            <w:r w:rsidRPr="00AF0A0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63" w:type="dxa"/>
          </w:tcPr>
          <w:p w:rsidR="006E50B3" w:rsidRPr="00103E4F" w:rsidRDefault="00AF0A0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="001375FD">
              <w:rPr>
                <w:rFonts w:ascii="Times New Roman" w:hAnsi="Times New Roman" w:cs="Times New Roman"/>
                <w:sz w:val="24"/>
                <w:szCs w:val="24"/>
              </w:rPr>
              <w:t xml:space="preserve">143,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8677E4" w:rsidRDefault="00345892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1788" w:type="dxa"/>
          </w:tcPr>
          <w:p w:rsidR="00345892" w:rsidRPr="00345892" w:rsidRDefault="00345892" w:rsidP="0034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Pr="00345892">
              <w:rPr>
                <w:rFonts w:ascii="Times New Roman" w:hAnsi="Times New Roman" w:cs="Times New Roman"/>
                <w:sz w:val="24"/>
                <w:szCs w:val="24"/>
              </w:rPr>
              <w:t>пределенно-личные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(§23</w:t>
            </w:r>
            <w:r w:rsidRPr="003458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6094" w:rsidRPr="00103E4F" w:rsidRDefault="008B609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345892" w:rsidP="008B609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892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781351" w:rsidRPr="00103E4F" w:rsidRDefault="00A9573B" w:rsidP="00753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тренинг, «Советы по-мощника», у. 150, практикум у. 152-155</w:t>
            </w:r>
            <w:r w:rsidRPr="00A957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34589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892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1375FD" w:rsidP="008B609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5FD"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1375F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5FD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1375F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5FD">
              <w:rPr>
                <w:rFonts w:ascii="Times New Roman" w:hAnsi="Times New Roman" w:cs="Times New Roman"/>
                <w:sz w:val="24"/>
                <w:szCs w:val="24"/>
              </w:rPr>
              <w:t>Мини-проект «Односоставные предложения» (продолжение).</w:t>
            </w:r>
          </w:p>
        </w:tc>
        <w:tc>
          <w:tcPr>
            <w:tcW w:w="963" w:type="dxa"/>
          </w:tcPr>
          <w:p w:rsidR="005076A6" w:rsidRPr="00103E4F" w:rsidRDefault="00A9573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="009606FA">
              <w:rPr>
                <w:rFonts w:ascii="Times New Roman" w:hAnsi="Times New Roman" w:cs="Times New Roman"/>
                <w:sz w:val="24"/>
                <w:szCs w:val="24"/>
              </w:rPr>
              <w:t xml:space="preserve">151,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4958E9" w:rsidRDefault="009606F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88" w:type="dxa"/>
          </w:tcPr>
          <w:p w:rsidR="009606FA" w:rsidRPr="009606FA" w:rsidRDefault="009606FA" w:rsidP="0096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Pr="009606FA">
              <w:rPr>
                <w:rFonts w:ascii="Times New Roman" w:hAnsi="Times New Roman" w:cs="Times New Roman"/>
                <w:sz w:val="24"/>
                <w:szCs w:val="24"/>
              </w:rPr>
              <w:t>енно-личные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(§24</w:t>
            </w:r>
            <w:r w:rsidRPr="009606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4A91" w:rsidRPr="00103E4F" w:rsidRDefault="00644A9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644A91" w:rsidRPr="00103E4F" w:rsidRDefault="009606FA" w:rsidP="00C632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6FA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C632EB" w:rsidRPr="00103E4F" w:rsidRDefault="009606FA" w:rsidP="003432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6FA">
              <w:rPr>
                <w:rFonts w:ascii="Times New Roman" w:hAnsi="Times New Roman" w:cs="Times New Roman"/>
                <w:sz w:val="24"/>
                <w:szCs w:val="24"/>
              </w:rPr>
              <w:t>Орфографическ</w:t>
            </w:r>
            <w:r w:rsidR="00BB51C5">
              <w:rPr>
                <w:rFonts w:ascii="Times New Roman" w:hAnsi="Times New Roman" w:cs="Times New Roman"/>
                <w:sz w:val="24"/>
                <w:szCs w:val="24"/>
              </w:rPr>
              <w:t xml:space="preserve">ий тренинг,  </w:t>
            </w:r>
            <w:r w:rsid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16</w:t>
            </w:r>
            <w:r w:rsidRPr="009606FA">
              <w:rPr>
                <w:rFonts w:ascii="Times New Roman" w:hAnsi="Times New Roman" w:cs="Times New Roman"/>
                <w:sz w:val="24"/>
                <w:szCs w:val="24"/>
              </w:rPr>
              <w:t>0, практи</w:t>
            </w:r>
            <w:r w:rsidR="00BB51C5">
              <w:rPr>
                <w:rFonts w:ascii="Times New Roman" w:hAnsi="Times New Roman" w:cs="Times New Roman"/>
                <w:sz w:val="24"/>
                <w:szCs w:val="24"/>
              </w:rPr>
              <w:t>кум у. 161-166</w:t>
            </w:r>
            <w:r w:rsidR="003C2196">
              <w:rPr>
                <w:rFonts w:ascii="Times New Roman" w:hAnsi="Times New Roman" w:cs="Times New Roman"/>
                <w:sz w:val="24"/>
                <w:szCs w:val="24"/>
              </w:rPr>
              <w:t>, разноаспектный анализ текста у. 167.</w:t>
            </w:r>
          </w:p>
        </w:tc>
        <w:tc>
          <w:tcPr>
            <w:tcW w:w="1856" w:type="dxa"/>
          </w:tcPr>
          <w:p w:rsidR="005076A6" w:rsidRPr="00103E4F" w:rsidRDefault="00BB51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парах, в группе (мини-</w:t>
            </w: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проект).</w:t>
            </w:r>
          </w:p>
        </w:tc>
        <w:tc>
          <w:tcPr>
            <w:tcW w:w="1761" w:type="dxa"/>
          </w:tcPr>
          <w:p w:rsidR="005076A6" w:rsidRPr="00103E4F" w:rsidRDefault="00BB51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сопоставлять раз</w:t>
            </w: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BB51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</w:t>
            </w: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BB51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Мини-проект «Односостав</w:t>
            </w:r>
            <w:r w:rsidRPr="00BB5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предложения» (продолжение).</w:t>
            </w:r>
          </w:p>
        </w:tc>
        <w:tc>
          <w:tcPr>
            <w:tcW w:w="963" w:type="dxa"/>
          </w:tcPr>
          <w:p w:rsidR="005076A6" w:rsidRPr="00103E4F" w:rsidRDefault="00BB51C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165, 168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09218B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1788" w:type="dxa"/>
          </w:tcPr>
          <w:p w:rsidR="0009218B" w:rsidRPr="0009218B" w:rsidRDefault="0009218B" w:rsidP="00092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личные 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(§25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32EB" w:rsidRPr="00103E4F" w:rsidRDefault="00C632E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09218B" w:rsidP="003D3C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2E48A9" w:rsidRPr="00103E4F" w:rsidRDefault="0009218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инг, «Советы по-мощника», у. 169, практикум у. 170-178, проверочная работа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09218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09218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09218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3C2196" w:rsidP="00092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Мини-проект «Односоставные предложения» (продолжение).</w:t>
            </w:r>
          </w:p>
        </w:tc>
        <w:tc>
          <w:tcPr>
            <w:tcW w:w="963" w:type="dxa"/>
          </w:tcPr>
          <w:p w:rsidR="005076A6" w:rsidRPr="00103E4F" w:rsidRDefault="0009218B" w:rsidP="0009218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174, 179, о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рфографический прак</w:t>
            </w:r>
            <w:r w:rsidR="00D17391">
              <w:rPr>
                <w:rFonts w:ascii="Times New Roman" w:hAnsi="Times New Roman" w:cs="Times New Roman"/>
                <w:sz w:val="24"/>
                <w:szCs w:val="24"/>
              </w:rPr>
              <w:t xml:space="preserve">тикум 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 w:rsidRPr="000921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3C2196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788" w:type="dxa"/>
          </w:tcPr>
          <w:p w:rsidR="003C2196" w:rsidRPr="003C2196" w:rsidRDefault="003C2196" w:rsidP="003C21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Назыв</w:t>
            </w:r>
            <w:r w:rsidRPr="003C2196">
              <w:rPr>
                <w:rFonts w:ascii="Times New Roman" w:hAnsi="Times New Roman" w:cs="Times New Roman"/>
                <w:bCs/>
                <w:sz w:val="24"/>
                <w:szCs w:val="24"/>
              </w:rPr>
              <w:t>ные предло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жения (§26</w:t>
            </w:r>
            <w:r w:rsidRPr="003C219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75906" w:rsidRPr="00103E4F" w:rsidRDefault="0087590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3C2196" w:rsidP="002E48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bCs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2E48A9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диктант, </w:t>
            </w: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«Со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веты по-мощника», у. 182, практикум у. 183-190</w:t>
            </w: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,раз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ноаспектный анализ текста у. 193</w:t>
            </w: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3C2196" w:rsidP="000F215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3C2196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Мини-проект «Односоставные предложения» (окончание).</w:t>
            </w:r>
          </w:p>
        </w:tc>
        <w:tc>
          <w:tcPr>
            <w:tcW w:w="963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192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3C2196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88" w:type="dxa"/>
          </w:tcPr>
          <w:p w:rsidR="005042E5" w:rsidRPr="00103E4F" w:rsidRDefault="003C2196" w:rsidP="00EA20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«Односоставные предложения»(§27</w:t>
            </w: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9A476E" w:rsidRPr="00103E4F" w:rsidRDefault="003C2196" w:rsidP="00EA20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6749D1" w:rsidRPr="00103E4F" w:rsidRDefault="003C2196" w:rsidP="006B22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56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разные виды 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196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4.</w:t>
            </w:r>
          </w:p>
        </w:tc>
        <w:tc>
          <w:tcPr>
            <w:tcW w:w="963" w:type="dxa"/>
          </w:tcPr>
          <w:p w:rsidR="005076A6" w:rsidRPr="00103E4F" w:rsidRDefault="003C219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177C2C" w:rsidP="000D51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88" w:type="dxa"/>
          </w:tcPr>
          <w:p w:rsidR="005076A6" w:rsidRPr="00103E4F" w:rsidRDefault="00420850" w:rsidP="006749D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Проверочный тест</w:t>
            </w:r>
            <w:r w:rsidR="00177C2C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177C2C" w:rsidRPr="0017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C2C" w:rsidRPr="0017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«Односоставные предло</w:t>
            </w:r>
            <w:r w:rsidR="00177C2C">
              <w:rPr>
                <w:rFonts w:ascii="Times New Roman" w:hAnsi="Times New Roman" w:cs="Times New Roman"/>
                <w:sz w:val="24"/>
                <w:szCs w:val="24"/>
              </w:rPr>
              <w:t xml:space="preserve">жения» 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177C2C" w:rsidP="006749D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C2C">
              <w:rPr>
                <w:rFonts w:ascii="Times New Roman" w:hAnsi="Times New Roman" w:cs="Times New Roman"/>
                <w:sz w:val="24"/>
                <w:szCs w:val="24"/>
              </w:rPr>
              <w:t>Односоставное предложение.</w:t>
            </w:r>
          </w:p>
        </w:tc>
        <w:tc>
          <w:tcPr>
            <w:tcW w:w="1856" w:type="dxa"/>
          </w:tcPr>
          <w:p w:rsidR="007B231E" w:rsidRPr="00103E4F" w:rsidRDefault="00177C2C" w:rsidP="007662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Записывание текста,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нение грамматических заданий.</w:t>
            </w:r>
          </w:p>
        </w:tc>
        <w:tc>
          <w:tcPr>
            <w:tcW w:w="1856" w:type="dxa"/>
          </w:tcPr>
          <w:p w:rsidR="005076A6" w:rsidRPr="00103E4F" w:rsidRDefault="00177C2C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</w:tc>
        <w:tc>
          <w:tcPr>
            <w:tcW w:w="1761" w:type="dxa"/>
          </w:tcPr>
          <w:p w:rsidR="005076A6" w:rsidRPr="00103E4F" w:rsidRDefault="00177C2C" w:rsidP="00177C2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C2C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177C2C">
              <w:rPr>
                <w:rFonts w:ascii="Times New Roman" w:hAnsi="Times New Roman" w:cs="Times New Roman"/>
                <w:sz w:val="24"/>
                <w:szCs w:val="24"/>
              </w:rPr>
              <w:t xml:space="preserve"> виды </w:t>
            </w:r>
            <w:r w:rsidRPr="0017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односоставных предложений.</w:t>
            </w:r>
          </w:p>
        </w:tc>
        <w:tc>
          <w:tcPr>
            <w:tcW w:w="1762" w:type="dxa"/>
          </w:tcPr>
          <w:p w:rsidR="005076A6" w:rsidRPr="00103E4F" w:rsidRDefault="00177C2C" w:rsidP="00177C2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к учению (Л), </w:t>
            </w:r>
            <w:r w:rsidRPr="0017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цели деятельности (Р), извлече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необходимой информации (П).</w:t>
            </w:r>
          </w:p>
        </w:tc>
        <w:tc>
          <w:tcPr>
            <w:tcW w:w="1667" w:type="dxa"/>
          </w:tcPr>
          <w:p w:rsidR="005076A6" w:rsidRPr="00103E4F" w:rsidRDefault="005076A6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DB8" w:rsidRPr="00103E4F" w:rsidTr="00E743D0">
        <w:trPr>
          <w:jc w:val="center"/>
        </w:trPr>
        <w:tc>
          <w:tcPr>
            <w:tcW w:w="15242" w:type="dxa"/>
            <w:gridSpan w:val="10"/>
            <w:vAlign w:val="center"/>
          </w:tcPr>
          <w:p w:rsidR="00922DB8" w:rsidRPr="00922DB8" w:rsidRDefault="00922DB8" w:rsidP="00922DB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2D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Простое осложненное предложение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922DB8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788" w:type="dxa"/>
          </w:tcPr>
          <w:p w:rsidR="007B231E" w:rsidRPr="00103E4F" w:rsidRDefault="00A82A10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простом осложненном предложении (§28</w:t>
            </w:r>
            <w:r w:rsidRPr="00A82A1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304DB3" w:rsidP="007B23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Сложное предложение и предложение осложненной структуры.</w:t>
            </w:r>
          </w:p>
        </w:tc>
        <w:tc>
          <w:tcPr>
            <w:tcW w:w="1856" w:type="dxa"/>
          </w:tcPr>
          <w:p w:rsidR="007B231E" w:rsidRPr="00103E4F" w:rsidRDefault="00A82A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по </w:t>
            </w:r>
            <w:r w:rsidRPr="00A82A1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§20-26, анализ языкового материала у. </w:t>
            </w:r>
            <w:r w:rsidR="00027D96">
              <w:rPr>
                <w:rFonts w:ascii="Times New Roman" w:hAnsi="Times New Roman" w:cs="Times New Roman"/>
                <w:sz w:val="24"/>
                <w:szCs w:val="24"/>
              </w:rPr>
              <w:t>194, прак</w:t>
            </w:r>
            <w:r w:rsidR="00304DB3">
              <w:rPr>
                <w:rFonts w:ascii="Times New Roman" w:hAnsi="Times New Roman" w:cs="Times New Roman"/>
                <w:sz w:val="24"/>
                <w:szCs w:val="24"/>
              </w:rPr>
              <w:t>тикум у. 195, 196, анализ схемы у. 197, разноаспектный анализ текста у. 199</w:t>
            </w:r>
            <w:r w:rsidR="00D02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0D51C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5076A6" w:rsidRPr="00103E4F" w:rsidRDefault="00A82A1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опознавать предложения осложненной структуры.</w:t>
            </w:r>
          </w:p>
        </w:tc>
        <w:tc>
          <w:tcPr>
            <w:tcW w:w="1762" w:type="dxa"/>
          </w:tcPr>
          <w:p w:rsidR="005076A6" w:rsidRPr="00103E4F" w:rsidRDefault="000D51C8" w:rsidP="003A3AE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планирование последовательности действий (Р), обобщение, классификация (П).</w:t>
            </w:r>
          </w:p>
        </w:tc>
        <w:tc>
          <w:tcPr>
            <w:tcW w:w="1667" w:type="dxa"/>
          </w:tcPr>
          <w:p w:rsidR="005076A6" w:rsidRPr="00103E4F" w:rsidRDefault="000D51C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199.</w:t>
            </w:r>
          </w:p>
        </w:tc>
        <w:tc>
          <w:tcPr>
            <w:tcW w:w="963" w:type="dxa"/>
          </w:tcPr>
          <w:p w:rsidR="005076A6" w:rsidRPr="00103E4F" w:rsidRDefault="000D51C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198</w:t>
            </w:r>
          </w:p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0D51C8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88" w:type="dxa"/>
          </w:tcPr>
          <w:p w:rsidR="009B26F7" w:rsidRPr="00103E4F" w:rsidRDefault="000D51C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 (§29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9B26F7" w:rsidRPr="00103E4F" w:rsidRDefault="00AC2A29" w:rsidP="00DD5F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5B400A" w:rsidRPr="00103E4F" w:rsidRDefault="000D51C8" w:rsidP="00886D8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«Правописание о/ё после шипящих»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, анализ языкового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у. 200, 201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«Советы помощника»,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 xml:space="preserve"> практи</w:t>
            </w:r>
            <w:r w:rsidR="00886D87">
              <w:rPr>
                <w:rFonts w:ascii="Times New Roman" w:hAnsi="Times New Roman" w:cs="Times New Roman"/>
                <w:sz w:val="24"/>
                <w:szCs w:val="24"/>
              </w:rPr>
              <w:t>кум у. 203-207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 w:rsidR="0088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 текста у. 208</w:t>
            </w:r>
            <w:r w:rsidRPr="000D5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0D51C8" w:rsidP="00D1058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работа, работа в парах.</w:t>
            </w:r>
          </w:p>
        </w:tc>
        <w:tc>
          <w:tcPr>
            <w:tcW w:w="1761" w:type="dxa"/>
          </w:tcPr>
          <w:p w:rsidR="005076A6" w:rsidRPr="00103E4F" w:rsidRDefault="000D51C8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однородности.</w:t>
            </w:r>
          </w:p>
        </w:tc>
        <w:tc>
          <w:tcPr>
            <w:tcW w:w="1762" w:type="dxa"/>
          </w:tcPr>
          <w:p w:rsidR="005076A6" w:rsidRPr="00103E4F" w:rsidRDefault="005B400A" w:rsidP="000F215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00A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выдвижение аргументов, навык анализа (П), умение полно и точно выражать мысли (К).</w:t>
            </w:r>
          </w:p>
        </w:tc>
        <w:tc>
          <w:tcPr>
            <w:tcW w:w="1667" w:type="dxa"/>
          </w:tcPr>
          <w:p w:rsidR="005076A6" w:rsidRPr="00103E4F" w:rsidRDefault="00886D87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208.</w:t>
            </w:r>
          </w:p>
        </w:tc>
        <w:tc>
          <w:tcPr>
            <w:tcW w:w="963" w:type="dxa"/>
          </w:tcPr>
          <w:p w:rsidR="005076A6" w:rsidRPr="00103E4F" w:rsidRDefault="00886D8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209, 210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AC2A29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52-53</w:t>
            </w:r>
          </w:p>
        </w:tc>
        <w:tc>
          <w:tcPr>
            <w:tcW w:w="1788" w:type="dxa"/>
          </w:tcPr>
          <w:p w:rsidR="00E71FED" w:rsidRPr="00103E4F" w:rsidRDefault="00AC2A2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</w:t>
            </w:r>
            <w:r w:rsidR="008A77C9">
              <w:rPr>
                <w:rFonts w:ascii="Times New Roman" w:hAnsi="Times New Roman" w:cs="Times New Roman"/>
                <w:sz w:val="24"/>
                <w:szCs w:val="24"/>
              </w:rPr>
              <w:t xml:space="preserve"> между ними (§30</w:t>
            </w:r>
            <w:r w:rsidR="008A77C9" w:rsidRPr="008A77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076A6" w:rsidRPr="00103E4F" w:rsidRDefault="008A77C9" w:rsidP="00E71FE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E71FED" w:rsidRPr="00103E4F" w:rsidRDefault="008A77C9" w:rsidP="00FF040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нализ языкового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у. 211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,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 у. 212-213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,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кластера по теории с. 135-136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, разноаспект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анализ текста у. 21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56" w:type="dxa"/>
          </w:tcPr>
          <w:p w:rsidR="005076A6" w:rsidRPr="00103E4F" w:rsidRDefault="00E71FED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FED">
              <w:rPr>
                <w:rFonts w:ascii="Times New Roman" w:hAnsi="Times New Roman" w:cs="Times New Roman"/>
                <w:sz w:val="24"/>
                <w:szCs w:val="24"/>
              </w:rPr>
              <w:t>Коллективная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работа в парах.</w:t>
            </w:r>
          </w:p>
        </w:tc>
        <w:tc>
          <w:tcPr>
            <w:tcW w:w="1761" w:type="dxa"/>
          </w:tcPr>
          <w:p w:rsidR="005076A6" w:rsidRPr="00103E4F" w:rsidRDefault="008A77C9" w:rsidP="00E71FE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Углубление знаний о способах связи однородных членов предложения и знаках</w:t>
            </w:r>
            <w:r w:rsidRPr="008A77C9">
              <w:rPr>
                <w:rFonts w:ascii="Times New Roman" w:hAnsi="Times New Roman" w:cs="Times New Roman"/>
                <w:sz w:val="24"/>
                <w:szCs w:val="24"/>
              </w:rPr>
              <w:t>препи-нания между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2" w:type="dxa"/>
          </w:tcPr>
          <w:p w:rsidR="005076A6" w:rsidRPr="00103E4F" w:rsidRDefault="00E71FED" w:rsidP="000F215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FED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анализ, сравнение, выполнение упражнений (П), согласованное выполнение действий (К).</w:t>
            </w:r>
          </w:p>
        </w:tc>
        <w:tc>
          <w:tcPr>
            <w:tcW w:w="1667" w:type="dxa"/>
          </w:tcPr>
          <w:p w:rsidR="005076A6" w:rsidRPr="00103E4F" w:rsidRDefault="00160F19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219.</w:t>
            </w:r>
          </w:p>
        </w:tc>
        <w:tc>
          <w:tcPr>
            <w:tcW w:w="963" w:type="dxa"/>
          </w:tcPr>
          <w:p w:rsidR="005076A6" w:rsidRPr="00103E4F" w:rsidRDefault="00160F19" w:rsidP="0010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217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5E7B0F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788" w:type="dxa"/>
          </w:tcPr>
          <w:p w:rsidR="005076A6" w:rsidRPr="00103E4F" w:rsidRDefault="00E71FED" w:rsidP="00FF040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 Сочине</w:t>
            </w:r>
            <w:r w:rsidR="005E7B0F">
              <w:rPr>
                <w:rFonts w:ascii="Times New Roman" w:hAnsi="Times New Roman" w:cs="Times New Roman"/>
                <w:sz w:val="24"/>
                <w:szCs w:val="24"/>
              </w:rPr>
              <w:t>ние-рассуждение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BA1BB5" w:rsidRPr="00BA1BB5" w:rsidRDefault="00BA1BB5" w:rsidP="00BA1BB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BB5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5076A6" w:rsidRPr="00103E4F" w:rsidRDefault="005076A6" w:rsidP="00BA1BB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BA1BB5" w:rsidRPr="00BA1BB5" w:rsidRDefault="005E7B0F" w:rsidP="00BA1BB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220, Интернет.</w:t>
            </w:r>
          </w:p>
          <w:p w:rsidR="0020291E" w:rsidRPr="00103E4F" w:rsidRDefault="0020291E" w:rsidP="00BA1BB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076A6" w:rsidRPr="00103E4F" w:rsidRDefault="005E7B0F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076A6" w:rsidRPr="00103E4F" w:rsidRDefault="00BA1BB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BB5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функционально-смыслового типа речи.</w:t>
            </w:r>
          </w:p>
        </w:tc>
        <w:tc>
          <w:tcPr>
            <w:tcW w:w="1762" w:type="dxa"/>
          </w:tcPr>
          <w:p w:rsidR="005076A6" w:rsidRPr="00103E4F" w:rsidRDefault="00BA1BB5" w:rsidP="008913B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BB5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5076A6" w:rsidRPr="00103E4F" w:rsidRDefault="005E7B0F" w:rsidP="009671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220</w:t>
            </w:r>
            <w:r w:rsidRPr="005E7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5E7B0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218</w:t>
            </w:r>
          </w:p>
        </w:tc>
      </w:tr>
      <w:tr w:rsidR="005076A6" w:rsidRPr="00103E4F" w:rsidTr="00261C35">
        <w:trPr>
          <w:jc w:val="center"/>
        </w:trPr>
        <w:tc>
          <w:tcPr>
            <w:tcW w:w="817" w:type="dxa"/>
            <w:vAlign w:val="center"/>
          </w:tcPr>
          <w:p w:rsidR="005076A6" w:rsidRPr="00103E4F" w:rsidRDefault="00E95A90" w:rsidP="00261C3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56-57</w:t>
            </w:r>
          </w:p>
        </w:tc>
        <w:tc>
          <w:tcPr>
            <w:tcW w:w="1788" w:type="dxa"/>
          </w:tcPr>
          <w:p w:rsidR="00BA1BB5" w:rsidRPr="00103E4F" w:rsidRDefault="00E95A90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Однородные и неоднородные определения (§31</w:t>
            </w:r>
            <w:r w:rsidRPr="00E95A9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076A6" w:rsidRPr="00103E4F" w:rsidRDefault="005076A6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</w:tcPr>
          <w:p w:rsidR="00BA1BB5" w:rsidRPr="00103E4F" w:rsidRDefault="000D6870" w:rsidP="00103E4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870">
              <w:rPr>
                <w:rFonts w:ascii="Times New Roman" w:hAnsi="Times New Roman" w:cs="Times New Roman"/>
                <w:bCs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BA1BB5" w:rsidRPr="00103E4F" w:rsidRDefault="000D687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22</w:t>
            </w: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1,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 у. 223-226</w:t>
            </w: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,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кластера по теории у. 222</w:t>
            </w: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у. 227</w:t>
            </w: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076A6" w:rsidRPr="00103E4F" w:rsidRDefault="00E6143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работа, работа в парах.</w:t>
            </w:r>
          </w:p>
        </w:tc>
        <w:tc>
          <w:tcPr>
            <w:tcW w:w="1761" w:type="dxa"/>
          </w:tcPr>
          <w:p w:rsidR="005076A6" w:rsidRPr="00103E4F" w:rsidRDefault="000D6870" w:rsidP="00BA1BB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однородности.</w:t>
            </w:r>
          </w:p>
        </w:tc>
        <w:tc>
          <w:tcPr>
            <w:tcW w:w="1762" w:type="dxa"/>
          </w:tcPr>
          <w:p w:rsidR="005076A6" w:rsidRPr="00103E4F" w:rsidRDefault="00C90FFC" w:rsidP="000D687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FFC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анал</w:t>
            </w:r>
            <w:r w:rsidR="000D6870">
              <w:rPr>
                <w:rFonts w:ascii="Times New Roman" w:hAnsi="Times New Roman" w:cs="Times New Roman"/>
                <w:sz w:val="24"/>
                <w:szCs w:val="24"/>
              </w:rPr>
              <w:t>из, сравнение</w:t>
            </w:r>
            <w:r w:rsidRPr="00C90FFC">
              <w:rPr>
                <w:rFonts w:ascii="Times New Roman" w:hAnsi="Times New Roman" w:cs="Times New Roman"/>
                <w:sz w:val="24"/>
                <w:szCs w:val="24"/>
              </w:rPr>
              <w:t xml:space="preserve"> (П), согласованное выполнение действий (К).</w:t>
            </w:r>
          </w:p>
        </w:tc>
        <w:tc>
          <w:tcPr>
            <w:tcW w:w="1667" w:type="dxa"/>
          </w:tcPr>
          <w:p w:rsidR="005076A6" w:rsidRPr="00103E4F" w:rsidRDefault="000D687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228</w:t>
            </w:r>
            <w:r w:rsidRPr="000D6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</w:tcPr>
          <w:p w:rsidR="005076A6" w:rsidRPr="00103E4F" w:rsidRDefault="000D687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228, 229</w:t>
            </w:r>
          </w:p>
        </w:tc>
      </w:tr>
      <w:tr w:rsidR="004D3AA2" w:rsidRPr="00103E4F" w:rsidTr="00261C35">
        <w:trPr>
          <w:jc w:val="center"/>
        </w:trPr>
        <w:tc>
          <w:tcPr>
            <w:tcW w:w="817" w:type="dxa"/>
            <w:vAlign w:val="center"/>
          </w:tcPr>
          <w:p w:rsidR="004D3AA2" w:rsidRPr="00103E4F" w:rsidRDefault="00036D66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1788" w:type="dxa"/>
          </w:tcPr>
          <w:p w:rsidR="00FB727E" w:rsidRPr="00AF7EDF" w:rsidRDefault="00036D66" w:rsidP="00103E4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 (§32</w:t>
            </w:r>
            <w:r w:rsidRPr="00036D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4D3AA2" w:rsidRPr="00103E4F" w:rsidRDefault="004D3A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F5EEF" w:rsidRPr="00103E4F" w:rsidRDefault="00036D66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D66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1F5EEF" w:rsidRDefault="00FB72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наблюден</w:t>
            </w:r>
            <w:r w:rsidR="00541154">
              <w:rPr>
                <w:rFonts w:ascii="Times New Roman" w:hAnsi="Times New Roman" w:cs="Times New Roman"/>
                <w:sz w:val="24"/>
                <w:szCs w:val="24"/>
              </w:rPr>
              <w:t>ий у. 2</w:t>
            </w:r>
            <w:r w:rsidR="00E614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4D7B">
              <w:rPr>
                <w:rFonts w:ascii="Times New Roman" w:hAnsi="Times New Roman" w:cs="Times New Roman"/>
                <w:sz w:val="24"/>
                <w:szCs w:val="24"/>
              </w:rPr>
              <w:t>, практикум у. 231-235</w:t>
            </w:r>
            <w:r w:rsidR="005411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4D7B">
              <w:rPr>
                <w:rFonts w:ascii="Times New Roman" w:hAnsi="Times New Roman" w:cs="Times New Roman"/>
                <w:sz w:val="24"/>
                <w:szCs w:val="24"/>
              </w:rPr>
              <w:t>«Советы помощника», лингвистический эксперимент у. 236.</w:t>
            </w:r>
          </w:p>
          <w:p w:rsidR="00FB727E" w:rsidRPr="00103E4F" w:rsidRDefault="00FB727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4D3AA2" w:rsidRPr="00103E4F" w:rsidRDefault="00036D6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D66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4D3AA2" w:rsidRPr="00103E4F" w:rsidRDefault="00036D6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D66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однородности.</w:t>
            </w:r>
          </w:p>
        </w:tc>
        <w:tc>
          <w:tcPr>
            <w:tcW w:w="1762" w:type="dxa"/>
          </w:tcPr>
          <w:p w:rsidR="004D3AA2" w:rsidRPr="00103E4F" w:rsidRDefault="00FB727E" w:rsidP="001F5EEF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27E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сопоставление, классификация (П), умение полно и точно выражать мысли (К).</w:t>
            </w:r>
          </w:p>
        </w:tc>
        <w:tc>
          <w:tcPr>
            <w:tcW w:w="1667" w:type="dxa"/>
          </w:tcPr>
          <w:p w:rsidR="004D3AA2" w:rsidRPr="00103E4F" w:rsidRDefault="00036D66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D66">
              <w:rPr>
                <w:rFonts w:ascii="Times New Roman" w:hAnsi="Times New Roman" w:cs="Times New Roman"/>
                <w:sz w:val="24"/>
                <w:szCs w:val="24"/>
              </w:rPr>
              <w:t>Мини-проект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слова».</w:t>
            </w:r>
          </w:p>
        </w:tc>
        <w:tc>
          <w:tcPr>
            <w:tcW w:w="963" w:type="dxa"/>
          </w:tcPr>
          <w:p w:rsidR="004D3AA2" w:rsidRPr="00103E4F" w:rsidRDefault="00454D7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237</w:t>
            </w:r>
            <w:r w:rsidR="00C5473E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C5473E" w:rsidRPr="00C5473E">
              <w:rPr>
                <w:rFonts w:ascii="Times New Roman" w:hAnsi="Times New Roman" w:cs="Times New Roman"/>
                <w:sz w:val="24"/>
                <w:szCs w:val="24"/>
              </w:rPr>
              <w:t>рфографический прак</w:t>
            </w:r>
            <w:r w:rsidR="00C5473E">
              <w:rPr>
                <w:rFonts w:ascii="Times New Roman" w:hAnsi="Times New Roman" w:cs="Times New Roman"/>
                <w:sz w:val="24"/>
                <w:szCs w:val="24"/>
              </w:rPr>
              <w:t xml:space="preserve">тикум </w:t>
            </w:r>
            <w:r w:rsidR="00964D93">
              <w:rPr>
                <w:rFonts w:ascii="Times New Roman" w:hAnsi="Times New Roman" w:cs="Times New Roman"/>
                <w:sz w:val="24"/>
                <w:szCs w:val="24"/>
              </w:rPr>
              <w:t>§28-33</w:t>
            </w:r>
          </w:p>
        </w:tc>
      </w:tr>
      <w:tr w:rsidR="00C5473E" w:rsidRPr="00103E4F" w:rsidTr="00261C35">
        <w:trPr>
          <w:jc w:val="center"/>
        </w:trPr>
        <w:tc>
          <w:tcPr>
            <w:tcW w:w="817" w:type="dxa"/>
            <w:vAlign w:val="center"/>
          </w:tcPr>
          <w:p w:rsidR="00C5473E" w:rsidRDefault="00C5473E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88" w:type="dxa"/>
          </w:tcPr>
          <w:p w:rsidR="00C5473E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с однородными членами (§33</w:t>
            </w:r>
            <w:r w:rsidRPr="00C547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C5473E" w:rsidRPr="00103E4F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73E" w:rsidRPr="00036D66" w:rsidRDefault="00C5473E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473E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C5473E" w:rsidRPr="00C5473E" w:rsidRDefault="00153E59" w:rsidP="00C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 с грамматическим заданием, материал </w:t>
            </w:r>
            <w:r w:rsidRPr="00153E59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у. 238.</w:t>
            </w:r>
          </w:p>
          <w:p w:rsidR="00C5473E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C5473E" w:rsidRPr="00036D66" w:rsidRDefault="00153E5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E5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C5473E" w:rsidRPr="00036D66" w:rsidRDefault="00153E5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структуру предложения, выполнять синтаксический разбор.</w:t>
            </w:r>
          </w:p>
        </w:tc>
        <w:tc>
          <w:tcPr>
            <w:tcW w:w="1762" w:type="dxa"/>
          </w:tcPr>
          <w:p w:rsidR="00C5473E" w:rsidRPr="00FB727E" w:rsidRDefault="00153E59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E5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C5473E" w:rsidRPr="00036D66" w:rsidRDefault="00C5473E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C5473E" w:rsidRDefault="00D1739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§34,з.</w:t>
            </w:r>
            <w:r w:rsidR="00153E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73E" w:rsidRPr="00103E4F" w:rsidTr="00261C35">
        <w:trPr>
          <w:jc w:val="center"/>
        </w:trPr>
        <w:tc>
          <w:tcPr>
            <w:tcW w:w="817" w:type="dxa"/>
            <w:vAlign w:val="center"/>
          </w:tcPr>
          <w:p w:rsidR="00C5473E" w:rsidRDefault="00F435F1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788" w:type="dxa"/>
          </w:tcPr>
          <w:p w:rsidR="00C5473E" w:rsidRDefault="00F435F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однородными членами»(§34)</w:t>
            </w:r>
          </w:p>
        </w:tc>
        <w:tc>
          <w:tcPr>
            <w:tcW w:w="967" w:type="dxa"/>
          </w:tcPr>
          <w:p w:rsidR="00C5473E" w:rsidRPr="00103E4F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73E" w:rsidRPr="00036D66" w:rsidRDefault="00F435F1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C5473E" w:rsidRDefault="00F435F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>§34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C5473E" w:rsidRPr="00036D66" w:rsidRDefault="00F435F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C5473E" w:rsidRPr="00036D66" w:rsidRDefault="00F435F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структуру предложения, выполнять синтаксический разбор.</w:t>
            </w:r>
          </w:p>
        </w:tc>
        <w:tc>
          <w:tcPr>
            <w:tcW w:w="1762" w:type="dxa"/>
          </w:tcPr>
          <w:p w:rsidR="00C5473E" w:rsidRPr="00FB727E" w:rsidRDefault="00F435F1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обобщение</w:t>
            </w:r>
            <w:r w:rsidRPr="00F435F1">
              <w:rPr>
                <w:rFonts w:ascii="Times New Roman" w:hAnsi="Times New Roman" w:cs="Times New Roman"/>
                <w:sz w:val="24"/>
                <w:szCs w:val="24"/>
              </w:rPr>
              <w:t xml:space="preserve"> (П), владение устной речью (К).</w:t>
            </w:r>
          </w:p>
        </w:tc>
        <w:tc>
          <w:tcPr>
            <w:tcW w:w="1667" w:type="dxa"/>
          </w:tcPr>
          <w:p w:rsidR="00C5473E" w:rsidRPr="00036D66" w:rsidRDefault="00F435F1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3.</w:t>
            </w:r>
          </w:p>
        </w:tc>
        <w:tc>
          <w:tcPr>
            <w:tcW w:w="963" w:type="dxa"/>
          </w:tcPr>
          <w:p w:rsidR="00D17391" w:rsidRDefault="00D1739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  <w:p w:rsidR="00C5473E" w:rsidRDefault="006D1BE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17391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="00826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73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5473E" w:rsidRPr="00103E4F" w:rsidTr="00261C35">
        <w:trPr>
          <w:jc w:val="center"/>
        </w:trPr>
        <w:tc>
          <w:tcPr>
            <w:tcW w:w="817" w:type="dxa"/>
            <w:vAlign w:val="center"/>
          </w:tcPr>
          <w:p w:rsidR="00C5473E" w:rsidRDefault="00E30322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788" w:type="dxa"/>
          </w:tcPr>
          <w:p w:rsidR="00C5473E" w:rsidRDefault="00420850" w:rsidP="004208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E30322" w:rsidRPr="00E3032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«Предложения с однородными членами»</w:t>
            </w:r>
            <w:r w:rsidR="00E303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67" w:type="dxa"/>
          </w:tcPr>
          <w:p w:rsidR="00C5473E" w:rsidRPr="00103E4F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73E" w:rsidRPr="00036D66" w:rsidRDefault="00E30322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6" w:type="dxa"/>
          </w:tcPr>
          <w:p w:rsidR="00C5473E" w:rsidRDefault="00E3032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>Записывание текста, выполнение грамматических заданий.</w:t>
            </w:r>
          </w:p>
        </w:tc>
        <w:tc>
          <w:tcPr>
            <w:tcW w:w="1856" w:type="dxa"/>
          </w:tcPr>
          <w:p w:rsidR="00C5473E" w:rsidRPr="00036D66" w:rsidRDefault="00E3032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>стоятельная работа.</w:t>
            </w:r>
          </w:p>
        </w:tc>
        <w:tc>
          <w:tcPr>
            <w:tcW w:w="1761" w:type="dxa"/>
          </w:tcPr>
          <w:p w:rsidR="00C5473E" w:rsidRPr="00036D66" w:rsidRDefault="00E3032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структуру предложения, выполнять </w:t>
            </w:r>
            <w:r w:rsidRPr="00E30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синтаксический разбор.</w:t>
            </w:r>
          </w:p>
        </w:tc>
        <w:tc>
          <w:tcPr>
            <w:tcW w:w="1762" w:type="dxa"/>
          </w:tcPr>
          <w:p w:rsidR="00C5473E" w:rsidRPr="00FB727E" w:rsidRDefault="00E30322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к учению (Л), формулирование цели деятельности</w:t>
            </w:r>
            <w:r w:rsidR="00F55829">
              <w:rPr>
                <w:rFonts w:ascii="Times New Roman" w:hAnsi="Times New Roman" w:cs="Times New Roman"/>
                <w:sz w:val="24"/>
                <w:szCs w:val="24"/>
              </w:rPr>
              <w:t>, са</w:t>
            </w:r>
            <w:r w:rsidR="00F55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мооценка</w:t>
            </w: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 xml:space="preserve"> (Р), извлечение необходимой информации(П).</w:t>
            </w:r>
          </w:p>
        </w:tc>
        <w:tc>
          <w:tcPr>
            <w:tcW w:w="1667" w:type="dxa"/>
          </w:tcPr>
          <w:p w:rsidR="00C5473E" w:rsidRPr="00036D66" w:rsidRDefault="00C5473E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C5473E" w:rsidRDefault="00E3032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</w:t>
            </w:r>
          </w:p>
        </w:tc>
      </w:tr>
      <w:tr w:rsidR="00E743D0" w:rsidRPr="00103E4F" w:rsidTr="00E743D0">
        <w:trPr>
          <w:jc w:val="center"/>
        </w:trPr>
        <w:tc>
          <w:tcPr>
            <w:tcW w:w="15242" w:type="dxa"/>
            <w:gridSpan w:val="10"/>
            <w:vAlign w:val="center"/>
          </w:tcPr>
          <w:p w:rsidR="00E743D0" w:rsidRPr="00E743D0" w:rsidRDefault="00E743D0" w:rsidP="00E743D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43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Предложения с обособленными членами</w:t>
            </w:r>
          </w:p>
        </w:tc>
      </w:tr>
      <w:tr w:rsidR="00C5473E" w:rsidRPr="00103E4F" w:rsidTr="00261C35">
        <w:trPr>
          <w:jc w:val="center"/>
        </w:trPr>
        <w:tc>
          <w:tcPr>
            <w:tcW w:w="817" w:type="dxa"/>
            <w:vAlign w:val="center"/>
          </w:tcPr>
          <w:p w:rsidR="00C5473E" w:rsidRDefault="00E30322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1788" w:type="dxa"/>
          </w:tcPr>
          <w:p w:rsidR="00C5473E" w:rsidRDefault="00E3032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определений (§35</w:t>
            </w:r>
            <w:r w:rsidRPr="00E303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C5473E" w:rsidRPr="00103E4F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73E" w:rsidRPr="00036D66" w:rsidRDefault="00A21F8F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856" w:type="dxa"/>
          </w:tcPr>
          <w:p w:rsidR="00C5473E" w:rsidRDefault="00F5582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239</w:t>
            </w: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, практи</w:t>
            </w:r>
            <w:r w:rsidR="00A21F8F">
              <w:rPr>
                <w:rFonts w:ascii="Times New Roman" w:hAnsi="Times New Roman" w:cs="Times New Roman"/>
                <w:sz w:val="24"/>
                <w:szCs w:val="24"/>
              </w:rPr>
              <w:t>кум у. 242-244</w:t>
            </w: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, составление кла</w:t>
            </w:r>
            <w:r w:rsidR="00A21F8F">
              <w:rPr>
                <w:rFonts w:ascii="Times New Roman" w:hAnsi="Times New Roman" w:cs="Times New Roman"/>
                <w:sz w:val="24"/>
                <w:szCs w:val="24"/>
              </w:rPr>
              <w:t>стера по теории у. 240</w:t>
            </w: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, разноаспект</w:t>
            </w:r>
            <w:r w:rsidR="00A21F8F">
              <w:rPr>
                <w:rFonts w:ascii="Times New Roman" w:hAnsi="Times New Roman" w:cs="Times New Roman"/>
                <w:sz w:val="24"/>
                <w:szCs w:val="24"/>
              </w:rPr>
              <w:t>ный анализ текста у. 249</w:t>
            </w: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C5473E" w:rsidRPr="00036D66" w:rsidRDefault="00F5582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C5473E" w:rsidRPr="00036D66" w:rsidRDefault="00F5582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обособления.</w:t>
            </w:r>
          </w:p>
        </w:tc>
        <w:tc>
          <w:tcPr>
            <w:tcW w:w="1762" w:type="dxa"/>
          </w:tcPr>
          <w:p w:rsidR="00C5473E" w:rsidRPr="00FB727E" w:rsidRDefault="00F55829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последовательности действий (Р), </w:t>
            </w:r>
            <w:r w:rsidR="00A21F8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обобщение, классификация (П), </w:t>
            </w:r>
            <w:r w:rsidR="00711264">
              <w:rPr>
                <w:rFonts w:ascii="Times New Roman" w:hAnsi="Times New Roman" w:cs="Times New Roman"/>
                <w:sz w:val="24"/>
                <w:szCs w:val="24"/>
              </w:rPr>
              <w:t>умение полно и точно выражать мысли (К).</w:t>
            </w:r>
          </w:p>
        </w:tc>
        <w:tc>
          <w:tcPr>
            <w:tcW w:w="1667" w:type="dxa"/>
          </w:tcPr>
          <w:p w:rsidR="00C5473E" w:rsidRPr="00036D66" w:rsidRDefault="00F55829" w:rsidP="00F5582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Мини-проект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 (начало)</w:t>
            </w:r>
            <w:r w:rsidRPr="00F5582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63" w:type="dxa"/>
          </w:tcPr>
          <w:p w:rsidR="00C5473E" w:rsidRDefault="0071126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248, 250</w:t>
            </w:r>
          </w:p>
        </w:tc>
      </w:tr>
      <w:tr w:rsidR="00C5473E" w:rsidRPr="00103E4F" w:rsidTr="00261C35">
        <w:trPr>
          <w:jc w:val="center"/>
        </w:trPr>
        <w:tc>
          <w:tcPr>
            <w:tcW w:w="817" w:type="dxa"/>
            <w:vAlign w:val="center"/>
          </w:tcPr>
          <w:p w:rsidR="00C5473E" w:rsidRDefault="00C34732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1788" w:type="dxa"/>
          </w:tcPr>
          <w:p w:rsidR="00C5473E" w:rsidRDefault="00BE6632" w:rsidP="008E12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прилож</w:t>
            </w:r>
            <w:r w:rsidR="00C34732" w:rsidRPr="00C34732">
              <w:rPr>
                <w:rFonts w:ascii="Times New Roman" w:hAnsi="Times New Roman" w:cs="Times New Roman"/>
                <w:sz w:val="24"/>
                <w:szCs w:val="24"/>
              </w:rPr>
              <w:t>ений (§3</w:t>
            </w:r>
            <w:r w:rsidR="008E1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4732" w:rsidRPr="00C347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C5473E" w:rsidRPr="00103E4F" w:rsidRDefault="00C5473E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C5473E" w:rsidRPr="00036D66" w:rsidRDefault="00C34732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856" w:type="dxa"/>
          </w:tcPr>
          <w:p w:rsidR="00C5473E" w:rsidRDefault="00C3473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«Употребление дефиса», а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нализ языкового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у. 252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, практи</w:t>
            </w:r>
            <w:r w:rsidR="00975372">
              <w:rPr>
                <w:rFonts w:ascii="Times New Roman" w:hAnsi="Times New Roman" w:cs="Times New Roman"/>
                <w:sz w:val="24"/>
                <w:szCs w:val="24"/>
              </w:rPr>
              <w:t>кум у. 254, 255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, составление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стера по теории у. 253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, разноаспект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анализ текста у. 257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C5473E" w:rsidRPr="00036D66" w:rsidRDefault="00C3473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C5473E" w:rsidRPr="00036D66" w:rsidRDefault="0097537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372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обособления.</w:t>
            </w:r>
          </w:p>
        </w:tc>
        <w:tc>
          <w:tcPr>
            <w:tcW w:w="1762" w:type="dxa"/>
          </w:tcPr>
          <w:p w:rsidR="00C5473E" w:rsidRPr="00FB727E" w:rsidRDefault="00975372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372"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действий (Р), обобщение, классификация (П), умение полно и точно выражать мысли (К).</w:t>
            </w:r>
          </w:p>
        </w:tc>
        <w:tc>
          <w:tcPr>
            <w:tcW w:w="1667" w:type="dxa"/>
          </w:tcPr>
          <w:p w:rsidR="00C5473E" w:rsidRPr="00036D66" w:rsidRDefault="00C34732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Мини-проект «Обособлен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члены предложения (продолжение</w:t>
            </w:r>
            <w:r w:rsidRPr="00C34732">
              <w:rPr>
                <w:rFonts w:ascii="Times New Roman" w:hAnsi="Times New Roman" w:cs="Times New Roman"/>
                <w:sz w:val="24"/>
                <w:szCs w:val="24"/>
              </w:rPr>
              <w:t>)».</w:t>
            </w:r>
          </w:p>
        </w:tc>
        <w:tc>
          <w:tcPr>
            <w:tcW w:w="963" w:type="dxa"/>
          </w:tcPr>
          <w:p w:rsidR="00C5473E" w:rsidRDefault="0097537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256</w:t>
            </w:r>
          </w:p>
        </w:tc>
      </w:tr>
      <w:tr w:rsidR="008E12A2" w:rsidRPr="00103E4F" w:rsidTr="00261C35">
        <w:trPr>
          <w:jc w:val="center"/>
        </w:trPr>
        <w:tc>
          <w:tcPr>
            <w:tcW w:w="817" w:type="dxa"/>
            <w:vAlign w:val="center"/>
          </w:tcPr>
          <w:p w:rsidR="008E12A2" w:rsidRDefault="008E12A2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1788" w:type="dxa"/>
          </w:tcPr>
          <w:p w:rsidR="008E12A2" w:rsidRPr="00C34732" w:rsidRDefault="008E12A2" w:rsidP="008E12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Обособление 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бстоятельств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 xml:space="preserve"> (§3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8E12A2" w:rsidRPr="00103E4F" w:rsidRDefault="008E12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8E12A2" w:rsidRPr="00C34732" w:rsidRDefault="008E12A2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предложения.</w:t>
            </w:r>
          </w:p>
        </w:tc>
        <w:tc>
          <w:tcPr>
            <w:tcW w:w="1856" w:type="dxa"/>
          </w:tcPr>
          <w:p w:rsidR="008E12A2" w:rsidRDefault="008E12A2" w:rsidP="008E12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>нализ языко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у. 258, 259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 xml:space="preserve">, практикум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 260-263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>, разноаспект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анализ текста у. 265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8E12A2" w:rsidRPr="00C34732" w:rsidRDefault="008E12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парах, 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группе (мини-проект).</w:t>
            </w:r>
          </w:p>
        </w:tc>
        <w:tc>
          <w:tcPr>
            <w:tcW w:w="1761" w:type="dxa"/>
          </w:tcPr>
          <w:p w:rsidR="008E12A2" w:rsidRPr="00975372" w:rsidRDefault="008E12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делять условия обособления.</w:t>
            </w:r>
          </w:p>
        </w:tc>
        <w:tc>
          <w:tcPr>
            <w:tcW w:w="1762" w:type="dxa"/>
          </w:tcPr>
          <w:p w:rsidR="008E12A2" w:rsidRPr="00975372" w:rsidRDefault="008E12A2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действий (Р), обобщение, классификация (П), умение полно и точно выражать мысли (К).</w:t>
            </w:r>
          </w:p>
        </w:tc>
        <w:tc>
          <w:tcPr>
            <w:tcW w:w="1667" w:type="dxa"/>
          </w:tcPr>
          <w:p w:rsidR="008E12A2" w:rsidRPr="00C34732" w:rsidRDefault="008E12A2" w:rsidP="00036D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Мини-проект </w:t>
            </w:r>
            <w:r w:rsidRPr="008E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«Обособленные члены предложения (продолжение)».</w:t>
            </w:r>
          </w:p>
        </w:tc>
        <w:tc>
          <w:tcPr>
            <w:tcW w:w="963" w:type="dxa"/>
          </w:tcPr>
          <w:p w:rsidR="008E12A2" w:rsidRDefault="008E12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261</w:t>
            </w:r>
          </w:p>
        </w:tc>
      </w:tr>
      <w:tr w:rsidR="008E12A2" w:rsidRPr="00103E4F" w:rsidTr="00261C35">
        <w:trPr>
          <w:jc w:val="center"/>
        </w:trPr>
        <w:tc>
          <w:tcPr>
            <w:tcW w:w="817" w:type="dxa"/>
            <w:vAlign w:val="center"/>
          </w:tcPr>
          <w:p w:rsidR="008E12A2" w:rsidRDefault="00B95F9E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1788" w:type="dxa"/>
          </w:tcPr>
          <w:p w:rsidR="008E12A2" w:rsidRPr="008E12A2" w:rsidRDefault="00B95F9E" w:rsidP="00B95F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F9E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дополнений (§38</w:t>
            </w:r>
            <w:r w:rsidRPr="00B95F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8E12A2" w:rsidRPr="00103E4F" w:rsidRDefault="008E12A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8E12A2" w:rsidRPr="008E12A2" w:rsidRDefault="00B95F9E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F9E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856" w:type="dxa"/>
          </w:tcPr>
          <w:p w:rsidR="008E12A2" w:rsidRDefault="006D1BEF" w:rsidP="008E12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266</w:t>
            </w: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,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 у. 267, 268</w:t>
            </w: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текста у. 269</w:t>
            </w: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8E12A2" w:rsidRPr="008E12A2" w:rsidRDefault="006D1BE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8E12A2" w:rsidRPr="008E12A2" w:rsidRDefault="006D1BE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обособления.</w:t>
            </w:r>
          </w:p>
        </w:tc>
        <w:tc>
          <w:tcPr>
            <w:tcW w:w="1762" w:type="dxa"/>
          </w:tcPr>
          <w:p w:rsidR="008E12A2" w:rsidRPr="008E12A2" w:rsidRDefault="006D1BEF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действий (Р), обобщение, классификация (П), умение полно и точно выражать мысли (К).</w:t>
            </w:r>
          </w:p>
        </w:tc>
        <w:tc>
          <w:tcPr>
            <w:tcW w:w="1667" w:type="dxa"/>
          </w:tcPr>
          <w:p w:rsidR="008E12A2" w:rsidRPr="008E12A2" w:rsidRDefault="006D1BEF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Мини-проект «Обособленные члены предложения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Pr="006D1BEF">
              <w:rPr>
                <w:rFonts w:ascii="Times New Roman" w:hAnsi="Times New Roman" w:cs="Times New Roman"/>
                <w:sz w:val="24"/>
                <w:szCs w:val="24"/>
              </w:rPr>
              <w:t>ние)».</w:t>
            </w:r>
          </w:p>
        </w:tc>
        <w:tc>
          <w:tcPr>
            <w:tcW w:w="963" w:type="dxa"/>
          </w:tcPr>
          <w:p w:rsidR="008E12A2" w:rsidRDefault="006D1BEF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«Советы помощника»</w:t>
            </w:r>
            <w:r w:rsidR="005C3BB4">
              <w:rPr>
                <w:rFonts w:ascii="Times New Roman" w:hAnsi="Times New Roman" w:cs="Times New Roman"/>
                <w:sz w:val="24"/>
                <w:szCs w:val="24"/>
              </w:rPr>
              <w:t>, у. 269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3BB4" w:rsidRPr="00103E4F" w:rsidTr="00261C35">
        <w:trPr>
          <w:jc w:val="center"/>
        </w:trPr>
        <w:tc>
          <w:tcPr>
            <w:tcW w:w="817" w:type="dxa"/>
            <w:vAlign w:val="center"/>
          </w:tcPr>
          <w:p w:rsidR="005C3BB4" w:rsidRDefault="005C3BB4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1788" w:type="dxa"/>
          </w:tcPr>
          <w:p w:rsidR="005C3BB4" w:rsidRPr="00B95F9E" w:rsidRDefault="005C3BB4" w:rsidP="00B95F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67" w:type="dxa"/>
          </w:tcPr>
          <w:p w:rsidR="005C3BB4" w:rsidRPr="00103E4F" w:rsidRDefault="005C3BB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C3BB4" w:rsidRPr="005C3BB4" w:rsidRDefault="005C3BB4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5C3BB4" w:rsidRPr="00B95F9E" w:rsidRDefault="005C3BB4" w:rsidP="00FB72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C3BB4" w:rsidRPr="005C3BB4" w:rsidRDefault="005C3BB4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269</w:t>
            </w: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, Интернет.</w:t>
            </w:r>
          </w:p>
          <w:p w:rsidR="005C3BB4" w:rsidRPr="006D1BEF" w:rsidRDefault="005C3BB4" w:rsidP="008E12A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C3BB4" w:rsidRPr="006D1BEF" w:rsidRDefault="005C3BB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C3BB4" w:rsidRPr="006D1BEF" w:rsidRDefault="005C3BB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функционально-смыслового типа речи.</w:t>
            </w:r>
          </w:p>
        </w:tc>
        <w:tc>
          <w:tcPr>
            <w:tcW w:w="1762" w:type="dxa"/>
          </w:tcPr>
          <w:p w:rsidR="005C3BB4" w:rsidRPr="006D1BEF" w:rsidRDefault="005C3BB4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B4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5C3BB4" w:rsidRPr="006D1BEF" w:rsidRDefault="005C3BB4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Видеоряд к у. 269.</w:t>
            </w:r>
          </w:p>
        </w:tc>
        <w:tc>
          <w:tcPr>
            <w:tcW w:w="963" w:type="dxa"/>
          </w:tcPr>
          <w:p w:rsidR="005C3BB4" w:rsidRDefault="005C3BB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8D" w:rsidRPr="00103E4F" w:rsidTr="00261C35">
        <w:trPr>
          <w:jc w:val="center"/>
        </w:trPr>
        <w:tc>
          <w:tcPr>
            <w:tcW w:w="817" w:type="dxa"/>
            <w:vAlign w:val="center"/>
          </w:tcPr>
          <w:p w:rsidR="00DC538D" w:rsidRDefault="00BF3257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75-76</w:t>
            </w:r>
          </w:p>
        </w:tc>
        <w:tc>
          <w:tcPr>
            <w:tcW w:w="1788" w:type="dxa"/>
          </w:tcPr>
          <w:p w:rsidR="00DC538D" w:rsidRPr="005C3BB4" w:rsidRDefault="00BF3257" w:rsidP="00B95F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 (§39</w:t>
            </w: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DC538D" w:rsidRPr="00103E4F" w:rsidRDefault="00DC538D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DC538D" w:rsidRPr="005C3BB4" w:rsidRDefault="00BF3257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856" w:type="dxa"/>
          </w:tcPr>
          <w:p w:rsidR="00DC538D" w:rsidRDefault="00BF3257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270, стр. 172</w:t>
            </w: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73A4">
              <w:rPr>
                <w:rFonts w:ascii="Times New Roman" w:hAnsi="Times New Roman" w:cs="Times New Roman"/>
                <w:sz w:val="24"/>
                <w:szCs w:val="24"/>
              </w:rPr>
              <w:t>«Советы по</w:t>
            </w:r>
            <w:r w:rsidR="00FA73A4" w:rsidRPr="00FA73A4">
              <w:rPr>
                <w:rFonts w:ascii="Times New Roman" w:hAnsi="Times New Roman" w:cs="Times New Roman"/>
                <w:sz w:val="24"/>
                <w:szCs w:val="24"/>
              </w:rPr>
              <w:t xml:space="preserve">мощника», </w:t>
            </w: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FA73A4">
              <w:rPr>
                <w:rFonts w:ascii="Times New Roman" w:hAnsi="Times New Roman" w:cs="Times New Roman"/>
                <w:sz w:val="24"/>
                <w:szCs w:val="24"/>
              </w:rPr>
              <w:t>кум у. 271-275</w:t>
            </w: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 w:rsidR="00FA73A4">
              <w:rPr>
                <w:rFonts w:ascii="Times New Roman" w:hAnsi="Times New Roman" w:cs="Times New Roman"/>
                <w:sz w:val="24"/>
                <w:szCs w:val="24"/>
              </w:rPr>
              <w:t>лиз текста у. 276</w:t>
            </w:r>
            <w:r w:rsidRPr="00BF3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DC538D" w:rsidRPr="005C3BB4" w:rsidRDefault="00FA73A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DC538D" w:rsidRPr="005C3BB4" w:rsidRDefault="00FA73A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обособления.</w:t>
            </w:r>
          </w:p>
        </w:tc>
        <w:tc>
          <w:tcPr>
            <w:tcW w:w="1762" w:type="dxa"/>
          </w:tcPr>
          <w:p w:rsidR="00DC538D" w:rsidRPr="005C3BB4" w:rsidRDefault="00FA73A4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действий (Р), обобщение, классификация (П), умение полно и точно выражать мысли (К).</w:t>
            </w:r>
          </w:p>
        </w:tc>
        <w:tc>
          <w:tcPr>
            <w:tcW w:w="1667" w:type="dxa"/>
          </w:tcPr>
          <w:p w:rsidR="00DC538D" w:rsidRDefault="00DC538D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C538D" w:rsidRDefault="00FA73A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276 (5) презентация</w:t>
            </w:r>
          </w:p>
        </w:tc>
      </w:tr>
      <w:tr w:rsidR="00964D93" w:rsidRPr="00103E4F" w:rsidTr="00261C35">
        <w:trPr>
          <w:jc w:val="center"/>
        </w:trPr>
        <w:tc>
          <w:tcPr>
            <w:tcW w:w="817" w:type="dxa"/>
            <w:vAlign w:val="center"/>
          </w:tcPr>
          <w:p w:rsidR="00964D93" w:rsidRDefault="00964D9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1788" w:type="dxa"/>
          </w:tcPr>
          <w:p w:rsidR="00964D93" w:rsidRDefault="00964D93" w:rsidP="00B95F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 Презентация проектных работ</w:t>
            </w:r>
          </w:p>
        </w:tc>
        <w:tc>
          <w:tcPr>
            <w:tcW w:w="967" w:type="dxa"/>
          </w:tcPr>
          <w:p w:rsidR="00964D93" w:rsidRPr="00103E4F" w:rsidRDefault="00964D9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964D93" w:rsidRPr="00964D93" w:rsidRDefault="00964D93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93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964D93" w:rsidRPr="00BF3257" w:rsidRDefault="00964D93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64D93" w:rsidRPr="00BF3257" w:rsidRDefault="00964D93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учащихся.</w:t>
            </w:r>
          </w:p>
        </w:tc>
        <w:tc>
          <w:tcPr>
            <w:tcW w:w="1856" w:type="dxa"/>
          </w:tcPr>
          <w:p w:rsidR="00964D93" w:rsidRPr="00FA73A4" w:rsidRDefault="00964D93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D93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самостоятельная работа.</w:t>
            </w:r>
          </w:p>
        </w:tc>
        <w:tc>
          <w:tcPr>
            <w:tcW w:w="1761" w:type="dxa"/>
          </w:tcPr>
          <w:p w:rsidR="00964D93" w:rsidRPr="00FA73A4" w:rsidRDefault="00964D9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D93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функционально-смыслового типа речи.</w:t>
            </w:r>
          </w:p>
        </w:tc>
        <w:tc>
          <w:tcPr>
            <w:tcW w:w="1762" w:type="dxa"/>
          </w:tcPr>
          <w:p w:rsidR="00964D93" w:rsidRPr="00FA73A4" w:rsidRDefault="00964D93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D93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964D93" w:rsidRDefault="00964D93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 проектных работ.</w:t>
            </w:r>
          </w:p>
        </w:tc>
        <w:tc>
          <w:tcPr>
            <w:tcW w:w="963" w:type="dxa"/>
          </w:tcPr>
          <w:p w:rsidR="00964D93" w:rsidRDefault="00964D9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Орфо-графи-ческий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прак-тикум §35-39</w:t>
            </w:r>
          </w:p>
        </w:tc>
      </w:tr>
      <w:tr w:rsidR="00E743D0" w:rsidRPr="00103E4F" w:rsidTr="00261C35">
        <w:trPr>
          <w:jc w:val="center"/>
        </w:trPr>
        <w:tc>
          <w:tcPr>
            <w:tcW w:w="817" w:type="dxa"/>
            <w:vAlign w:val="center"/>
          </w:tcPr>
          <w:p w:rsidR="00E743D0" w:rsidRDefault="00E743D0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1788" w:type="dxa"/>
          </w:tcPr>
          <w:p w:rsidR="00E743D0" w:rsidRDefault="00552F57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«Предложения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обособлен</w:t>
            </w: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ными 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ми» (§40</w:t>
            </w: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E743D0" w:rsidRPr="00103E4F" w:rsidRDefault="00E743D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743D0" w:rsidRPr="00964D93" w:rsidRDefault="00552F57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</w:t>
            </w:r>
          </w:p>
        </w:tc>
        <w:tc>
          <w:tcPr>
            <w:tcW w:w="1856" w:type="dxa"/>
          </w:tcPr>
          <w:p w:rsidR="00E743D0" w:rsidRDefault="00552F57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диктант, материал §40</w:t>
            </w: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E743D0" w:rsidRPr="00964D93" w:rsidRDefault="00552F57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E743D0" w:rsidRPr="00964D93" w:rsidRDefault="00552F5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условия обособления.</w:t>
            </w:r>
          </w:p>
        </w:tc>
        <w:tc>
          <w:tcPr>
            <w:tcW w:w="1762" w:type="dxa"/>
          </w:tcPr>
          <w:p w:rsidR="00E743D0" w:rsidRPr="00964D93" w:rsidRDefault="00552F57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F57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сопоставление, обобщение (П), владение устной речью (К).</w:t>
            </w:r>
          </w:p>
        </w:tc>
        <w:tc>
          <w:tcPr>
            <w:tcW w:w="1667" w:type="dxa"/>
          </w:tcPr>
          <w:p w:rsidR="00E743D0" w:rsidRDefault="00E743D0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E743D0" w:rsidRDefault="00552F5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</w:tr>
      <w:tr w:rsidR="00EC18CB" w:rsidRPr="00103E4F" w:rsidTr="00261C35">
        <w:trPr>
          <w:jc w:val="center"/>
        </w:trPr>
        <w:tc>
          <w:tcPr>
            <w:tcW w:w="817" w:type="dxa"/>
            <w:vAlign w:val="center"/>
          </w:tcPr>
          <w:p w:rsidR="00EC18CB" w:rsidRDefault="00EC18CB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788" w:type="dxa"/>
          </w:tcPr>
          <w:p w:rsidR="00EC18CB" w:rsidRPr="00552F57" w:rsidRDefault="00420850" w:rsidP="004208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EC18CB">
              <w:rPr>
                <w:rFonts w:ascii="Times New Roman" w:hAnsi="Times New Roman" w:cs="Times New Roman"/>
                <w:sz w:val="24"/>
                <w:szCs w:val="24"/>
              </w:rPr>
              <w:t>работа по теме</w:t>
            </w:r>
            <w:r w:rsidR="00EC18CB" w:rsidRPr="00EC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8CB" w:rsidRPr="00EC1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«Предложения с обособленными члена</w:t>
            </w:r>
            <w:r w:rsidR="00EC18CB">
              <w:rPr>
                <w:rFonts w:ascii="Times New Roman" w:hAnsi="Times New Roman" w:cs="Times New Roman"/>
                <w:sz w:val="24"/>
                <w:szCs w:val="24"/>
              </w:rPr>
              <w:t xml:space="preserve">ми». </w:t>
            </w:r>
            <w:r w:rsidR="0070307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67" w:type="dxa"/>
          </w:tcPr>
          <w:p w:rsidR="00EC18CB" w:rsidRPr="00103E4F" w:rsidRDefault="00EC18C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C18CB" w:rsidRPr="00552F57" w:rsidRDefault="00EC18CB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8CB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</w:t>
            </w:r>
            <w:r w:rsidRPr="00EC1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жения.</w:t>
            </w:r>
          </w:p>
        </w:tc>
        <w:tc>
          <w:tcPr>
            <w:tcW w:w="1856" w:type="dxa"/>
          </w:tcPr>
          <w:p w:rsidR="00EC18CB" w:rsidRDefault="00EC18CB" w:rsidP="005C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тестовых задач.</w:t>
            </w:r>
          </w:p>
        </w:tc>
        <w:tc>
          <w:tcPr>
            <w:tcW w:w="1856" w:type="dxa"/>
          </w:tcPr>
          <w:p w:rsidR="00EC18CB" w:rsidRPr="00552F57" w:rsidRDefault="00EC18CB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18CB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работа.</w:t>
            </w:r>
          </w:p>
        </w:tc>
        <w:tc>
          <w:tcPr>
            <w:tcW w:w="1761" w:type="dxa"/>
          </w:tcPr>
          <w:p w:rsidR="00EC18CB" w:rsidRPr="00552F57" w:rsidRDefault="00EC18C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CB"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EC1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 обособле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конструировать предложения с обособленными членами.</w:t>
            </w:r>
          </w:p>
        </w:tc>
        <w:tc>
          <w:tcPr>
            <w:tcW w:w="1762" w:type="dxa"/>
          </w:tcPr>
          <w:p w:rsidR="00EC18CB" w:rsidRPr="00552F57" w:rsidRDefault="00EC18CB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к учению (Л), </w:t>
            </w:r>
            <w:r w:rsidRPr="00EC1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цели деятельности, самооценка (Р), извлечение необходимой информации (П).</w:t>
            </w:r>
          </w:p>
        </w:tc>
        <w:tc>
          <w:tcPr>
            <w:tcW w:w="1667" w:type="dxa"/>
          </w:tcPr>
          <w:p w:rsidR="00EC18CB" w:rsidRDefault="00EC18CB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EC18CB" w:rsidRDefault="00EC18C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27" w:rsidRPr="00103E4F" w:rsidTr="00261C35">
        <w:trPr>
          <w:jc w:val="center"/>
        </w:trPr>
        <w:tc>
          <w:tcPr>
            <w:tcW w:w="817" w:type="dxa"/>
            <w:vAlign w:val="center"/>
          </w:tcPr>
          <w:p w:rsidR="00D71C27" w:rsidRDefault="00D71C27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83-84</w:t>
            </w:r>
          </w:p>
        </w:tc>
        <w:tc>
          <w:tcPr>
            <w:tcW w:w="1788" w:type="dxa"/>
          </w:tcPr>
          <w:p w:rsidR="00D71C27" w:rsidRDefault="00D71C27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обращениями (</w:t>
            </w: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41)</w:t>
            </w:r>
          </w:p>
        </w:tc>
        <w:tc>
          <w:tcPr>
            <w:tcW w:w="967" w:type="dxa"/>
          </w:tcPr>
          <w:p w:rsidR="00D71C27" w:rsidRPr="00103E4F" w:rsidRDefault="00D71C27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D71C27" w:rsidRPr="00EC18CB" w:rsidRDefault="00D71C27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  <w:tc>
          <w:tcPr>
            <w:tcW w:w="1856" w:type="dxa"/>
          </w:tcPr>
          <w:p w:rsidR="00D71C27" w:rsidRDefault="00D71C27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277, стр. 180</w:t>
            </w: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практикум у. 278</w:t>
            </w:r>
            <w:r w:rsidR="00463B32">
              <w:rPr>
                <w:rFonts w:ascii="Times New Roman" w:hAnsi="Times New Roman" w:cs="Times New Roman"/>
                <w:sz w:val="24"/>
                <w:szCs w:val="24"/>
              </w:rPr>
              <w:t>-281</w:t>
            </w: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3B3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«Изобразительные средства языка», </w:t>
            </w: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>разноаспектный ана</w:t>
            </w:r>
            <w:r w:rsidR="00463B32">
              <w:rPr>
                <w:rFonts w:ascii="Times New Roman" w:hAnsi="Times New Roman" w:cs="Times New Roman"/>
                <w:sz w:val="24"/>
                <w:szCs w:val="24"/>
              </w:rPr>
              <w:t>лиз текста у. 287</w:t>
            </w:r>
            <w:r w:rsidRPr="00D71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D71C27" w:rsidRDefault="00463B32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B32">
              <w:rPr>
                <w:rFonts w:ascii="Times New Roman" w:hAnsi="Times New Roman" w:cs="Times New Roman"/>
                <w:sz w:val="24"/>
                <w:szCs w:val="24"/>
              </w:rPr>
              <w:t>Колл</w:t>
            </w:r>
            <w:r w:rsidR="001C3EE0">
              <w:rPr>
                <w:rFonts w:ascii="Times New Roman" w:hAnsi="Times New Roman" w:cs="Times New Roman"/>
                <w:sz w:val="24"/>
                <w:szCs w:val="24"/>
              </w:rPr>
              <w:t>ективная работа, работа в парах, в группе (мини-проект).</w:t>
            </w:r>
          </w:p>
        </w:tc>
        <w:tc>
          <w:tcPr>
            <w:tcW w:w="1761" w:type="dxa"/>
          </w:tcPr>
          <w:p w:rsidR="00D71C27" w:rsidRPr="00EC18CB" w:rsidRDefault="00463B3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опознавать и моделировать предложения с обращениями.</w:t>
            </w:r>
          </w:p>
        </w:tc>
        <w:tc>
          <w:tcPr>
            <w:tcW w:w="1762" w:type="dxa"/>
          </w:tcPr>
          <w:p w:rsidR="00D71C27" w:rsidRPr="00EC18CB" w:rsidRDefault="00463B32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B32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63B32">
              <w:rPr>
                <w:rFonts w:ascii="Times New Roman" w:hAnsi="Times New Roman" w:cs="Times New Roman"/>
                <w:sz w:val="24"/>
                <w:szCs w:val="24"/>
              </w:rPr>
              <w:t xml:space="preserve"> (П), владение устной речью (К).</w:t>
            </w:r>
          </w:p>
        </w:tc>
        <w:tc>
          <w:tcPr>
            <w:tcW w:w="1667" w:type="dxa"/>
          </w:tcPr>
          <w:p w:rsidR="00D71C27" w:rsidRDefault="001C3EE0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Мини-проект по у. 290.</w:t>
            </w:r>
          </w:p>
        </w:tc>
        <w:tc>
          <w:tcPr>
            <w:tcW w:w="963" w:type="dxa"/>
          </w:tcPr>
          <w:p w:rsidR="00D71C27" w:rsidRDefault="00463B3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288</w:t>
            </w:r>
          </w:p>
        </w:tc>
      </w:tr>
      <w:tr w:rsidR="005A622A" w:rsidRPr="00103E4F" w:rsidTr="00261C35">
        <w:trPr>
          <w:jc w:val="center"/>
        </w:trPr>
        <w:tc>
          <w:tcPr>
            <w:tcW w:w="817" w:type="dxa"/>
            <w:vAlign w:val="center"/>
          </w:tcPr>
          <w:p w:rsidR="005A622A" w:rsidRDefault="005A622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1788" w:type="dxa"/>
          </w:tcPr>
          <w:p w:rsidR="005A622A" w:rsidRDefault="005A622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67" w:type="dxa"/>
          </w:tcPr>
          <w:p w:rsidR="005A622A" w:rsidRPr="00103E4F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FE32E0" w:rsidRPr="00FE32E0" w:rsidRDefault="00FE32E0" w:rsidP="00FE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2E0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5A622A" w:rsidRDefault="005A622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A622A" w:rsidRPr="00D71C27" w:rsidRDefault="00FE32E0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287-289, Интернет.</w:t>
            </w:r>
          </w:p>
        </w:tc>
        <w:tc>
          <w:tcPr>
            <w:tcW w:w="1856" w:type="dxa"/>
          </w:tcPr>
          <w:p w:rsidR="005A622A" w:rsidRPr="00463B32" w:rsidRDefault="00FE32E0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2E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5A622A" w:rsidRDefault="00FE32E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2E0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функциональ</w:t>
            </w:r>
            <w:r w:rsidR="00EB60FB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r w:rsidRPr="00FE32E0">
              <w:rPr>
                <w:rFonts w:ascii="Times New Roman" w:hAnsi="Times New Roman" w:cs="Times New Roman"/>
                <w:sz w:val="24"/>
                <w:szCs w:val="24"/>
              </w:rPr>
              <w:t>смыслового типа речи.</w:t>
            </w:r>
          </w:p>
        </w:tc>
        <w:tc>
          <w:tcPr>
            <w:tcW w:w="1762" w:type="dxa"/>
          </w:tcPr>
          <w:p w:rsidR="005A622A" w:rsidRPr="00463B32" w:rsidRDefault="00FE32E0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2E0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5A622A" w:rsidRDefault="005A622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A622A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22A" w:rsidRPr="00103E4F" w:rsidTr="00261C35">
        <w:trPr>
          <w:jc w:val="center"/>
        </w:trPr>
        <w:tc>
          <w:tcPr>
            <w:tcW w:w="817" w:type="dxa"/>
            <w:vAlign w:val="center"/>
          </w:tcPr>
          <w:p w:rsidR="005A622A" w:rsidRDefault="005A622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1788" w:type="dxa"/>
          </w:tcPr>
          <w:p w:rsidR="005A622A" w:rsidRPr="005A622A" w:rsidRDefault="005A622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вводными конструкциями (§42</w:t>
            </w: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A622A" w:rsidRPr="00103E4F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A622A" w:rsidRDefault="001753C1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струкции.</w:t>
            </w:r>
          </w:p>
        </w:tc>
        <w:tc>
          <w:tcPr>
            <w:tcW w:w="1856" w:type="dxa"/>
          </w:tcPr>
          <w:p w:rsidR="005A622A" w:rsidRPr="00D71C27" w:rsidRDefault="00570E80" w:rsidP="008C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темы «Правописание чередующихся гласных в корне слова», </w:t>
            </w:r>
            <w:r w:rsidR="008C7A77" w:rsidRPr="008C7A7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кластера по теории у. </w:t>
            </w:r>
            <w:r w:rsidR="008C7A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C7A77" w:rsidRPr="008C7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7A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70E80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 у. 294-298</w:t>
            </w:r>
            <w:r w:rsidRPr="00570E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753C1" w:rsidRPr="001753C1">
              <w:rPr>
                <w:rFonts w:ascii="Times New Roman" w:hAnsi="Times New Roman" w:cs="Times New Roman"/>
                <w:sz w:val="24"/>
                <w:szCs w:val="24"/>
              </w:rPr>
              <w:t>«Со</w:t>
            </w:r>
            <w:r w:rsidR="001753C1">
              <w:rPr>
                <w:rFonts w:ascii="Times New Roman" w:hAnsi="Times New Roman" w:cs="Times New Roman"/>
                <w:sz w:val="24"/>
                <w:szCs w:val="24"/>
              </w:rPr>
              <w:t>веты по</w:t>
            </w:r>
            <w:r w:rsidR="001753C1" w:rsidRPr="001753C1">
              <w:rPr>
                <w:rFonts w:ascii="Times New Roman" w:hAnsi="Times New Roman" w:cs="Times New Roman"/>
                <w:sz w:val="24"/>
                <w:szCs w:val="24"/>
              </w:rPr>
              <w:t xml:space="preserve">мощника», </w:t>
            </w:r>
            <w:r w:rsidRPr="00570E80">
              <w:rPr>
                <w:rFonts w:ascii="Times New Roman" w:hAnsi="Times New Roman" w:cs="Times New Roman"/>
                <w:sz w:val="24"/>
                <w:szCs w:val="24"/>
              </w:rPr>
              <w:t>разноаспект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анализ текста у. 303</w:t>
            </w:r>
            <w:r w:rsidRPr="00570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A622A" w:rsidRPr="00463B32" w:rsidRDefault="001753C1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Коллективная </w:t>
            </w:r>
            <w:r w:rsidRPr="0017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работа, работа в парах.</w:t>
            </w:r>
          </w:p>
        </w:tc>
        <w:tc>
          <w:tcPr>
            <w:tcW w:w="1761" w:type="dxa"/>
          </w:tcPr>
          <w:p w:rsidR="005A622A" w:rsidRDefault="00570E80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делять функции вводных конструкций в речи.</w:t>
            </w:r>
          </w:p>
        </w:tc>
        <w:tc>
          <w:tcPr>
            <w:tcW w:w="1762" w:type="dxa"/>
          </w:tcPr>
          <w:p w:rsidR="005A622A" w:rsidRPr="00463B32" w:rsidRDefault="001753C1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</w:t>
            </w:r>
            <w:r w:rsidRPr="00175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A622A" w:rsidRDefault="001C3EE0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Видеоряд к 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303.</w:t>
            </w:r>
          </w:p>
        </w:tc>
        <w:tc>
          <w:tcPr>
            <w:tcW w:w="963" w:type="dxa"/>
          </w:tcPr>
          <w:p w:rsidR="005A622A" w:rsidRDefault="003A08F1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302</w:t>
            </w:r>
          </w:p>
        </w:tc>
      </w:tr>
      <w:tr w:rsidR="005A622A" w:rsidRPr="00103E4F" w:rsidTr="00261C35">
        <w:trPr>
          <w:jc w:val="center"/>
        </w:trPr>
        <w:tc>
          <w:tcPr>
            <w:tcW w:w="817" w:type="dxa"/>
            <w:vAlign w:val="center"/>
          </w:tcPr>
          <w:p w:rsidR="005A622A" w:rsidRDefault="005A622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788" w:type="dxa"/>
          </w:tcPr>
          <w:p w:rsidR="005A622A" w:rsidRDefault="005A622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Предложения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вставными </w:t>
            </w: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(§43</w:t>
            </w: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5A622A" w:rsidRPr="00103E4F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A622A" w:rsidRDefault="005A622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A622A" w:rsidRPr="00D71C27" w:rsidRDefault="00750F82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304</w:t>
            </w: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, стр. 172, «Советы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мощника», пр</w:t>
            </w:r>
            <w:r w:rsidR="00655102">
              <w:rPr>
                <w:rFonts w:ascii="Times New Roman" w:hAnsi="Times New Roman" w:cs="Times New Roman"/>
                <w:sz w:val="24"/>
                <w:szCs w:val="24"/>
              </w:rPr>
              <w:t>актикум у. 305-307</w:t>
            </w: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текста у. 308</w:t>
            </w: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A622A" w:rsidRPr="00463B32" w:rsidRDefault="00750F82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парах.</w:t>
            </w:r>
          </w:p>
        </w:tc>
        <w:tc>
          <w:tcPr>
            <w:tcW w:w="1761" w:type="dxa"/>
          </w:tcPr>
          <w:p w:rsidR="005A622A" w:rsidRDefault="00750F8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Умение определять функ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встав</w:t>
            </w: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ных конструкций в речи.</w:t>
            </w:r>
          </w:p>
        </w:tc>
        <w:tc>
          <w:tcPr>
            <w:tcW w:w="1762" w:type="dxa"/>
          </w:tcPr>
          <w:p w:rsidR="005A622A" w:rsidRPr="00463B32" w:rsidRDefault="00750F82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F82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5A622A" w:rsidRDefault="00750F82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Видеоряд к у. </w:t>
            </w:r>
            <w:r w:rsidR="00655102"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963" w:type="dxa"/>
          </w:tcPr>
          <w:p w:rsidR="005A622A" w:rsidRDefault="00655102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5A622A" w:rsidRPr="00103E4F" w:rsidTr="00261C35">
        <w:trPr>
          <w:jc w:val="center"/>
        </w:trPr>
        <w:tc>
          <w:tcPr>
            <w:tcW w:w="817" w:type="dxa"/>
            <w:vAlign w:val="center"/>
          </w:tcPr>
          <w:p w:rsidR="005A622A" w:rsidRDefault="005A622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1788" w:type="dxa"/>
          </w:tcPr>
          <w:p w:rsidR="005A622A" w:rsidRPr="005A622A" w:rsidRDefault="005A622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Р/р Конференция «Другому как понять тебя»</w:t>
            </w:r>
          </w:p>
        </w:tc>
        <w:tc>
          <w:tcPr>
            <w:tcW w:w="967" w:type="dxa"/>
          </w:tcPr>
          <w:p w:rsidR="005A622A" w:rsidRPr="00103E4F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A622A" w:rsidRDefault="00BC6304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Учебно-научный подстиль речи, доклад, аннотация.</w:t>
            </w:r>
          </w:p>
        </w:tc>
        <w:tc>
          <w:tcPr>
            <w:tcW w:w="1856" w:type="dxa"/>
          </w:tcPr>
          <w:p w:rsidR="005A622A" w:rsidRPr="00D71C27" w:rsidRDefault="00BC6304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учащихся (материал у. 308, Интернет).</w:t>
            </w:r>
          </w:p>
        </w:tc>
        <w:tc>
          <w:tcPr>
            <w:tcW w:w="1856" w:type="dxa"/>
          </w:tcPr>
          <w:p w:rsidR="005A622A" w:rsidRPr="00463B32" w:rsidRDefault="00BC6304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304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1" w:type="dxa"/>
          </w:tcPr>
          <w:p w:rsidR="005A622A" w:rsidRDefault="00BC6304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304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функционально-смыслового типа речи.</w:t>
            </w:r>
          </w:p>
        </w:tc>
        <w:tc>
          <w:tcPr>
            <w:tcW w:w="1762" w:type="dxa"/>
          </w:tcPr>
          <w:p w:rsidR="005A622A" w:rsidRPr="00463B32" w:rsidRDefault="00BC6304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304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</w:t>
            </w:r>
            <w:r w:rsidRPr="00BC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 (П), владение нормами речи (К).</w:t>
            </w:r>
          </w:p>
        </w:tc>
        <w:tc>
          <w:tcPr>
            <w:tcW w:w="1667" w:type="dxa"/>
          </w:tcPr>
          <w:p w:rsidR="005A622A" w:rsidRDefault="00BC6304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 проектных работ.</w:t>
            </w:r>
          </w:p>
        </w:tc>
        <w:tc>
          <w:tcPr>
            <w:tcW w:w="963" w:type="dxa"/>
          </w:tcPr>
          <w:p w:rsidR="005A622A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22A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r w:rsidR="00BC6304">
              <w:rPr>
                <w:rFonts w:ascii="Times New Roman" w:hAnsi="Times New Roman" w:cs="Times New Roman"/>
                <w:sz w:val="24"/>
                <w:szCs w:val="24"/>
              </w:rPr>
              <w:t>ографический прак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тикум §41-43</w:t>
            </w:r>
          </w:p>
        </w:tc>
      </w:tr>
      <w:tr w:rsidR="005A622A" w:rsidRPr="00103E4F" w:rsidTr="00261C35">
        <w:trPr>
          <w:jc w:val="center"/>
        </w:trPr>
        <w:tc>
          <w:tcPr>
            <w:tcW w:w="817" w:type="dxa"/>
            <w:vAlign w:val="center"/>
          </w:tcPr>
          <w:p w:rsidR="005A622A" w:rsidRDefault="005A622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  <w:r w:rsidR="006522D8">
              <w:rPr>
                <w:rFonts w:ascii="Times New Roman" w:hAnsi="Times New Roman" w:cs="Times New Roman"/>
                <w:sz w:val="24"/>
                <w:szCs w:val="24"/>
              </w:rPr>
              <w:t xml:space="preserve"> -93</w:t>
            </w:r>
          </w:p>
        </w:tc>
        <w:tc>
          <w:tcPr>
            <w:tcW w:w="1788" w:type="dxa"/>
          </w:tcPr>
          <w:p w:rsidR="005A622A" w:rsidRDefault="005A622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 (</w:t>
            </w:r>
            <w:r w:rsidR="00D75B21" w:rsidRPr="00D75B2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44)</w:t>
            </w:r>
          </w:p>
        </w:tc>
        <w:tc>
          <w:tcPr>
            <w:tcW w:w="967" w:type="dxa"/>
          </w:tcPr>
          <w:p w:rsidR="005A622A" w:rsidRPr="00103E4F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5A622A" w:rsidRDefault="00F04CC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CCA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обращениями, вводными и вставными конструкция-ми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5A622A" w:rsidRPr="00D71C27" w:rsidRDefault="00E8393C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диктант, м</w:t>
            </w:r>
            <w:r w:rsidR="00F04CCA">
              <w:rPr>
                <w:rFonts w:ascii="Times New Roman" w:hAnsi="Times New Roman" w:cs="Times New Roman"/>
                <w:sz w:val="24"/>
                <w:szCs w:val="24"/>
              </w:rPr>
              <w:t>атериал §44.</w:t>
            </w:r>
          </w:p>
        </w:tc>
        <w:tc>
          <w:tcPr>
            <w:tcW w:w="1856" w:type="dxa"/>
          </w:tcPr>
          <w:p w:rsidR="005A622A" w:rsidRPr="00463B32" w:rsidRDefault="00E8393C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3C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5A622A" w:rsidRDefault="00E8393C" w:rsidP="00E8393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3C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определять, конструировать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обращениями, вводными и вставными конструкциями.</w:t>
            </w:r>
          </w:p>
        </w:tc>
        <w:tc>
          <w:tcPr>
            <w:tcW w:w="1762" w:type="dxa"/>
          </w:tcPr>
          <w:p w:rsidR="005A622A" w:rsidRPr="00463B32" w:rsidRDefault="00E8393C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3C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сопоставление, обобщение (П), владение устной речью (К).</w:t>
            </w:r>
          </w:p>
        </w:tc>
        <w:tc>
          <w:tcPr>
            <w:tcW w:w="1667" w:type="dxa"/>
          </w:tcPr>
          <w:p w:rsidR="005A622A" w:rsidRDefault="005A622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5A622A" w:rsidRPr="005A622A" w:rsidRDefault="005A622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2A7E6A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88" w:type="dxa"/>
          </w:tcPr>
          <w:p w:rsidR="002A7E6A" w:rsidRDefault="00420850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теме «Простое предложение»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AD1435" w:rsidRPr="00AD1435" w:rsidRDefault="00AD1435" w:rsidP="00AD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435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2A7E6A" w:rsidRDefault="002A7E6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2A7E6A" w:rsidRPr="00D71C27" w:rsidRDefault="00AD1435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Разноаспектный анализ текста.</w:t>
            </w:r>
          </w:p>
        </w:tc>
        <w:tc>
          <w:tcPr>
            <w:tcW w:w="1856" w:type="dxa"/>
          </w:tcPr>
          <w:p w:rsidR="002A7E6A" w:rsidRPr="00463B32" w:rsidRDefault="00AD1435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43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2A7E6A" w:rsidRDefault="00AD1435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производить разноаспектный анализ текста, </w:t>
            </w:r>
            <w:r w:rsidRPr="00AD1435">
              <w:rPr>
                <w:rFonts w:ascii="Times New Roman" w:hAnsi="Times New Roman" w:cs="Times New Roman"/>
                <w:sz w:val="24"/>
                <w:szCs w:val="24"/>
              </w:rPr>
              <w:t>создавать текст определённого функ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ционально-смыслового типа речи, выполнять тестовые задания.</w:t>
            </w:r>
          </w:p>
        </w:tc>
        <w:tc>
          <w:tcPr>
            <w:tcW w:w="1762" w:type="dxa"/>
          </w:tcPr>
          <w:p w:rsidR="002A7E6A" w:rsidRPr="00463B32" w:rsidRDefault="00AD1435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435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2A7E6A" w:rsidRDefault="002A7E6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A7E6A" w:rsidRPr="005A622A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63" w:rsidRPr="00103E4F" w:rsidTr="00261C35">
        <w:trPr>
          <w:jc w:val="center"/>
        </w:trPr>
        <w:tc>
          <w:tcPr>
            <w:tcW w:w="817" w:type="dxa"/>
            <w:vAlign w:val="center"/>
          </w:tcPr>
          <w:p w:rsidR="00626E63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88" w:type="dxa"/>
          </w:tcPr>
          <w:p w:rsidR="00626E63" w:rsidRDefault="00626E63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67" w:type="dxa"/>
          </w:tcPr>
          <w:p w:rsidR="00626E63" w:rsidRPr="00103E4F" w:rsidRDefault="00626E6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626E63" w:rsidRPr="00AD1435" w:rsidRDefault="00626E63" w:rsidP="00AD1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626E63" w:rsidRDefault="00626E63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626E63" w:rsidRPr="00AD1435" w:rsidRDefault="00626E63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26E63" w:rsidRDefault="00626E6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626E63" w:rsidRPr="00AD1435" w:rsidRDefault="00626E63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626E63" w:rsidRDefault="00626E63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26E63" w:rsidRPr="005A622A" w:rsidRDefault="00626E6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E6A" w:rsidRPr="00103E4F" w:rsidTr="00570E80">
        <w:trPr>
          <w:jc w:val="center"/>
        </w:trPr>
        <w:tc>
          <w:tcPr>
            <w:tcW w:w="15242" w:type="dxa"/>
            <w:gridSpan w:val="10"/>
            <w:vAlign w:val="center"/>
          </w:tcPr>
          <w:p w:rsidR="002A7E6A" w:rsidRPr="002A7E6A" w:rsidRDefault="002A7E6A" w:rsidP="002A7E6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7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передачи чужой речи</w:t>
            </w: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1788" w:type="dxa"/>
          </w:tcPr>
          <w:p w:rsid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речь. Знаки препинания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 речи (§45</w:t>
            </w: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A7E6A" w:rsidRDefault="00DC6C5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2A7E6A" w:rsidRPr="00D71C27" w:rsidRDefault="00DC6C5A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материала у. 309, стр. 202</w:t>
            </w: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6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«Советы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мощника», практикум у. 310-314</w:t>
            </w: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составление кластера по теории 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315, </w:t>
            </w: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>разноаспектный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текста у. 31</w:t>
            </w:r>
            <w:r w:rsidRPr="00DC6C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56" w:type="dxa"/>
          </w:tcPr>
          <w:p w:rsidR="002A7E6A" w:rsidRPr="00463B32" w:rsidRDefault="00DC6C5A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парах, в группе (мини-проект).</w:t>
            </w:r>
          </w:p>
        </w:tc>
        <w:tc>
          <w:tcPr>
            <w:tcW w:w="1761" w:type="dxa"/>
          </w:tcPr>
          <w:p w:rsidR="002A7E6A" w:rsidRDefault="0035019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193">
              <w:rPr>
                <w:rFonts w:ascii="Times New Roman" w:hAnsi="Times New Roman" w:cs="Times New Roman"/>
                <w:sz w:val="24"/>
                <w:szCs w:val="24"/>
              </w:rPr>
              <w:t>Умение опознавать и моделир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прямой речью.</w:t>
            </w:r>
          </w:p>
        </w:tc>
        <w:tc>
          <w:tcPr>
            <w:tcW w:w="1762" w:type="dxa"/>
          </w:tcPr>
          <w:p w:rsidR="002A7E6A" w:rsidRPr="00463B32" w:rsidRDefault="00350193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задачи (Р), сравне</w:t>
            </w:r>
            <w:r w:rsidRPr="00350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ние, сопоставление (П), владение устной речью (К).</w:t>
            </w:r>
          </w:p>
        </w:tc>
        <w:tc>
          <w:tcPr>
            <w:tcW w:w="1667" w:type="dxa"/>
          </w:tcPr>
          <w:p w:rsidR="002A7E6A" w:rsidRDefault="00DC6C5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Мини-проект «Способы передачи 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жой речи» (начало).</w:t>
            </w:r>
          </w:p>
        </w:tc>
        <w:tc>
          <w:tcPr>
            <w:tcW w:w="963" w:type="dxa"/>
          </w:tcPr>
          <w:p w:rsidR="002A7E6A" w:rsidRPr="005A622A" w:rsidRDefault="00DC6C5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316, 319</w:t>
            </w: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788" w:type="dxa"/>
          </w:tcPr>
          <w:p w:rsid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(§46</w:t>
            </w: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A7E6A" w:rsidRDefault="007204AC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856" w:type="dxa"/>
          </w:tcPr>
          <w:p w:rsidR="002A7E6A" w:rsidRPr="00D71C27" w:rsidRDefault="007204AC" w:rsidP="00197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Анализ языкового ма</w:t>
            </w:r>
            <w:r w:rsidR="00197076">
              <w:rPr>
                <w:rFonts w:ascii="Times New Roman" w:hAnsi="Times New Roman" w:cs="Times New Roman"/>
                <w:sz w:val="24"/>
                <w:szCs w:val="24"/>
              </w:rPr>
              <w:t>териала у. 320, стр. 206</w:t>
            </w: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, «Советы помощни</w:t>
            </w:r>
            <w:r w:rsidR="00197076">
              <w:rPr>
                <w:rFonts w:ascii="Times New Roman" w:hAnsi="Times New Roman" w:cs="Times New Roman"/>
                <w:sz w:val="24"/>
                <w:szCs w:val="24"/>
              </w:rPr>
              <w:t>ка», практикум у. 321-32</w:t>
            </w: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4, разноас</w:t>
            </w:r>
            <w:r w:rsidR="00197076">
              <w:rPr>
                <w:rFonts w:ascii="Times New Roman" w:hAnsi="Times New Roman" w:cs="Times New Roman"/>
                <w:sz w:val="24"/>
                <w:szCs w:val="24"/>
              </w:rPr>
              <w:t>пектный анализ текста у. 325</w:t>
            </w: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2A7E6A" w:rsidRPr="00463B32" w:rsidRDefault="007204AC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2A7E6A" w:rsidRDefault="007204AC" w:rsidP="0019707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и моделировать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 с диалогом</w:t>
            </w: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2" w:type="dxa"/>
          </w:tcPr>
          <w:p w:rsidR="002A7E6A" w:rsidRPr="00463B32" w:rsidRDefault="007204AC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2A7E6A" w:rsidRDefault="007204AC" w:rsidP="007204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Мини-проект «Способы передачи чужой речи»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7204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63" w:type="dxa"/>
          </w:tcPr>
          <w:p w:rsidR="002A7E6A" w:rsidRPr="005A622A" w:rsidRDefault="007204AC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318</w:t>
            </w: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88" w:type="dxa"/>
          </w:tcPr>
          <w:p w:rsid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EB60FB" w:rsidRPr="00EB60FB" w:rsidRDefault="00EB60FB" w:rsidP="00EB6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  <w:p w:rsidR="002A7E6A" w:rsidRDefault="002A7E6A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2A7E6A" w:rsidRPr="00D71C27" w:rsidRDefault="00EB60FB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у. 318-319</w:t>
            </w: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, Интернет.</w:t>
            </w:r>
          </w:p>
        </w:tc>
        <w:tc>
          <w:tcPr>
            <w:tcW w:w="1856" w:type="dxa"/>
          </w:tcPr>
          <w:p w:rsidR="002A7E6A" w:rsidRPr="00463B32" w:rsidRDefault="00EB60FB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61" w:type="dxa"/>
          </w:tcPr>
          <w:p w:rsidR="002A7E6A" w:rsidRDefault="00EB60FB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определённого функционал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ьно-</w:t>
            </w: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смыслового типа речи.</w:t>
            </w:r>
          </w:p>
        </w:tc>
        <w:tc>
          <w:tcPr>
            <w:tcW w:w="1762" w:type="dxa"/>
          </w:tcPr>
          <w:p w:rsidR="002A7E6A" w:rsidRPr="00463B32" w:rsidRDefault="00EB60FB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0FB">
              <w:rPr>
                <w:rFonts w:ascii="Times New Roman" w:hAnsi="Times New Roman" w:cs="Times New Roman"/>
                <w:sz w:val="24"/>
                <w:szCs w:val="24"/>
              </w:rPr>
              <w:t>Мотивация к учению (Л), планирование последовательности действий (Р), поиск информации (П), владение нормами речи (К).</w:t>
            </w:r>
          </w:p>
        </w:tc>
        <w:tc>
          <w:tcPr>
            <w:tcW w:w="1667" w:type="dxa"/>
          </w:tcPr>
          <w:p w:rsidR="002A7E6A" w:rsidRDefault="002A7E6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A7E6A" w:rsidRPr="005A622A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8" w:type="dxa"/>
          </w:tcPr>
          <w:p w:rsidR="002A7E6A" w:rsidRP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 (§47</w:t>
            </w: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A7E6A" w:rsidRDefault="00197076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1856" w:type="dxa"/>
          </w:tcPr>
          <w:p w:rsidR="002A7E6A" w:rsidRPr="00D71C27" w:rsidRDefault="00197076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языко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326, стр. 210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>, «Советы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мощника», практикум у. 327-329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>, разноаспектный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текста у. 331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2A7E6A" w:rsidRPr="00463B32" w:rsidRDefault="00197076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парах, в группе (мини-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проект).</w:t>
            </w:r>
          </w:p>
        </w:tc>
        <w:tc>
          <w:tcPr>
            <w:tcW w:w="1761" w:type="dxa"/>
          </w:tcPr>
          <w:p w:rsidR="002A7E6A" w:rsidRDefault="001970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опознавать 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делировать предложения с косвенн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>ой речью.</w:t>
            </w:r>
          </w:p>
        </w:tc>
        <w:tc>
          <w:tcPr>
            <w:tcW w:w="1762" w:type="dxa"/>
          </w:tcPr>
          <w:p w:rsidR="002A7E6A" w:rsidRPr="00463B32" w:rsidRDefault="00197076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2A7E6A" w:rsidRDefault="00197076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Мини-проект «Способы </w:t>
            </w:r>
            <w:r w:rsidRPr="00197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чужой речи» (продолжение).</w:t>
            </w:r>
          </w:p>
        </w:tc>
        <w:tc>
          <w:tcPr>
            <w:tcW w:w="963" w:type="dxa"/>
          </w:tcPr>
          <w:p w:rsidR="002A7E6A" w:rsidRPr="005A622A" w:rsidRDefault="00197076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У. 331 (3)</w:t>
            </w: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626E63" w:rsidP="00261C3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788" w:type="dxa"/>
          </w:tcPr>
          <w:p w:rsid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Цитаты. Знаки препинания при цитировании (§48</w:t>
            </w: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A7E6A" w:rsidRDefault="00197076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076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856" w:type="dxa"/>
          </w:tcPr>
          <w:p w:rsidR="002A7E6A" w:rsidRPr="00D71C27" w:rsidRDefault="00B775B9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а</w:t>
            </w:r>
            <w:r w:rsidR="00197076" w:rsidRPr="00197076">
              <w:rPr>
                <w:rFonts w:ascii="Times New Roman" w:hAnsi="Times New Roman" w:cs="Times New Roman"/>
                <w:sz w:val="24"/>
                <w:szCs w:val="24"/>
              </w:rPr>
              <w:t>нализ языкового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у. 332, стр. 214-215</w:t>
            </w:r>
            <w:r w:rsidR="00197076" w:rsidRPr="00197076">
              <w:rPr>
                <w:rFonts w:ascii="Times New Roman" w:hAnsi="Times New Roman" w:cs="Times New Roman"/>
                <w:sz w:val="24"/>
                <w:szCs w:val="24"/>
              </w:rPr>
              <w:t>, «Советы помощни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ка», практикум у. 333-334</w:t>
            </w:r>
            <w:r w:rsidR="00197076" w:rsidRPr="00197076">
              <w:rPr>
                <w:rFonts w:ascii="Times New Roman" w:hAnsi="Times New Roman" w:cs="Times New Roman"/>
                <w:sz w:val="24"/>
                <w:szCs w:val="24"/>
              </w:rPr>
              <w:t>, разноаспектный анализ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 у. 335</w:t>
            </w:r>
            <w:r w:rsidR="00197076" w:rsidRPr="001970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6" w:type="dxa"/>
          </w:tcPr>
          <w:p w:rsidR="002A7E6A" w:rsidRPr="00463B32" w:rsidRDefault="00B775B9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Работа в парах, в группе (мини-проект).</w:t>
            </w:r>
          </w:p>
        </w:tc>
        <w:tc>
          <w:tcPr>
            <w:tcW w:w="1761" w:type="dxa"/>
          </w:tcPr>
          <w:p w:rsidR="002A7E6A" w:rsidRDefault="00B775B9" w:rsidP="00B775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Умение опознавать и моделировать предложения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9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16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цитатами.</w:t>
            </w:r>
          </w:p>
        </w:tc>
        <w:tc>
          <w:tcPr>
            <w:tcW w:w="1762" w:type="dxa"/>
          </w:tcPr>
          <w:p w:rsidR="002A7E6A" w:rsidRPr="00463B32" w:rsidRDefault="00B775B9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2A7E6A" w:rsidRDefault="00B775B9" w:rsidP="00B775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Мини-проект «Способы передачи чужой речи»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ние).</w:t>
            </w:r>
          </w:p>
        </w:tc>
        <w:tc>
          <w:tcPr>
            <w:tcW w:w="963" w:type="dxa"/>
          </w:tcPr>
          <w:p w:rsidR="002A7E6A" w:rsidRPr="005A622A" w:rsidRDefault="00B775B9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335</w:t>
            </w:r>
            <w:r w:rsidRPr="00B775B9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2A7E6A" w:rsidRPr="00103E4F" w:rsidTr="00261C35">
        <w:trPr>
          <w:jc w:val="center"/>
        </w:trPr>
        <w:tc>
          <w:tcPr>
            <w:tcW w:w="817" w:type="dxa"/>
            <w:vAlign w:val="center"/>
          </w:tcPr>
          <w:p w:rsidR="002A7E6A" w:rsidRDefault="0054140F" w:rsidP="0054140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88" w:type="dxa"/>
          </w:tcPr>
          <w:p w:rsidR="002A7E6A" w:rsidRDefault="002A7E6A" w:rsidP="00552F5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«Способы передачи прямой речи»(§49</w:t>
            </w:r>
            <w:r w:rsidRPr="002A7E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:rsidR="002A7E6A" w:rsidRPr="00103E4F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A7E6A" w:rsidRDefault="006E4913" w:rsidP="00964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13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856" w:type="dxa"/>
          </w:tcPr>
          <w:p w:rsidR="002A7E6A" w:rsidRPr="00D71C27" w:rsidRDefault="006E4913" w:rsidP="00D71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4913">
              <w:rPr>
                <w:rFonts w:ascii="Times New Roman" w:hAnsi="Times New Roman" w:cs="Times New Roman"/>
                <w:sz w:val="24"/>
                <w:szCs w:val="24"/>
              </w:rPr>
              <w:t>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 §49.</w:t>
            </w:r>
          </w:p>
        </w:tc>
        <w:tc>
          <w:tcPr>
            <w:tcW w:w="1856" w:type="dxa"/>
          </w:tcPr>
          <w:p w:rsidR="002A7E6A" w:rsidRPr="00463B32" w:rsidRDefault="006E4913" w:rsidP="00964D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913">
              <w:rPr>
                <w:rFonts w:ascii="Times New Roman" w:hAnsi="Times New Roman" w:cs="Times New Roman"/>
                <w:sz w:val="24"/>
                <w:szCs w:val="24"/>
              </w:rPr>
              <w:t>Коллективная работа, работа в парах, самостоятельная работа.</w:t>
            </w:r>
          </w:p>
        </w:tc>
        <w:tc>
          <w:tcPr>
            <w:tcW w:w="1761" w:type="dxa"/>
          </w:tcPr>
          <w:p w:rsidR="002A7E6A" w:rsidRDefault="006E4913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913">
              <w:rPr>
                <w:rFonts w:ascii="Times New Roman" w:hAnsi="Times New Roman" w:cs="Times New Roman"/>
                <w:sz w:val="24"/>
                <w:szCs w:val="24"/>
              </w:rPr>
              <w:t>Умение опознавать 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делировать предложения с чужой речью.</w:t>
            </w:r>
          </w:p>
        </w:tc>
        <w:tc>
          <w:tcPr>
            <w:tcW w:w="1762" w:type="dxa"/>
          </w:tcPr>
          <w:p w:rsidR="002A7E6A" w:rsidRPr="00463B32" w:rsidRDefault="00EF33CB" w:rsidP="001F5EE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3CB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(Р), сравнение, сопоставление (П), владение устной речью (К).</w:t>
            </w:r>
          </w:p>
        </w:tc>
        <w:tc>
          <w:tcPr>
            <w:tcW w:w="1667" w:type="dxa"/>
          </w:tcPr>
          <w:p w:rsidR="002A7E6A" w:rsidRDefault="002A7E6A" w:rsidP="006D1B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A7E6A" w:rsidRPr="005A622A" w:rsidRDefault="002A7E6A" w:rsidP="00103E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1B7" w:rsidRPr="00103E4F" w:rsidRDefault="007931B7">
      <w:pPr>
        <w:rPr>
          <w:rFonts w:ascii="Times New Roman" w:hAnsi="Times New Roman" w:cs="Times New Roman"/>
          <w:sz w:val="24"/>
          <w:szCs w:val="24"/>
        </w:rPr>
      </w:pPr>
    </w:p>
    <w:sectPr w:rsidR="007931B7" w:rsidRPr="00103E4F" w:rsidSect="00B52C8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96" w:rsidRDefault="00EC6A96" w:rsidP="00C5473E">
      <w:pPr>
        <w:spacing w:after="0" w:line="240" w:lineRule="auto"/>
      </w:pPr>
      <w:r>
        <w:separator/>
      </w:r>
    </w:p>
  </w:endnote>
  <w:endnote w:type="continuationSeparator" w:id="0">
    <w:p w:rsidR="00EC6A96" w:rsidRDefault="00EC6A96" w:rsidP="00C5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96" w:rsidRDefault="00EC6A96" w:rsidP="00C5473E">
      <w:pPr>
        <w:spacing w:after="0" w:line="240" w:lineRule="auto"/>
      </w:pPr>
      <w:r>
        <w:separator/>
      </w:r>
    </w:p>
  </w:footnote>
  <w:footnote w:type="continuationSeparator" w:id="0">
    <w:p w:rsidR="00EC6A96" w:rsidRDefault="00EC6A96" w:rsidP="00C54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AF24F66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13"/>
        </w:tabs>
        <w:ind w:left="17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73"/>
        </w:tabs>
        <w:ind w:left="20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33"/>
        </w:tabs>
        <w:ind w:left="24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93"/>
        </w:tabs>
        <w:ind w:left="27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53"/>
        </w:tabs>
        <w:ind w:left="31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73"/>
        </w:tabs>
        <w:ind w:left="38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33"/>
        </w:tabs>
        <w:ind w:left="4233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6C962A72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913"/>
        </w:tabs>
        <w:ind w:left="19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93"/>
        </w:tabs>
        <w:ind w:left="29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73"/>
        </w:tabs>
        <w:ind w:left="40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33"/>
        </w:tabs>
        <w:ind w:left="4433" w:hanging="360"/>
      </w:pPr>
      <w:rPr>
        <w:rFonts w:ascii="OpenSymbol" w:hAnsi="OpenSymbol" w:cs="OpenSymbol"/>
      </w:rPr>
    </w:lvl>
  </w:abstractNum>
  <w:abstractNum w:abstractNumId="2" w15:restartNumberingAfterBreak="0">
    <w:nsid w:val="03D824B7"/>
    <w:multiLevelType w:val="hybridMultilevel"/>
    <w:tmpl w:val="8B5AA0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52045FC"/>
    <w:multiLevelType w:val="hybridMultilevel"/>
    <w:tmpl w:val="1478BFFE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12B85F7D"/>
    <w:multiLevelType w:val="hybridMultilevel"/>
    <w:tmpl w:val="33F0FD0E"/>
    <w:lvl w:ilvl="0" w:tplc="30B885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7C3B45"/>
    <w:multiLevelType w:val="hybridMultilevel"/>
    <w:tmpl w:val="85569A7C"/>
    <w:lvl w:ilvl="0" w:tplc="D55251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29251F"/>
    <w:multiLevelType w:val="hybridMultilevel"/>
    <w:tmpl w:val="2146BF4E"/>
    <w:lvl w:ilvl="0" w:tplc="9488A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F22E8E"/>
    <w:multiLevelType w:val="hybridMultilevel"/>
    <w:tmpl w:val="8BEC82E8"/>
    <w:lvl w:ilvl="0" w:tplc="04190005">
      <w:start w:val="1"/>
      <w:numFmt w:val="bullet"/>
      <w:lvlText w:val=""/>
      <w:lvlJc w:val="left"/>
      <w:pPr>
        <w:ind w:left="14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" w15:restartNumberingAfterBreak="0">
    <w:nsid w:val="2B71484F"/>
    <w:multiLevelType w:val="hybridMultilevel"/>
    <w:tmpl w:val="20DCF35C"/>
    <w:lvl w:ilvl="0" w:tplc="6AE2DD0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 w15:restartNumberingAfterBreak="0">
    <w:nsid w:val="2BC00E86"/>
    <w:multiLevelType w:val="hybridMultilevel"/>
    <w:tmpl w:val="37BC6E5C"/>
    <w:lvl w:ilvl="0" w:tplc="6246B3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FB7378"/>
    <w:multiLevelType w:val="hybridMultilevel"/>
    <w:tmpl w:val="AB661016"/>
    <w:lvl w:ilvl="0" w:tplc="85941A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FF7C7F"/>
    <w:multiLevelType w:val="hybridMultilevel"/>
    <w:tmpl w:val="8D2C6240"/>
    <w:lvl w:ilvl="0" w:tplc="916ECA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A50E37"/>
    <w:multiLevelType w:val="hybridMultilevel"/>
    <w:tmpl w:val="A134DBF6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726E5C"/>
    <w:multiLevelType w:val="hybridMultilevel"/>
    <w:tmpl w:val="1076D8F6"/>
    <w:lvl w:ilvl="0" w:tplc="120CAD1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FBE7304"/>
    <w:multiLevelType w:val="hybridMultilevel"/>
    <w:tmpl w:val="1FB491F6"/>
    <w:lvl w:ilvl="0" w:tplc="E490E88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014466E"/>
    <w:multiLevelType w:val="hybridMultilevel"/>
    <w:tmpl w:val="9D3C7ADC"/>
    <w:lvl w:ilvl="0" w:tplc="9DBE31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519A54BC"/>
    <w:multiLevelType w:val="hybridMultilevel"/>
    <w:tmpl w:val="7BB6835C"/>
    <w:lvl w:ilvl="0" w:tplc="133677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6954913"/>
    <w:multiLevelType w:val="hybridMultilevel"/>
    <w:tmpl w:val="FCD03F2A"/>
    <w:lvl w:ilvl="0" w:tplc="ADD0A7E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5AD584C"/>
    <w:multiLevelType w:val="hybridMultilevel"/>
    <w:tmpl w:val="B03EE2BC"/>
    <w:lvl w:ilvl="0" w:tplc="D72072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64E6556"/>
    <w:multiLevelType w:val="hybridMultilevel"/>
    <w:tmpl w:val="D75A2D32"/>
    <w:lvl w:ilvl="0" w:tplc="FFDE89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EAD0CDE"/>
    <w:multiLevelType w:val="hybridMultilevel"/>
    <w:tmpl w:val="1D06EDC2"/>
    <w:lvl w:ilvl="0" w:tplc="BB342C7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18"/>
  </w:num>
  <w:num w:numId="9">
    <w:abstractNumId w:val="7"/>
  </w:num>
  <w:num w:numId="10">
    <w:abstractNumId w:val="16"/>
  </w:num>
  <w:num w:numId="11">
    <w:abstractNumId w:val="11"/>
  </w:num>
  <w:num w:numId="12">
    <w:abstractNumId w:val="17"/>
  </w:num>
  <w:num w:numId="13">
    <w:abstractNumId w:val="13"/>
  </w:num>
  <w:num w:numId="14">
    <w:abstractNumId w:val="8"/>
  </w:num>
  <w:num w:numId="15">
    <w:abstractNumId w:val="14"/>
  </w:num>
  <w:num w:numId="16">
    <w:abstractNumId w:val="4"/>
  </w:num>
  <w:num w:numId="17">
    <w:abstractNumId w:val="6"/>
  </w:num>
  <w:num w:numId="18">
    <w:abstractNumId w:val="15"/>
  </w:num>
  <w:num w:numId="19">
    <w:abstractNumId w:val="10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87"/>
    <w:rsid w:val="00000933"/>
    <w:rsid w:val="0000214B"/>
    <w:rsid w:val="000037BA"/>
    <w:rsid w:val="00013E42"/>
    <w:rsid w:val="00016E1A"/>
    <w:rsid w:val="0002216B"/>
    <w:rsid w:val="000249F3"/>
    <w:rsid w:val="00024F44"/>
    <w:rsid w:val="00027D96"/>
    <w:rsid w:val="00035CDB"/>
    <w:rsid w:val="00036D66"/>
    <w:rsid w:val="000429B2"/>
    <w:rsid w:val="00050266"/>
    <w:rsid w:val="0005303C"/>
    <w:rsid w:val="000538D0"/>
    <w:rsid w:val="00066610"/>
    <w:rsid w:val="00076B17"/>
    <w:rsid w:val="0008298E"/>
    <w:rsid w:val="000855B4"/>
    <w:rsid w:val="00087165"/>
    <w:rsid w:val="0009218B"/>
    <w:rsid w:val="0009231A"/>
    <w:rsid w:val="00092FD3"/>
    <w:rsid w:val="000931B9"/>
    <w:rsid w:val="00094D5F"/>
    <w:rsid w:val="000A696E"/>
    <w:rsid w:val="000B3A21"/>
    <w:rsid w:val="000C0813"/>
    <w:rsid w:val="000C226A"/>
    <w:rsid w:val="000C353A"/>
    <w:rsid w:val="000C472C"/>
    <w:rsid w:val="000C773E"/>
    <w:rsid w:val="000D0420"/>
    <w:rsid w:val="000D51C8"/>
    <w:rsid w:val="000D6870"/>
    <w:rsid w:val="000E0D4A"/>
    <w:rsid w:val="000E119C"/>
    <w:rsid w:val="000E4E8A"/>
    <w:rsid w:val="000F2153"/>
    <w:rsid w:val="000F4801"/>
    <w:rsid w:val="00100DE2"/>
    <w:rsid w:val="00100DFC"/>
    <w:rsid w:val="00103E4F"/>
    <w:rsid w:val="00103F42"/>
    <w:rsid w:val="00112906"/>
    <w:rsid w:val="0011664D"/>
    <w:rsid w:val="001276C6"/>
    <w:rsid w:val="00127EE2"/>
    <w:rsid w:val="0013027A"/>
    <w:rsid w:val="00132B3F"/>
    <w:rsid w:val="00133CE7"/>
    <w:rsid w:val="001343EB"/>
    <w:rsid w:val="001375FD"/>
    <w:rsid w:val="00137F34"/>
    <w:rsid w:val="00142DAA"/>
    <w:rsid w:val="00143ED1"/>
    <w:rsid w:val="001440DF"/>
    <w:rsid w:val="00145257"/>
    <w:rsid w:val="00150926"/>
    <w:rsid w:val="00153E59"/>
    <w:rsid w:val="0015496A"/>
    <w:rsid w:val="00157244"/>
    <w:rsid w:val="00160F19"/>
    <w:rsid w:val="001645FE"/>
    <w:rsid w:val="001710CC"/>
    <w:rsid w:val="001753C1"/>
    <w:rsid w:val="001757A8"/>
    <w:rsid w:val="001778AB"/>
    <w:rsid w:val="00177C2C"/>
    <w:rsid w:val="00183ACF"/>
    <w:rsid w:val="001849ED"/>
    <w:rsid w:val="001871D4"/>
    <w:rsid w:val="00192004"/>
    <w:rsid w:val="00197076"/>
    <w:rsid w:val="001A0E57"/>
    <w:rsid w:val="001A0EE6"/>
    <w:rsid w:val="001A2201"/>
    <w:rsid w:val="001A26D8"/>
    <w:rsid w:val="001A4961"/>
    <w:rsid w:val="001A6F86"/>
    <w:rsid w:val="001B0C1F"/>
    <w:rsid w:val="001B1865"/>
    <w:rsid w:val="001B66A5"/>
    <w:rsid w:val="001C3225"/>
    <w:rsid w:val="001C3EE0"/>
    <w:rsid w:val="001D0F96"/>
    <w:rsid w:val="001D4961"/>
    <w:rsid w:val="001D6D87"/>
    <w:rsid w:val="001E01B1"/>
    <w:rsid w:val="001E2015"/>
    <w:rsid w:val="001E59DC"/>
    <w:rsid w:val="001E79E0"/>
    <w:rsid w:val="001F31A8"/>
    <w:rsid w:val="001F3C04"/>
    <w:rsid w:val="001F5EEF"/>
    <w:rsid w:val="001F6725"/>
    <w:rsid w:val="0020044F"/>
    <w:rsid w:val="00200AB0"/>
    <w:rsid w:val="00200E3D"/>
    <w:rsid w:val="00202379"/>
    <w:rsid w:val="0020291E"/>
    <w:rsid w:val="00203CAE"/>
    <w:rsid w:val="00205792"/>
    <w:rsid w:val="002061D9"/>
    <w:rsid w:val="00212C8A"/>
    <w:rsid w:val="002204AE"/>
    <w:rsid w:val="002236F6"/>
    <w:rsid w:val="00231843"/>
    <w:rsid w:val="00231903"/>
    <w:rsid w:val="00244724"/>
    <w:rsid w:val="0024554F"/>
    <w:rsid w:val="00246194"/>
    <w:rsid w:val="00247301"/>
    <w:rsid w:val="00252524"/>
    <w:rsid w:val="00261C35"/>
    <w:rsid w:val="0026235E"/>
    <w:rsid w:val="00266480"/>
    <w:rsid w:val="0027160A"/>
    <w:rsid w:val="00271870"/>
    <w:rsid w:val="002719DE"/>
    <w:rsid w:val="0027584A"/>
    <w:rsid w:val="0028062F"/>
    <w:rsid w:val="002831F7"/>
    <w:rsid w:val="00286A82"/>
    <w:rsid w:val="00290739"/>
    <w:rsid w:val="002A0757"/>
    <w:rsid w:val="002A08B7"/>
    <w:rsid w:val="002A13EA"/>
    <w:rsid w:val="002A3AD5"/>
    <w:rsid w:val="002A49FB"/>
    <w:rsid w:val="002A60D6"/>
    <w:rsid w:val="002A7E6A"/>
    <w:rsid w:val="002A7F04"/>
    <w:rsid w:val="002B30FF"/>
    <w:rsid w:val="002B34D5"/>
    <w:rsid w:val="002B4B66"/>
    <w:rsid w:val="002D75F6"/>
    <w:rsid w:val="002D7D89"/>
    <w:rsid w:val="002E48A9"/>
    <w:rsid w:val="002E4B16"/>
    <w:rsid w:val="002E69F7"/>
    <w:rsid w:val="002F0A1A"/>
    <w:rsid w:val="002F14AF"/>
    <w:rsid w:val="002F3C6E"/>
    <w:rsid w:val="002F5358"/>
    <w:rsid w:val="002F6DBB"/>
    <w:rsid w:val="00300DC5"/>
    <w:rsid w:val="00304DB3"/>
    <w:rsid w:val="00304FEF"/>
    <w:rsid w:val="00307691"/>
    <w:rsid w:val="003111F8"/>
    <w:rsid w:val="00311A45"/>
    <w:rsid w:val="00313909"/>
    <w:rsid w:val="003144D8"/>
    <w:rsid w:val="00315EA0"/>
    <w:rsid w:val="0031653B"/>
    <w:rsid w:val="00322FEC"/>
    <w:rsid w:val="00330370"/>
    <w:rsid w:val="003310AD"/>
    <w:rsid w:val="00332A09"/>
    <w:rsid w:val="00333815"/>
    <w:rsid w:val="00333ADC"/>
    <w:rsid w:val="003363C2"/>
    <w:rsid w:val="003432A6"/>
    <w:rsid w:val="0034451C"/>
    <w:rsid w:val="00345892"/>
    <w:rsid w:val="00346BD5"/>
    <w:rsid w:val="00350193"/>
    <w:rsid w:val="00351607"/>
    <w:rsid w:val="00352B95"/>
    <w:rsid w:val="00357617"/>
    <w:rsid w:val="0036113F"/>
    <w:rsid w:val="00362DB5"/>
    <w:rsid w:val="00363F51"/>
    <w:rsid w:val="00364093"/>
    <w:rsid w:val="003641FD"/>
    <w:rsid w:val="003669CB"/>
    <w:rsid w:val="00371236"/>
    <w:rsid w:val="00371382"/>
    <w:rsid w:val="003713A0"/>
    <w:rsid w:val="00374527"/>
    <w:rsid w:val="00376A46"/>
    <w:rsid w:val="0038253E"/>
    <w:rsid w:val="0039366A"/>
    <w:rsid w:val="003A08F1"/>
    <w:rsid w:val="003A0C3B"/>
    <w:rsid w:val="003A3AE5"/>
    <w:rsid w:val="003B088D"/>
    <w:rsid w:val="003B3E3D"/>
    <w:rsid w:val="003B7A91"/>
    <w:rsid w:val="003C0618"/>
    <w:rsid w:val="003C2196"/>
    <w:rsid w:val="003C4950"/>
    <w:rsid w:val="003C67DD"/>
    <w:rsid w:val="003D13B1"/>
    <w:rsid w:val="003D1BA2"/>
    <w:rsid w:val="003D229A"/>
    <w:rsid w:val="003D3C35"/>
    <w:rsid w:val="003D7291"/>
    <w:rsid w:val="003F4810"/>
    <w:rsid w:val="003F4C24"/>
    <w:rsid w:val="003F51C1"/>
    <w:rsid w:val="004027CE"/>
    <w:rsid w:val="004043DB"/>
    <w:rsid w:val="00416151"/>
    <w:rsid w:val="00420434"/>
    <w:rsid w:val="00420850"/>
    <w:rsid w:val="00421925"/>
    <w:rsid w:val="00422562"/>
    <w:rsid w:val="00422BCF"/>
    <w:rsid w:val="00424B42"/>
    <w:rsid w:val="00424F7F"/>
    <w:rsid w:val="00425585"/>
    <w:rsid w:val="004363C4"/>
    <w:rsid w:val="00442957"/>
    <w:rsid w:val="004529E2"/>
    <w:rsid w:val="00452E10"/>
    <w:rsid w:val="00454D7B"/>
    <w:rsid w:val="00456226"/>
    <w:rsid w:val="00456F7F"/>
    <w:rsid w:val="00457372"/>
    <w:rsid w:val="004623C9"/>
    <w:rsid w:val="00463B32"/>
    <w:rsid w:val="00473058"/>
    <w:rsid w:val="00483C85"/>
    <w:rsid w:val="004856CB"/>
    <w:rsid w:val="00487685"/>
    <w:rsid w:val="004958E9"/>
    <w:rsid w:val="004971ED"/>
    <w:rsid w:val="004A1D4E"/>
    <w:rsid w:val="004A2267"/>
    <w:rsid w:val="004A3998"/>
    <w:rsid w:val="004A661B"/>
    <w:rsid w:val="004A6895"/>
    <w:rsid w:val="004A6A4F"/>
    <w:rsid w:val="004A6B6F"/>
    <w:rsid w:val="004A6D6A"/>
    <w:rsid w:val="004A7D1F"/>
    <w:rsid w:val="004B3D34"/>
    <w:rsid w:val="004C050F"/>
    <w:rsid w:val="004C16EF"/>
    <w:rsid w:val="004C7761"/>
    <w:rsid w:val="004D3A43"/>
    <w:rsid w:val="004D3AA2"/>
    <w:rsid w:val="004D5FAC"/>
    <w:rsid w:val="004E0C92"/>
    <w:rsid w:val="004E157E"/>
    <w:rsid w:val="004E18E5"/>
    <w:rsid w:val="004E3DD2"/>
    <w:rsid w:val="00502F50"/>
    <w:rsid w:val="00504148"/>
    <w:rsid w:val="005042E5"/>
    <w:rsid w:val="005076A6"/>
    <w:rsid w:val="00513020"/>
    <w:rsid w:val="00515D28"/>
    <w:rsid w:val="005252ED"/>
    <w:rsid w:val="00531A0E"/>
    <w:rsid w:val="0053534A"/>
    <w:rsid w:val="00540BDF"/>
    <w:rsid w:val="00541154"/>
    <w:rsid w:val="0054140F"/>
    <w:rsid w:val="005444B7"/>
    <w:rsid w:val="00552F57"/>
    <w:rsid w:val="00553D75"/>
    <w:rsid w:val="005568B3"/>
    <w:rsid w:val="00560CE5"/>
    <w:rsid w:val="00566F09"/>
    <w:rsid w:val="0057091B"/>
    <w:rsid w:val="00570E80"/>
    <w:rsid w:val="0057421C"/>
    <w:rsid w:val="00581D13"/>
    <w:rsid w:val="00582691"/>
    <w:rsid w:val="0058332E"/>
    <w:rsid w:val="0058683B"/>
    <w:rsid w:val="00587FB2"/>
    <w:rsid w:val="00592F05"/>
    <w:rsid w:val="005A2902"/>
    <w:rsid w:val="005A3D8D"/>
    <w:rsid w:val="005A54AF"/>
    <w:rsid w:val="005A622A"/>
    <w:rsid w:val="005A7D54"/>
    <w:rsid w:val="005B092C"/>
    <w:rsid w:val="005B400A"/>
    <w:rsid w:val="005B6013"/>
    <w:rsid w:val="005B676E"/>
    <w:rsid w:val="005B79EC"/>
    <w:rsid w:val="005C3549"/>
    <w:rsid w:val="005C3BB4"/>
    <w:rsid w:val="005C78C4"/>
    <w:rsid w:val="005D3E47"/>
    <w:rsid w:val="005E0F73"/>
    <w:rsid w:val="005E5E67"/>
    <w:rsid w:val="005E7382"/>
    <w:rsid w:val="005E7B0F"/>
    <w:rsid w:val="005F59B5"/>
    <w:rsid w:val="006044C4"/>
    <w:rsid w:val="00607592"/>
    <w:rsid w:val="00611C2E"/>
    <w:rsid w:val="00615051"/>
    <w:rsid w:val="0061707E"/>
    <w:rsid w:val="00617432"/>
    <w:rsid w:val="00622080"/>
    <w:rsid w:val="00624842"/>
    <w:rsid w:val="006250E0"/>
    <w:rsid w:val="00625AB0"/>
    <w:rsid w:val="00626E63"/>
    <w:rsid w:val="00632A44"/>
    <w:rsid w:val="00633AE4"/>
    <w:rsid w:val="006362B0"/>
    <w:rsid w:val="00644A91"/>
    <w:rsid w:val="00645395"/>
    <w:rsid w:val="006522D8"/>
    <w:rsid w:val="00652648"/>
    <w:rsid w:val="00655102"/>
    <w:rsid w:val="006621B8"/>
    <w:rsid w:val="00662394"/>
    <w:rsid w:val="006661C4"/>
    <w:rsid w:val="00666264"/>
    <w:rsid w:val="00666609"/>
    <w:rsid w:val="006709C8"/>
    <w:rsid w:val="006736BD"/>
    <w:rsid w:val="006739D9"/>
    <w:rsid w:val="006746EE"/>
    <w:rsid w:val="006749D1"/>
    <w:rsid w:val="0067512F"/>
    <w:rsid w:val="00680179"/>
    <w:rsid w:val="006864F3"/>
    <w:rsid w:val="00687AC2"/>
    <w:rsid w:val="00690F43"/>
    <w:rsid w:val="00694B5B"/>
    <w:rsid w:val="00696056"/>
    <w:rsid w:val="0069705B"/>
    <w:rsid w:val="006A2CD4"/>
    <w:rsid w:val="006A3D1F"/>
    <w:rsid w:val="006B2266"/>
    <w:rsid w:val="006B22A6"/>
    <w:rsid w:val="006B5F5F"/>
    <w:rsid w:val="006C5E5E"/>
    <w:rsid w:val="006C6C6A"/>
    <w:rsid w:val="006D1BEF"/>
    <w:rsid w:val="006D3228"/>
    <w:rsid w:val="006E08A0"/>
    <w:rsid w:val="006E4913"/>
    <w:rsid w:val="006E50B3"/>
    <w:rsid w:val="006E7666"/>
    <w:rsid w:val="006E78DE"/>
    <w:rsid w:val="006F03B0"/>
    <w:rsid w:val="006F4BE8"/>
    <w:rsid w:val="0070076A"/>
    <w:rsid w:val="00703074"/>
    <w:rsid w:val="00711264"/>
    <w:rsid w:val="007120A3"/>
    <w:rsid w:val="007148ED"/>
    <w:rsid w:val="00716AE1"/>
    <w:rsid w:val="00716EC6"/>
    <w:rsid w:val="00717939"/>
    <w:rsid w:val="007201F9"/>
    <w:rsid w:val="007204AC"/>
    <w:rsid w:val="0072359F"/>
    <w:rsid w:val="007244C5"/>
    <w:rsid w:val="007278A3"/>
    <w:rsid w:val="00732710"/>
    <w:rsid w:val="00733079"/>
    <w:rsid w:val="007410BC"/>
    <w:rsid w:val="0074248F"/>
    <w:rsid w:val="00742734"/>
    <w:rsid w:val="00744679"/>
    <w:rsid w:val="00747216"/>
    <w:rsid w:val="00750F82"/>
    <w:rsid w:val="007533F4"/>
    <w:rsid w:val="00762CCF"/>
    <w:rsid w:val="00762E59"/>
    <w:rsid w:val="0076621B"/>
    <w:rsid w:val="00781351"/>
    <w:rsid w:val="007879D6"/>
    <w:rsid w:val="00792E25"/>
    <w:rsid w:val="007931A0"/>
    <w:rsid w:val="007931B7"/>
    <w:rsid w:val="00796713"/>
    <w:rsid w:val="007A4BF7"/>
    <w:rsid w:val="007A5A70"/>
    <w:rsid w:val="007B231E"/>
    <w:rsid w:val="007B2ECB"/>
    <w:rsid w:val="007C0410"/>
    <w:rsid w:val="007C70ED"/>
    <w:rsid w:val="007E06D9"/>
    <w:rsid w:val="007E52E0"/>
    <w:rsid w:val="007E6B76"/>
    <w:rsid w:val="007F1048"/>
    <w:rsid w:val="007F1245"/>
    <w:rsid w:val="007F7A22"/>
    <w:rsid w:val="00802E33"/>
    <w:rsid w:val="00814B5B"/>
    <w:rsid w:val="00815B83"/>
    <w:rsid w:val="008178B4"/>
    <w:rsid w:val="008264F7"/>
    <w:rsid w:val="0082688C"/>
    <w:rsid w:val="008318F6"/>
    <w:rsid w:val="008471C8"/>
    <w:rsid w:val="0085168D"/>
    <w:rsid w:val="008524F2"/>
    <w:rsid w:val="00852A68"/>
    <w:rsid w:val="00853ABF"/>
    <w:rsid w:val="00856518"/>
    <w:rsid w:val="0085678B"/>
    <w:rsid w:val="00861B2C"/>
    <w:rsid w:val="008637C9"/>
    <w:rsid w:val="00864300"/>
    <w:rsid w:val="008675D4"/>
    <w:rsid w:val="008677E4"/>
    <w:rsid w:val="00874758"/>
    <w:rsid w:val="00875906"/>
    <w:rsid w:val="00884180"/>
    <w:rsid w:val="00886D87"/>
    <w:rsid w:val="00890216"/>
    <w:rsid w:val="008913BB"/>
    <w:rsid w:val="008924A2"/>
    <w:rsid w:val="008A2901"/>
    <w:rsid w:val="008A311C"/>
    <w:rsid w:val="008A3E3E"/>
    <w:rsid w:val="008A578D"/>
    <w:rsid w:val="008A77C9"/>
    <w:rsid w:val="008B3184"/>
    <w:rsid w:val="008B6094"/>
    <w:rsid w:val="008B6CF0"/>
    <w:rsid w:val="008B6DF0"/>
    <w:rsid w:val="008C0F9B"/>
    <w:rsid w:val="008C107D"/>
    <w:rsid w:val="008C25E2"/>
    <w:rsid w:val="008C42AD"/>
    <w:rsid w:val="008C7A77"/>
    <w:rsid w:val="008D31B5"/>
    <w:rsid w:val="008D4864"/>
    <w:rsid w:val="008D62A0"/>
    <w:rsid w:val="008D6744"/>
    <w:rsid w:val="008D6AD6"/>
    <w:rsid w:val="008E12A2"/>
    <w:rsid w:val="008E2B9D"/>
    <w:rsid w:val="008F0669"/>
    <w:rsid w:val="008F2E4D"/>
    <w:rsid w:val="00900702"/>
    <w:rsid w:val="0090175D"/>
    <w:rsid w:val="009028A6"/>
    <w:rsid w:val="00905956"/>
    <w:rsid w:val="00911746"/>
    <w:rsid w:val="00913E49"/>
    <w:rsid w:val="00914586"/>
    <w:rsid w:val="00922750"/>
    <w:rsid w:val="00922DB8"/>
    <w:rsid w:val="00923C80"/>
    <w:rsid w:val="00924993"/>
    <w:rsid w:val="009360B4"/>
    <w:rsid w:val="009503D8"/>
    <w:rsid w:val="009526A3"/>
    <w:rsid w:val="009606FA"/>
    <w:rsid w:val="009612DF"/>
    <w:rsid w:val="00964D93"/>
    <w:rsid w:val="00967142"/>
    <w:rsid w:val="00967756"/>
    <w:rsid w:val="009707C3"/>
    <w:rsid w:val="00974288"/>
    <w:rsid w:val="00974F66"/>
    <w:rsid w:val="00975372"/>
    <w:rsid w:val="009762C7"/>
    <w:rsid w:val="009801F4"/>
    <w:rsid w:val="009807B9"/>
    <w:rsid w:val="00983A27"/>
    <w:rsid w:val="00986603"/>
    <w:rsid w:val="00986A35"/>
    <w:rsid w:val="00987747"/>
    <w:rsid w:val="0099095B"/>
    <w:rsid w:val="009956B0"/>
    <w:rsid w:val="00997823"/>
    <w:rsid w:val="009A1D8B"/>
    <w:rsid w:val="009A2CBB"/>
    <w:rsid w:val="009A476E"/>
    <w:rsid w:val="009A54F1"/>
    <w:rsid w:val="009A63C2"/>
    <w:rsid w:val="009A6CED"/>
    <w:rsid w:val="009B0378"/>
    <w:rsid w:val="009B26F7"/>
    <w:rsid w:val="009B2793"/>
    <w:rsid w:val="009C3F5B"/>
    <w:rsid w:val="009C6717"/>
    <w:rsid w:val="009C67D9"/>
    <w:rsid w:val="009D2F21"/>
    <w:rsid w:val="009D4D09"/>
    <w:rsid w:val="009D5052"/>
    <w:rsid w:val="009E575F"/>
    <w:rsid w:val="009F3D45"/>
    <w:rsid w:val="009F4D48"/>
    <w:rsid w:val="009F5F9A"/>
    <w:rsid w:val="009F726F"/>
    <w:rsid w:val="009F7B59"/>
    <w:rsid w:val="00A01EB6"/>
    <w:rsid w:val="00A0254A"/>
    <w:rsid w:val="00A02AD1"/>
    <w:rsid w:val="00A043E0"/>
    <w:rsid w:val="00A102E2"/>
    <w:rsid w:val="00A127DD"/>
    <w:rsid w:val="00A16287"/>
    <w:rsid w:val="00A212D9"/>
    <w:rsid w:val="00A21F8F"/>
    <w:rsid w:val="00A27608"/>
    <w:rsid w:val="00A3133B"/>
    <w:rsid w:val="00A32E2A"/>
    <w:rsid w:val="00A33BAD"/>
    <w:rsid w:val="00A42735"/>
    <w:rsid w:val="00A42B15"/>
    <w:rsid w:val="00A42B78"/>
    <w:rsid w:val="00A46C14"/>
    <w:rsid w:val="00A524B7"/>
    <w:rsid w:val="00A52D2F"/>
    <w:rsid w:val="00A549A5"/>
    <w:rsid w:val="00A55359"/>
    <w:rsid w:val="00A55BB7"/>
    <w:rsid w:val="00A567D7"/>
    <w:rsid w:val="00A60F60"/>
    <w:rsid w:val="00A63B87"/>
    <w:rsid w:val="00A678F1"/>
    <w:rsid w:val="00A74B99"/>
    <w:rsid w:val="00A77713"/>
    <w:rsid w:val="00A82A10"/>
    <w:rsid w:val="00A83501"/>
    <w:rsid w:val="00A849D8"/>
    <w:rsid w:val="00A857B2"/>
    <w:rsid w:val="00A90376"/>
    <w:rsid w:val="00A9573B"/>
    <w:rsid w:val="00A95907"/>
    <w:rsid w:val="00A9679E"/>
    <w:rsid w:val="00AA1620"/>
    <w:rsid w:val="00AA3C8A"/>
    <w:rsid w:val="00AA589B"/>
    <w:rsid w:val="00AB14B8"/>
    <w:rsid w:val="00AB4433"/>
    <w:rsid w:val="00AB6CBC"/>
    <w:rsid w:val="00AB7089"/>
    <w:rsid w:val="00AB78B0"/>
    <w:rsid w:val="00AB7A0F"/>
    <w:rsid w:val="00AC1067"/>
    <w:rsid w:val="00AC2A29"/>
    <w:rsid w:val="00AC31B0"/>
    <w:rsid w:val="00AC3AC5"/>
    <w:rsid w:val="00AC44FC"/>
    <w:rsid w:val="00AD075E"/>
    <w:rsid w:val="00AD1435"/>
    <w:rsid w:val="00AD7462"/>
    <w:rsid w:val="00AE1545"/>
    <w:rsid w:val="00AE4C36"/>
    <w:rsid w:val="00AE56BF"/>
    <w:rsid w:val="00AE6A5A"/>
    <w:rsid w:val="00AF0A0B"/>
    <w:rsid w:val="00AF5406"/>
    <w:rsid w:val="00AF54CC"/>
    <w:rsid w:val="00AF7EDF"/>
    <w:rsid w:val="00B038E7"/>
    <w:rsid w:val="00B046DC"/>
    <w:rsid w:val="00B07872"/>
    <w:rsid w:val="00B1159B"/>
    <w:rsid w:val="00B16A70"/>
    <w:rsid w:val="00B16EEE"/>
    <w:rsid w:val="00B206C0"/>
    <w:rsid w:val="00B2076E"/>
    <w:rsid w:val="00B256D6"/>
    <w:rsid w:val="00B312C2"/>
    <w:rsid w:val="00B32AD3"/>
    <w:rsid w:val="00B32BDB"/>
    <w:rsid w:val="00B3493E"/>
    <w:rsid w:val="00B35663"/>
    <w:rsid w:val="00B356BB"/>
    <w:rsid w:val="00B412F2"/>
    <w:rsid w:val="00B45872"/>
    <w:rsid w:val="00B466BF"/>
    <w:rsid w:val="00B51E02"/>
    <w:rsid w:val="00B52C87"/>
    <w:rsid w:val="00B53DA6"/>
    <w:rsid w:val="00B56332"/>
    <w:rsid w:val="00B5765C"/>
    <w:rsid w:val="00B618A8"/>
    <w:rsid w:val="00B62041"/>
    <w:rsid w:val="00B65737"/>
    <w:rsid w:val="00B738AC"/>
    <w:rsid w:val="00B74B3A"/>
    <w:rsid w:val="00B75FBA"/>
    <w:rsid w:val="00B775B9"/>
    <w:rsid w:val="00B841F1"/>
    <w:rsid w:val="00B8488E"/>
    <w:rsid w:val="00B853A5"/>
    <w:rsid w:val="00B8594F"/>
    <w:rsid w:val="00B90EC7"/>
    <w:rsid w:val="00B91584"/>
    <w:rsid w:val="00B91588"/>
    <w:rsid w:val="00B9470D"/>
    <w:rsid w:val="00B9595C"/>
    <w:rsid w:val="00B95F9E"/>
    <w:rsid w:val="00BA1BB5"/>
    <w:rsid w:val="00BA76AD"/>
    <w:rsid w:val="00BB1F76"/>
    <w:rsid w:val="00BB21CD"/>
    <w:rsid w:val="00BB3D83"/>
    <w:rsid w:val="00BB51C5"/>
    <w:rsid w:val="00BB5A68"/>
    <w:rsid w:val="00BB5AA8"/>
    <w:rsid w:val="00BC3864"/>
    <w:rsid w:val="00BC3AB8"/>
    <w:rsid w:val="00BC6304"/>
    <w:rsid w:val="00BC7F06"/>
    <w:rsid w:val="00BD4CF9"/>
    <w:rsid w:val="00BE24CF"/>
    <w:rsid w:val="00BE2A03"/>
    <w:rsid w:val="00BE2CD3"/>
    <w:rsid w:val="00BE4F36"/>
    <w:rsid w:val="00BE6632"/>
    <w:rsid w:val="00BE687C"/>
    <w:rsid w:val="00BF0B2E"/>
    <w:rsid w:val="00BF0CFB"/>
    <w:rsid w:val="00BF0FFE"/>
    <w:rsid w:val="00BF3257"/>
    <w:rsid w:val="00BF5166"/>
    <w:rsid w:val="00BF5E15"/>
    <w:rsid w:val="00C16BD8"/>
    <w:rsid w:val="00C20C61"/>
    <w:rsid w:val="00C22D54"/>
    <w:rsid w:val="00C25EA4"/>
    <w:rsid w:val="00C26288"/>
    <w:rsid w:val="00C31485"/>
    <w:rsid w:val="00C32183"/>
    <w:rsid w:val="00C34732"/>
    <w:rsid w:val="00C43B24"/>
    <w:rsid w:val="00C4596C"/>
    <w:rsid w:val="00C46E1F"/>
    <w:rsid w:val="00C47DB8"/>
    <w:rsid w:val="00C50057"/>
    <w:rsid w:val="00C543E3"/>
    <w:rsid w:val="00C5473E"/>
    <w:rsid w:val="00C54B45"/>
    <w:rsid w:val="00C632EB"/>
    <w:rsid w:val="00C64F05"/>
    <w:rsid w:val="00C771B2"/>
    <w:rsid w:val="00C82D3B"/>
    <w:rsid w:val="00C90AF4"/>
    <w:rsid w:val="00C90FFC"/>
    <w:rsid w:val="00C9309B"/>
    <w:rsid w:val="00C95154"/>
    <w:rsid w:val="00CA1D0B"/>
    <w:rsid w:val="00CB1218"/>
    <w:rsid w:val="00CB16D3"/>
    <w:rsid w:val="00CB1E25"/>
    <w:rsid w:val="00CB62AF"/>
    <w:rsid w:val="00CB6E91"/>
    <w:rsid w:val="00CB729E"/>
    <w:rsid w:val="00CC1317"/>
    <w:rsid w:val="00CC1F3F"/>
    <w:rsid w:val="00CC43B7"/>
    <w:rsid w:val="00CC522D"/>
    <w:rsid w:val="00CD3E61"/>
    <w:rsid w:val="00CD40D5"/>
    <w:rsid w:val="00CD40F5"/>
    <w:rsid w:val="00CD6592"/>
    <w:rsid w:val="00CE1B16"/>
    <w:rsid w:val="00CE255B"/>
    <w:rsid w:val="00CE57E5"/>
    <w:rsid w:val="00CE5C43"/>
    <w:rsid w:val="00CF0C4D"/>
    <w:rsid w:val="00CF3EC7"/>
    <w:rsid w:val="00CF4A27"/>
    <w:rsid w:val="00CF4FA2"/>
    <w:rsid w:val="00CF73B0"/>
    <w:rsid w:val="00D02AFD"/>
    <w:rsid w:val="00D04103"/>
    <w:rsid w:val="00D10582"/>
    <w:rsid w:val="00D12575"/>
    <w:rsid w:val="00D15EA7"/>
    <w:rsid w:val="00D17391"/>
    <w:rsid w:val="00D20472"/>
    <w:rsid w:val="00D24D69"/>
    <w:rsid w:val="00D273B8"/>
    <w:rsid w:val="00D32A27"/>
    <w:rsid w:val="00D33EB4"/>
    <w:rsid w:val="00D43350"/>
    <w:rsid w:val="00D46DEA"/>
    <w:rsid w:val="00D520C5"/>
    <w:rsid w:val="00D5634B"/>
    <w:rsid w:val="00D578EA"/>
    <w:rsid w:val="00D62275"/>
    <w:rsid w:val="00D63BC5"/>
    <w:rsid w:val="00D65003"/>
    <w:rsid w:val="00D65C0E"/>
    <w:rsid w:val="00D66BB9"/>
    <w:rsid w:val="00D7197E"/>
    <w:rsid w:val="00D71C27"/>
    <w:rsid w:val="00D75B21"/>
    <w:rsid w:val="00D75B37"/>
    <w:rsid w:val="00D844CC"/>
    <w:rsid w:val="00D91066"/>
    <w:rsid w:val="00D9252E"/>
    <w:rsid w:val="00D94E66"/>
    <w:rsid w:val="00DA49DA"/>
    <w:rsid w:val="00DA6FE7"/>
    <w:rsid w:val="00DA71BA"/>
    <w:rsid w:val="00DB3660"/>
    <w:rsid w:val="00DB3E99"/>
    <w:rsid w:val="00DC538D"/>
    <w:rsid w:val="00DC6C5A"/>
    <w:rsid w:val="00DD4C79"/>
    <w:rsid w:val="00DD5F0A"/>
    <w:rsid w:val="00DD6A6D"/>
    <w:rsid w:val="00DE0B5E"/>
    <w:rsid w:val="00DE3AE5"/>
    <w:rsid w:val="00DF26F1"/>
    <w:rsid w:val="00DF6D8E"/>
    <w:rsid w:val="00DF7C3E"/>
    <w:rsid w:val="00E003A9"/>
    <w:rsid w:val="00E04417"/>
    <w:rsid w:val="00E11BE1"/>
    <w:rsid w:val="00E152E3"/>
    <w:rsid w:val="00E16A0F"/>
    <w:rsid w:val="00E22CB5"/>
    <w:rsid w:val="00E2437A"/>
    <w:rsid w:val="00E24CFA"/>
    <w:rsid w:val="00E30322"/>
    <w:rsid w:val="00E309EE"/>
    <w:rsid w:val="00E31321"/>
    <w:rsid w:val="00E37FB9"/>
    <w:rsid w:val="00E40C9B"/>
    <w:rsid w:val="00E41931"/>
    <w:rsid w:val="00E4303E"/>
    <w:rsid w:val="00E45316"/>
    <w:rsid w:val="00E45334"/>
    <w:rsid w:val="00E61431"/>
    <w:rsid w:val="00E62114"/>
    <w:rsid w:val="00E71FED"/>
    <w:rsid w:val="00E743D0"/>
    <w:rsid w:val="00E76FB2"/>
    <w:rsid w:val="00E77B3A"/>
    <w:rsid w:val="00E8393C"/>
    <w:rsid w:val="00E84BAC"/>
    <w:rsid w:val="00E866E2"/>
    <w:rsid w:val="00E92B20"/>
    <w:rsid w:val="00E95A90"/>
    <w:rsid w:val="00EA19B2"/>
    <w:rsid w:val="00EA20CD"/>
    <w:rsid w:val="00EA2BE2"/>
    <w:rsid w:val="00EA735C"/>
    <w:rsid w:val="00EB0DCB"/>
    <w:rsid w:val="00EB469E"/>
    <w:rsid w:val="00EB60FB"/>
    <w:rsid w:val="00EB733E"/>
    <w:rsid w:val="00EC18CB"/>
    <w:rsid w:val="00EC6A96"/>
    <w:rsid w:val="00ED4517"/>
    <w:rsid w:val="00ED454A"/>
    <w:rsid w:val="00EE09E1"/>
    <w:rsid w:val="00EE3F6F"/>
    <w:rsid w:val="00EE447A"/>
    <w:rsid w:val="00EE60C5"/>
    <w:rsid w:val="00EE6404"/>
    <w:rsid w:val="00EF0FAA"/>
    <w:rsid w:val="00EF3102"/>
    <w:rsid w:val="00EF33CB"/>
    <w:rsid w:val="00EF50B4"/>
    <w:rsid w:val="00F04CCA"/>
    <w:rsid w:val="00F0637A"/>
    <w:rsid w:val="00F0797A"/>
    <w:rsid w:val="00F13EEE"/>
    <w:rsid w:val="00F1465B"/>
    <w:rsid w:val="00F149FE"/>
    <w:rsid w:val="00F21931"/>
    <w:rsid w:val="00F24D28"/>
    <w:rsid w:val="00F31DE1"/>
    <w:rsid w:val="00F32514"/>
    <w:rsid w:val="00F40BB8"/>
    <w:rsid w:val="00F423D6"/>
    <w:rsid w:val="00F42C83"/>
    <w:rsid w:val="00F435F1"/>
    <w:rsid w:val="00F47D6E"/>
    <w:rsid w:val="00F5135E"/>
    <w:rsid w:val="00F514F2"/>
    <w:rsid w:val="00F55829"/>
    <w:rsid w:val="00F60788"/>
    <w:rsid w:val="00F60B0B"/>
    <w:rsid w:val="00F649E5"/>
    <w:rsid w:val="00F65107"/>
    <w:rsid w:val="00F6601A"/>
    <w:rsid w:val="00F71A5F"/>
    <w:rsid w:val="00F73BFF"/>
    <w:rsid w:val="00F760C4"/>
    <w:rsid w:val="00F76F51"/>
    <w:rsid w:val="00F801D4"/>
    <w:rsid w:val="00F84E93"/>
    <w:rsid w:val="00F858C6"/>
    <w:rsid w:val="00F91806"/>
    <w:rsid w:val="00F91C16"/>
    <w:rsid w:val="00F93328"/>
    <w:rsid w:val="00FA00E9"/>
    <w:rsid w:val="00FA1BBF"/>
    <w:rsid w:val="00FA73A4"/>
    <w:rsid w:val="00FB3799"/>
    <w:rsid w:val="00FB5CB2"/>
    <w:rsid w:val="00FB727E"/>
    <w:rsid w:val="00FC1C0E"/>
    <w:rsid w:val="00FC23DB"/>
    <w:rsid w:val="00FC4681"/>
    <w:rsid w:val="00FC53EE"/>
    <w:rsid w:val="00FC6B69"/>
    <w:rsid w:val="00FC74E0"/>
    <w:rsid w:val="00FD08C3"/>
    <w:rsid w:val="00FD098B"/>
    <w:rsid w:val="00FD245E"/>
    <w:rsid w:val="00FD4751"/>
    <w:rsid w:val="00FD4CB0"/>
    <w:rsid w:val="00FD4FDB"/>
    <w:rsid w:val="00FD7799"/>
    <w:rsid w:val="00FE0CFD"/>
    <w:rsid w:val="00FE15BC"/>
    <w:rsid w:val="00FE32E0"/>
    <w:rsid w:val="00FE68FF"/>
    <w:rsid w:val="00FF0402"/>
    <w:rsid w:val="00FF16C7"/>
    <w:rsid w:val="00FF49A3"/>
    <w:rsid w:val="00FF5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494B"/>
  <w15:docId w15:val="{1E0B560F-A208-4A67-9914-FBD84406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52C87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styleId="a5">
    <w:name w:val="Hyperlink"/>
    <w:unhideWhenUsed/>
    <w:rsid w:val="00261C35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A5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473E"/>
  </w:style>
  <w:style w:type="paragraph" w:styleId="aa">
    <w:name w:val="footer"/>
    <w:basedOn w:val="a"/>
    <w:link w:val="ab"/>
    <w:uiPriority w:val="99"/>
    <w:unhideWhenUsed/>
    <w:rsid w:val="00C54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473E"/>
  </w:style>
  <w:style w:type="paragraph" w:styleId="ac">
    <w:name w:val="Body Text"/>
    <w:basedOn w:val="a"/>
    <w:link w:val="ad"/>
    <w:uiPriority w:val="1"/>
    <w:qFormat/>
    <w:rsid w:val="004C7761"/>
    <w:pPr>
      <w:widowControl w:val="0"/>
      <w:autoSpaceDE w:val="0"/>
      <w:autoSpaceDN w:val="0"/>
      <w:spacing w:before="2" w:after="0" w:line="240" w:lineRule="auto"/>
      <w:ind w:left="117" w:right="115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4C7761"/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styleId="ae">
    <w:name w:val="Title"/>
    <w:basedOn w:val="a"/>
    <w:link w:val="af"/>
    <w:uiPriority w:val="1"/>
    <w:qFormat/>
    <w:rsid w:val="004C7761"/>
    <w:pPr>
      <w:widowControl w:val="0"/>
      <w:autoSpaceDE w:val="0"/>
      <w:autoSpaceDN w:val="0"/>
      <w:spacing w:before="264" w:after="0" w:line="240" w:lineRule="auto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f">
    <w:name w:val="Заголовок Знак"/>
    <w:basedOn w:val="a0"/>
    <w:link w:val="ae"/>
    <w:uiPriority w:val="1"/>
    <w:rsid w:val="004C7761"/>
    <w:rPr>
      <w:rFonts w:ascii="Calibri" w:eastAsia="Calibri" w:hAnsi="Calibri" w:cs="Calibri"/>
      <w:b/>
      <w:bCs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1F855-6C81-4313-90F2-6D6D7591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5450</Words>
  <Characters>31067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Oun</Company>
  <LinksUpToDate>false</LinksUpToDate>
  <CharactersWithSpaces>36445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VBG</dc:creator>
  <cp:keywords/>
  <dc:description/>
  <cp:lastModifiedBy>Пользователь</cp:lastModifiedBy>
  <cp:revision>2</cp:revision>
  <cp:lastPrinted>2019-12-30T09:46:00Z</cp:lastPrinted>
  <dcterms:created xsi:type="dcterms:W3CDTF">2022-09-07T04:16:00Z</dcterms:created>
  <dcterms:modified xsi:type="dcterms:W3CDTF">2022-09-07T04:16:00Z</dcterms:modified>
</cp:coreProperties>
</file>