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BA5" w:rsidRPr="009D7BA5" w:rsidRDefault="009D7BA5" w:rsidP="009D7BA5">
      <w:pPr>
        <w:widowControl w:val="0"/>
        <w:autoSpaceDE w:val="0"/>
        <w:autoSpaceDN w:val="0"/>
        <w:spacing w:after="0" w:line="240" w:lineRule="atLeast"/>
        <w:jc w:val="center"/>
        <w:rPr>
          <w:rFonts w:ascii="Times New Roman" w:eastAsia="Bookman Old Style" w:hAnsi="Times New Roman" w:cs="Times New Roman"/>
          <w:sz w:val="20"/>
          <w:szCs w:val="20"/>
        </w:rPr>
      </w:pPr>
      <w:bookmarkStart w:id="0" w:name="OLE_LINK2"/>
      <w:bookmarkStart w:id="1" w:name="OLE_LINK1"/>
      <w:r w:rsidRPr="009D7BA5">
        <w:rPr>
          <w:rFonts w:ascii="Times New Roman" w:eastAsia="Bookman Old Style" w:hAnsi="Times New Roman" w:cs="Times New Roman"/>
          <w:sz w:val="20"/>
          <w:szCs w:val="20"/>
          <w:lang w:eastAsia="ru-RU"/>
        </w:rPr>
        <w:t>УПРАВЛЕНИЕ ОБРАЗОВАНИЯ АДМИНИСТРАЦИИ ЧАЙКОВСКОГО ГОРОДСКОГО ОКРУГА</w:t>
      </w:r>
    </w:p>
    <w:p w:rsidR="009D7BA5" w:rsidRPr="009D7BA5" w:rsidRDefault="009D7BA5" w:rsidP="009D7BA5">
      <w:pPr>
        <w:widowControl w:val="0"/>
        <w:tabs>
          <w:tab w:val="left" w:leader="hyphen" w:pos="1620"/>
          <w:tab w:val="left" w:pos="2160"/>
        </w:tabs>
        <w:autoSpaceDE w:val="0"/>
        <w:autoSpaceDN w:val="0"/>
        <w:spacing w:after="0" w:line="240" w:lineRule="atLeast"/>
        <w:jc w:val="center"/>
        <w:rPr>
          <w:rFonts w:ascii="Times New Roman" w:eastAsia="Bookman Old Style" w:hAnsi="Times New Roman" w:cs="Times New Roman"/>
          <w:sz w:val="20"/>
          <w:szCs w:val="20"/>
          <w:lang w:eastAsia="ru-RU"/>
        </w:rPr>
      </w:pPr>
      <w:r w:rsidRPr="009D7BA5">
        <w:rPr>
          <w:rFonts w:ascii="Times New Roman" w:eastAsia="Bookman Old Style" w:hAnsi="Times New Roman" w:cs="Times New Roman"/>
          <w:sz w:val="20"/>
          <w:szCs w:val="20"/>
          <w:lang w:eastAsia="ru-RU"/>
        </w:rPr>
        <w:t>МУНИЦИПАЛЬНОЕ АВТОНОМНОЕ ОБЩЕОБРАЗОВАТЕЛЬНОЕ УЧРЕЖДЕНИЕ</w:t>
      </w:r>
    </w:p>
    <w:p w:rsidR="009D7BA5" w:rsidRPr="009D7BA5" w:rsidRDefault="009D7BA5" w:rsidP="009D7BA5">
      <w:pPr>
        <w:widowControl w:val="0"/>
        <w:autoSpaceDE w:val="0"/>
        <w:autoSpaceDN w:val="0"/>
        <w:spacing w:after="0" w:line="240" w:lineRule="atLeast"/>
        <w:jc w:val="center"/>
        <w:rPr>
          <w:rFonts w:ascii="Times New Roman" w:eastAsia="Bookman Old Style" w:hAnsi="Times New Roman" w:cs="Times New Roman"/>
          <w:sz w:val="20"/>
          <w:szCs w:val="20"/>
          <w:lang w:eastAsia="ru-RU"/>
        </w:rPr>
      </w:pPr>
      <w:r w:rsidRPr="009D7BA5">
        <w:rPr>
          <w:rFonts w:ascii="Times New Roman" w:eastAsia="Bookman Old Style" w:hAnsi="Times New Roman" w:cs="Times New Roman"/>
          <w:sz w:val="20"/>
          <w:szCs w:val="20"/>
          <w:lang w:eastAsia="ru-RU"/>
        </w:rPr>
        <w:t>«СРЕДНЯЯ ОБЩЕОБРАЗОВАТЕЛЬНАЯ ШКОЛА № 4»</w:t>
      </w:r>
    </w:p>
    <w:p w:rsidR="009D7BA5" w:rsidRPr="009D7BA5" w:rsidRDefault="009D7BA5" w:rsidP="009D7BA5">
      <w:pPr>
        <w:widowControl w:val="0"/>
        <w:autoSpaceDE w:val="0"/>
        <w:autoSpaceDN w:val="0"/>
        <w:spacing w:after="0" w:line="240" w:lineRule="atLeast"/>
        <w:jc w:val="center"/>
        <w:rPr>
          <w:rFonts w:ascii="Times New Roman" w:eastAsia="Bookman Old Style" w:hAnsi="Times New Roman" w:cs="Times New Roman"/>
          <w:sz w:val="20"/>
          <w:szCs w:val="20"/>
          <w:lang w:eastAsia="ru-RU"/>
        </w:rPr>
      </w:pPr>
    </w:p>
    <w:p w:rsidR="009D7BA5" w:rsidRPr="009D7BA5" w:rsidRDefault="009D7BA5" w:rsidP="009D7BA5">
      <w:pPr>
        <w:widowControl w:val="0"/>
        <w:autoSpaceDE w:val="0"/>
        <w:autoSpaceDN w:val="0"/>
        <w:spacing w:after="0" w:line="240" w:lineRule="atLeast"/>
        <w:rPr>
          <w:rFonts w:ascii="Times New Roman" w:eastAsia="Bookman Old Style" w:hAnsi="Times New Roman" w:cs="Times New Roman"/>
          <w:sz w:val="20"/>
          <w:szCs w:val="20"/>
          <w:lang w:eastAsia="ru-RU"/>
        </w:rPr>
      </w:pPr>
    </w:p>
    <w:p w:rsidR="009D7BA5" w:rsidRPr="009D7BA5" w:rsidRDefault="009D7BA5" w:rsidP="009D7BA5">
      <w:pPr>
        <w:widowControl w:val="0"/>
        <w:autoSpaceDE w:val="0"/>
        <w:autoSpaceDN w:val="0"/>
        <w:spacing w:after="0" w:line="240" w:lineRule="atLeast"/>
        <w:jc w:val="center"/>
        <w:rPr>
          <w:rFonts w:ascii="Times New Roman" w:eastAsia="Bookman Old Style" w:hAnsi="Times New Roman" w:cs="Times New Roman"/>
          <w:sz w:val="20"/>
          <w:szCs w:val="20"/>
          <w:lang w:eastAsia="ru-RU"/>
        </w:rPr>
      </w:pPr>
    </w:p>
    <w:p w:rsidR="009D7BA5" w:rsidRPr="009D7BA5" w:rsidRDefault="009D7BA5" w:rsidP="009D7BA5">
      <w:pPr>
        <w:widowControl w:val="0"/>
        <w:autoSpaceDE w:val="0"/>
        <w:autoSpaceDN w:val="0"/>
        <w:spacing w:after="0" w:line="240" w:lineRule="atLeast"/>
        <w:rPr>
          <w:rFonts w:ascii="Times New Roman" w:eastAsia="Bookman Old Style" w:hAnsi="Times New Roman" w:cs="Times New Roman"/>
          <w:sz w:val="20"/>
          <w:szCs w:val="20"/>
          <w:lang w:eastAsia="ru-RU"/>
        </w:rPr>
      </w:pPr>
      <w:r w:rsidRPr="009D7BA5">
        <w:rPr>
          <w:rFonts w:ascii="Times New Roman" w:eastAsia="Times New Roman" w:hAnsi="Times New Roman" w:cs="Times New Roman"/>
          <w:noProof/>
          <w:sz w:val="24"/>
          <w:szCs w:val="24"/>
          <w:lang w:eastAsia="ru-RU"/>
        </w:rPr>
        <w:drawing>
          <wp:anchor distT="0" distB="0" distL="114300" distR="114300" simplePos="0" relativeHeight="251661312" behindDoc="1" locked="0" layoutInCell="1" allowOverlap="1" wp14:anchorId="1A2AECFC" wp14:editId="7BD23F62">
            <wp:simplePos x="0" y="0"/>
            <wp:positionH relativeFrom="column">
              <wp:posOffset>3983355</wp:posOffset>
            </wp:positionH>
            <wp:positionV relativeFrom="paragraph">
              <wp:posOffset>114935</wp:posOffset>
            </wp:positionV>
            <wp:extent cx="1073150" cy="1078865"/>
            <wp:effectExtent l="0" t="0" r="0" b="6985"/>
            <wp:wrapNone/>
            <wp:docPr id="1" name="Рисунок 8"/>
            <wp:cNvGraphicFramePr/>
            <a:graphic xmlns:a="http://schemas.openxmlformats.org/drawingml/2006/main">
              <a:graphicData uri="http://schemas.openxmlformats.org/drawingml/2006/picture">
                <pic:pic xmlns:pic="http://schemas.openxmlformats.org/drawingml/2006/picture">
                  <pic:nvPicPr>
                    <pic:cNvPr id="8" name="Рисунок 8"/>
                    <pic:cNvPicPr/>
                  </pic:nvPicPr>
                  <pic:blipFill rotWithShape="1">
                    <a:blip r:embed="rId8" cstate="print">
                      <a:extLst>
                        <a:ext uri="{BEBA8EAE-BF5A-486C-A8C5-ECC9F3942E4B}">
                          <a14:imgProps xmlns:a14="http://schemas.microsoft.com/office/drawing/2010/main">
                            <a14:imgLayer r:embed="rId9">
                              <a14:imgEffect>
                                <a14:backgroundRemoval t="0" b="100000" l="755" r="100000"/>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83820</wp:posOffset>
                </wp:positionH>
                <wp:positionV relativeFrom="paragraph">
                  <wp:posOffset>179070</wp:posOffset>
                </wp:positionV>
                <wp:extent cx="1939290" cy="1056005"/>
                <wp:effectExtent l="0" t="0" r="0" b="0"/>
                <wp:wrapNone/>
                <wp:docPr id="10"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9290" cy="1056005"/>
                        </a:xfrm>
                        <a:prstGeom prst="rect">
                          <a:avLst/>
                        </a:prstGeom>
                        <a:solidFill>
                          <a:sysClr val="window" lastClr="FFFFFF"/>
                        </a:solidFill>
                        <a:ln w="6350">
                          <a:noFill/>
                        </a:ln>
                      </wps:spPr>
                      <wps:txbx>
                        <w:txbxContent>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Рассмотрено:</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 xml:space="preserve">на заседании ШМО </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от 29.08.2022 г. № 1</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руководитель ШМО 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6" type="#_x0000_t202" style="position:absolute;margin-left:6.6pt;margin-top:14.1pt;width:152.7pt;height:8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" fillcolor="window" stroked="f" strokeweight=".5pt">
                <v:path arrowok="t"/>
                <v:textbox>
                  <w:txbxContent>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Рассмотрено:</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 xml:space="preserve">на заседании ШМО </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от 29.08.2022 г. № 1</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руководитель ШМО __________/___________</w:t>
                      </w:r>
                    </w:p>
                  </w:txbxContent>
                </v:textbox>
              </v:shape>
            </w:pict>
          </mc:Fallback>
        </mc:AlternateContent>
      </w: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2228215</wp:posOffset>
                </wp:positionH>
                <wp:positionV relativeFrom="paragraph">
                  <wp:posOffset>179070</wp:posOffset>
                </wp:positionV>
                <wp:extent cx="1844675" cy="1009015"/>
                <wp:effectExtent l="0" t="0" r="0" b="0"/>
                <wp:wrapNone/>
                <wp:docPr id="8"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4675" cy="1009015"/>
                        </a:xfrm>
                        <a:prstGeom prst="rect">
                          <a:avLst/>
                        </a:prstGeom>
                        <a:noFill/>
                        <a:ln w="6350">
                          <a:noFill/>
                        </a:ln>
                      </wps:spPr>
                      <wps:txbx>
                        <w:txbxContent>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Согласовано:</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на заседании ЭМС</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от 04.05.2022г. № 8</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зам. директора по УВР ________/Л.В. Краюхина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6" o:spid="_x0000_s1027" type="#_x0000_t202" style="position:absolute;margin-left:175.45pt;margin-top:14.1pt;width:145.25pt;height:79.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" filled="f" stroked="f" strokeweight=".5pt">
                <v:path arrowok="t"/>
                <v:textbox>
                  <w:txbxContent>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Согласовано:</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на заседании ЭМС</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от 04.05.2022г. № 8</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зам. директора по УВР ________/Л.В. Краюхина</w:t>
                      </w:r>
                    </w:p>
                  </w:txbxContent>
                </v:textbox>
              </v:shape>
            </w:pict>
          </mc:Fallback>
        </mc:AlternateContent>
      </w: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4419600</wp:posOffset>
                </wp:positionH>
                <wp:positionV relativeFrom="paragraph">
                  <wp:posOffset>179070</wp:posOffset>
                </wp:positionV>
                <wp:extent cx="1860550" cy="1008380"/>
                <wp:effectExtent l="0" t="0" r="0" b="0"/>
                <wp:wrapNone/>
                <wp:docPr id="3"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60550" cy="1008380"/>
                        </a:xfrm>
                        <a:prstGeom prst="rect">
                          <a:avLst/>
                        </a:prstGeom>
                        <a:noFill/>
                        <a:ln w="6350">
                          <a:noFill/>
                        </a:ln>
                      </wps:spPr>
                      <wps:txbx>
                        <w:txbxContent>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Утверждено:</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 xml:space="preserve">приказом директора </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МАОУ СОШ № 4</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О.М. Зориной</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от 31.08.2022г. № 335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4" o:spid="_x0000_s1028" type="#_x0000_t202" style="position:absolute;margin-left:348pt;margin-top:14.1pt;width:146.5pt;height:7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" filled="f" stroked="f" strokeweight=".5pt">
                <v:path arrowok="t"/>
                <v:textbox>
                  <w:txbxContent>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Утверждено:</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 xml:space="preserve">приказом директора </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МАОУ СОШ № 4</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О.М. Зориной</w:t>
                      </w:r>
                    </w:p>
                    <w:p w:rsidR="009D7BA5" w:rsidRPr="009B093C" w:rsidRDefault="009D7BA5" w:rsidP="009D7BA5">
                      <w:pPr>
                        <w:spacing w:after="0" w:line="240" w:lineRule="atLeast"/>
                        <w:contextualSpacing/>
                        <w:rPr>
                          <w:rFonts w:ascii="Times New Roman" w:hAnsi="Times New Roman" w:cs="Times New Roman"/>
                        </w:rPr>
                      </w:pPr>
                      <w:r w:rsidRPr="009B093C">
                        <w:rPr>
                          <w:rFonts w:ascii="Times New Roman" w:hAnsi="Times New Roman" w:cs="Times New Roman"/>
                        </w:rPr>
                        <w:t>от 31.08.2022г. № 335</w:t>
                      </w:r>
                    </w:p>
                  </w:txbxContent>
                </v:textbox>
              </v:shape>
            </w:pict>
          </mc:Fallback>
        </mc:AlternateContent>
      </w:r>
    </w:p>
    <w:p w:rsidR="009D7BA5" w:rsidRPr="009D7BA5" w:rsidRDefault="009D7BA5" w:rsidP="009D7BA5">
      <w:pPr>
        <w:widowControl w:val="0"/>
        <w:autoSpaceDE w:val="0"/>
        <w:autoSpaceDN w:val="0"/>
        <w:spacing w:after="0" w:line="240" w:lineRule="atLeast"/>
        <w:rPr>
          <w:rFonts w:ascii="Times New Roman" w:eastAsia="Bookman Old Style" w:hAnsi="Times New Roman" w:cs="Times New Roman"/>
          <w:sz w:val="20"/>
          <w:szCs w:val="20"/>
          <w:lang w:eastAsia="ru-RU"/>
        </w:rPr>
      </w:pPr>
    </w:p>
    <w:p w:rsidR="009D7BA5" w:rsidRPr="009D7BA5" w:rsidRDefault="009D7BA5" w:rsidP="009D7BA5">
      <w:pPr>
        <w:widowControl w:val="0"/>
        <w:autoSpaceDE w:val="0"/>
        <w:autoSpaceDN w:val="0"/>
        <w:spacing w:after="0" w:line="240" w:lineRule="atLeast"/>
        <w:rPr>
          <w:rFonts w:ascii="Times New Roman" w:eastAsia="Bookman Old Style" w:hAnsi="Times New Roman" w:cs="Times New Roman"/>
          <w:sz w:val="20"/>
          <w:szCs w:val="20"/>
          <w:lang w:eastAsia="ru-RU"/>
        </w:rPr>
      </w:pPr>
    </w:p>
    <w:p w:rsidR="009D7BA5" w:rsidRPr="009D7BA5" w:rsidRDefault="009D7BA5" w:rsidP="009D7BA5">
      <w:pPr>
        <w:widowControl w:val="0"/>
        <w:autoSpaceDE w:val="0"/>
        <w:autoSpaceDN w:val="0"/>
        <w:spacing w:after="0" w:line="240" w:lineRule="atLeast"/>
        <w:rPr>
          <w:rFonts w:ascii="Times New Roman" w:eastAsia="Bookman Old Style" w:hAnsi="Times New Roman" w:cs="Times New Roman"/>
          <w:sz w:val="20"/>
          <w:szCs w:val="20"/>
          <w:lang w:eastAsia="ru-RU"/>
        </w:rPr>
      </w:pPr>
    </w:p>
    <w:p w:rsidR="009D7BA5" w:rsidRPr="009D7BA5" w:rsidRDefault="009D7BA5" w:rsidP="009D7BA5">
      <w:pPr>
        <w:widowControl w:val="0"/>
        <w:autoSpaceDE w:val="0"/>
        <w:autoSpaceDN w:val="0"/>
        <w:spacing w:after="0" w:line="240" w:lineRule="atLeast"/>
        <w:ind w:right="821"/>
        <w:contextualSpacing/>
        <w:jc w:val="center"/>
        <w:rPr>
          <w:rFonts w:ascii="Times New Roman" w:eastAsia="Bookman Old Style" w:hAnsi="Times New Roman" w:cs="Times New Roman"/>
          <w:color w:val="231F20"/>
          <w:w w:val="90"/>
          <w:sz w:val="32"/>
          <w:lang w:eastAsia="ru-RU"/>
        </w:rPr>
      </w:pPr>
      <w:r w:rsidRPr="009D7BA5">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2586A2E3" wp14:editId="3923A905">
            <wp:simplePos x="0" y="0"/>
            <wp:positionH relativeFrom="column">
              <wp:posOffset>2279503</wp:posOffset>
            </wp:positionH>
            <wp:positionV relativeFrom="paragraph">
              <wp:posOffset>166028</wp:posOffset>
            </wp:positionV>
            <wp:extent cx="408940" cy="34607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cstate="print">
                      <a:extLst>
                        <a:ext uri="{28A0092B-C50C-407E-A947-70E740481C1C}">
                          <a14:useLocalDpi xmlns:a14="http://schemas.microsoft.com/office/drawing/2010/main" val="0"/>
                        </a:ext>
                      </a:extLst>
                    </a:blip>
                    <a:srcRect l="35596" t="40764" r="40887" b="31728"/>
                    <a:stretch>
                      <a:fillRect/>
                    </a:stretch>
                  </pic:blipFill>
                  <pic:spPr bwMode="auto">
                    <a:xfrm>
                      <a:off x="0" y="0"/>
                      <a:ext cx="408940" cy="346075"/>
                    </a:xfrm>
                    <a:prstGeom prst="rect">
                      <a:avLst/>
                    </a:prstGeom>
                    <a:noFill/>
                  </pic:spPr>
                </pic:pic>
              </a:graphicData>
            </a:graphic>
            <wp14:sizeRelH relativeFrom="page">
              <wp14:pctWidth>0</wp14:pctWidth>
            </wp14:sizeRelH>
            <wp14:sizeRelV relativeFrom="page">
              <wp14:pctHeight>0</wp14:pctHeight>
            </wp14:sizeRelV>
          </wp:anchor>
        </w:drawing>
      </w:r>
    </w:p>
    <w:p w:rsidR="009D7BA5" w:rsidRPr="009D7BA5" w:rsidRDefault="009D7BA5" w:rsidP="009D7BA5">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lang w:eastAsia="ru-RU"/>
        </w:rPr>
      </w:pPr>
    </w:p>
    <w:p w:rsidR="009D7BA5" w:rsidRPr="009D7BA5" w:rsidRDefault="009D7BA5" w:rsidP="009D7BA5">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lang w:eastAsia="ru-RU"/>
        </w:rPr>
      </w:pPr>
    </w:p>
    <w:p w:rsidR="009D7BA5" w:rsidRPr="009D7BA5" w:rsidRDefault="009D7BA5" w:rsidP="009D7BA5">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lang w:eastAsia="ru-RU"/>
        </w:rPr>
      </w:pPr>
    </w:p>
    <w:p w:rsidR="009D7BA5" w:rsidRPr="009D7BA5" w:rsidRDefault="009D7BA5" w:rsidP="009D7BA5">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lang w:eastAsia="ru-RU"/>
        </w:rPr>
      </w:pPr>
    </w:p>
    <w:p w:rsidR="009D7BA5" w:rsidRPr="009D7BA5" w:rsidRDefault="009D7BA5" w:rsidP="009D7BA5">
      <w:pPr>
        <w:widowControl w:val="0"/>
        <w:snapToGrid w:val="0"/>
        <w:spacing w:after="0" w:line="240" w:lineRule="auto"/>
        <w:ind w:right="284"/>
        <w:jc w:val="center"/>
        <w:rPr>
          <w:rFonts w:ascii="Times New Roman" w:eastAsia="Times New Roman" w:hAnsi="Times New Roman" w:cs="Times New Roman"/>
          <w:sz w:val="28"/>
          <w:szCs w:val="28"/>
          <w:lang w:eastAsia="ru-RU"/>
        </w:rPr>
      </w:pPr>
      <w:r w:rsidRPr="009D7BA5">
        <w:rPr>
          <w:rFonts w:ascii="Times New Roman" w:eastAsia="Times New Roman" w:hAnsi="Times New Roman" w:cs="Times New Roman"/>
          <w:sz w:val="28"/>
          <w:szCs w:val="28"/>
          <w:lang w:eastAsia="ru-RU"/>
        </w:rPr>
        <w:t>РАБОЧАЯ ПРОГРАММА</w:t>
      </w:r>
    </w:p>
    <w:p w:rsidR="009D7BA5" w:rsidRPr="009D7BA5" w:rsidRDefault="009D7BA5" w:rsidP="009D7BA5">
      <w:pPr>
        <w:widowControl w:val="0"/>
        <w:snapToGrid w:val="0"/>
        <w:spacing w:after="0" w:line="240" w:lineRule="auto"/>
        <w:ind w:right="284"/>
        <w:jc w:val="center"/>
        <w:rPr>
          <w:rFonts w:ascii="Times New Roman" w:eastAsia="Times New Roman" w:hAnsi="Times New Roman" w:cs="Times New Roman"/>
          <w:sz w:val="28"/>
          <w:szCs w:val="28"/>
          <w:lang w:eastAsia="ru-RU"/>
        </w:rPr>
      </w:pPr>
      <w:r w:rsidRPr="009D7BA5">
        <w:rPr>
          <w:rFonts w:ascii="Times New Roman" w:eastAsia="Times New Roman" w:hAnsi="Times New Roman" w:cs="Times New Roman"/>
          <w:sz w:val="28"/>
          <w:szCs w:val="28"/>
          <w:lang w:eastAsia="ru-RU"/>
        </w:rPr>
        <w:t>учебного предмета</w:t>
      </w:r>
    </w:p>
    <w:p w:rsidR="009D7BA5" w:rsidRPr="009D7BA5" w:rsidRDefault="009D7BA5" w:rsidP="009D7BA5">
      <w:pPr>
        <w:widowControl w:val="0"/>
        <w:snapToGrid w:val="0"/>
        <w:spacing w:after="0" w:line="240" w:lineRule="auto"/>
        <w:ind w:right="284"/>
        <w:jc w:val="center"/>
        <w:rPr>
          <w:rFonts w:ascii="Times New Roman" w:eastAsia="Times New Roman" w:hAnsi="Times New Roman" w:cs="Times New Roman"/>
          <w:b/>
          <w:sz w:val="28"/>
          <w:szCs w:val="28"/>
          <w:lang w:eastAsia="ru-RU"/>
        </w:rPr>
      </w:pPr>
      <w:r w:rsidRPr="009D7BA5">
        <w:rPr>
          <w:rFonts w:ascii="Times New Roman" w:eastAsia="Times New Roman" w:hAnsi="Times New Roman" w:cs="Times New Roman"/>
          <w:b/>
          <w:sz w:val="28"/>
          <w:szCs w:val="28"/>
          <w:lang w:eastAsia="ru-RU"/>
        </w:rPr>
        <w:t>«География»</w:t>
      </w:r>
    </w:p>
    <w:p w:rsidR="009D7BA5" w:rsidRPr="009D7BA5" w:rsidRDefault="009D7BA5" w:rsidP="009D7BA5">
      <w:pPr>
        <w:widowControl w:val="0"/>
        <w:snapToGrid w:val="0"/>
        <w:spacing w:after="0" w:line="240" w:lineRule="auto"/>
        <w:ind w:right="284"/>
        <w:jc w:val="center"/>
        <w:rPr>
          <w:rFonts w:ascii="Times New Roman" w:eastAsia="Times New Roman" w:hAnsi="Times New Roman" w:cs="Times New Roman"/>
          <w:sz w:val="28"/>
          <w:szCs w:val="28"/>
          <w:lang w:eastAsia="ru-RU"/>
        </w:rPr>
      </w:pPr>
      <w:r w:rsidRPr="009D7BA5">
        <w:rPr>
          <w:rFonts w:ascii="Times New Roman" w:eastAsia="Times New Roman" w:hAnsi="Times New Roman" w:cs="Times New Roman"/>
          <w:sz w:val="28"/>
          <w:szCs w:val="28"/>
          <w:lang w:eastAsia="ru-RU"/>
        </w:rPr>
        <w:t>для обучающихся</w:t>
      </w:r>
      <w:r>
        <w:rPr>
          <w:rFonts w:ascii="Times New Roman" w:eastAsia="Times New Roman" w:hAnsi="Times New Roman" w:cs="Times New Roman"/>
          <w:sz w:val="28"/>
          <w:szCs w:val="28"/>
          <w:lang w:eastAsia="ru-RU"/>
        </w:rPr>
        <w:t xml:space="preserve"> 9</w:t>
      </w:r>
      <w:r w:rsidRPr="009D7BA5">
        <w:rPr>
          <w:rFonts w:ascii="Times New Roman" w:eastAsia="Times New Roman" w:hAnsi="Times New Roman" w:cs="Times New Roman"/>
          <w:sz w:val="28"/>
          <w:szCs w:val="28"/>
          <w:lang w:eastAsia="ru-RU"/>
        </w:rPr>
        <w:t xml:space="preserve"> классов</w:t>
      </w:r>
    </w:p>
    <w:p w:rsidR="009D7BA5" w:rsidRPr="009D7BA5" w:rsidRDefault="009D7BA5" w:rsidP="009D7BA5">
      <w:pPr>
        <w:widowControl w:val="0"/>
        <w:snapToGrid w:val="0"/>
        <w:spacing w:after="0" w:line="240" w:lineRule="auto"/>
        <w:ind w:right="284"/>
        <w:jc w:val="center"/>
        <w:rPr>
          <w:rFonts w:ascii="Times New Roman" w:eastAsia="Times New Roman" w:hAnsi="Times New Roman" w:cs="Times New Roman"/>
          <w:sz w:val="28"/>
          <w:szCs w:val="28"/>
          <w:lang w:eastAsia="ru-RU"/>
        </w:rPr>
      </w:pPr>
      <w:r w:rsidRPr="009D7BA5">
        <w:rPr>
          <w:rFonts w:ascii="Times New Roman" w:eastAsia="Times New Roman" w:hAnsi="Times New Roman" w:cs="Times New Roman"/>
          <w:sz w:val="28"/>
          <w:szCs w:val="28"/>
          <w:lang w:eastAsia="ru-RU"/>
        </w:rPr>
        <w:t>на 2022-2023 учебный год</w:t>
      </w:r>
    </w:p>
    <w:p w:rsidR="009D7BA5" w:rsidRPr="009D7BA5" w:rsidRDefault="009D7BA5" w:rsidP="009D7BA5">
      <w:pPr>
        <w:widowControl w:val="0"/>
        <w:snapToGrid w:val="0"/>
        <w:spacing w:after="0" w:line="240" w:lineRule="auto"/>
        <w:ind w:left="-360"/>
        <w:jc w:val="center"/>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ind w:left="-360"/>
        <w:jc w:val="center"/>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ind w:left="-360"/>
        <w:jc w:val="center"/>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ind w:left="-360"/>
        <w:jc w:val="center"/>
        <w:rPr>
          <w:rFonts w:ascii="Times New Roman" w:eastAsia="Times New Roman" w:hAnsi="Times New Roman" w:cs="Times New Roman"/>
          <w:sz w:val="32"/>
          <w:szCs w:val="32"/>
          <w:lang w:eastAsia="ru-RU"/>
        </w:rPr>
      </w:pPr>
      <w:bookmarkStart w:id="2" w:name="_GoBack"/>
      <w:bookmarkEnd w:id="2"/>
    </w:p>
    <w:p w:rsidR="009D7BA5" w:rsidRPr="009D7BA5" w:rsidRDefault="009D7BA5" w:rsidP="009D7BA5">
      <w:pPr>
        <w:widowControl w:val="0"/>
        <w:snapToGrid w:val="0"/>
        <w:spacing w:after="0" w:line="240" w:lineRule="auto"/>
        <w:ind w:left="-360"/>
        <w:jc w:val="center"/>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ind w:left="-360"/>
        <w:jc w:val="center"/>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ind w:left="-360"/>
        <w:jc w:val="center"/>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ind w:left="-360"/>
        <w:jc w:val="right"/>
        <w:rPr>
          <w:rFonts w:ascii="Times New Roman" w:eastAsia="Times New Roman" w:hAnsi="Times New Roman" w:cs="Times New Roman"/>
          <w:sz w:val="28"/>
          <w:szCs w:val="28"/>
          <w:lang w:eastAsia="ru-RU"/>
        </w:rPr>
      </w:pPr>
      <w:r w:rsidRPr="009D7BA5">
        <w:rPr>
          <w:rFonts w:ascii="Times New Roman" w:eastAsia="Times New Roman" w:hAnsi="Times New Roman" w:cs="Times New Roman"/>
          <w:sz w:val="28"/>
          <w:szCs w:val="28"/>
          <w:lang w:eastAsia="ru-RU"/>
        </w:rPr>
        <w:t>Составитель:</w:t>
      </w:r>
    </w:p>
    <w:p w:rsidR="009D7BA5" w:rsidRPr="009D7BA5" w:rsidRDefault="009D7BA5" w:rsidP="009D7BA5">
      <w:pPr>
        <w:widowControl w:val="0"/>
        <w:snapToGrid w:val="0"/>
        <w:spacing w:after="0" w:line="240" w:lineRule="auto"/>
        <w:ind w:left="-360"/>
        <w:jc w:val="right"/>
        <w:rPr>
          <w:rFonts w:ascii="Times New Roman" w:eastAsia="Times New Roman" w:hAnsi="Times New Roman" w:cs="Times New Roman"/>
          <w:sz w:val="28"/>
          <w:szCs w:val="28"/>
          <w:lang w:eastAsia="ru-RU"/>
        </w:rPr>
      </w:pPr>
      <w:r w:rsidRPr="009D7BA5">
        <w:rPr>
          <w:rFonts w:ascii="Times New Roman" w:eastAsia="Times New Roman" w:hAnsi="Times New Roman" w:cs="Times New Roman"/>
          <w:sz w:val="28"/>
          <w:szCs w:val="28"/>
          <w:lang w:eastAsia="ru-RU"/>
        </w:rPr>
        <w:t>Шиленкова Е.Г.,</w:t>
      </w:r>
    </w:p>
    <w:p w:rsidR="009D7BA5" w:rsidRPr="009D7BA5" w:rsidRDefault="009D7BA5" w:rsidP="009D7BA5">
      <w:pPr>
        <w:widowControl w:val="0"/>
        <w:snapToGrid w:val="0"/>
        <w:spacing w:after="0" w:line="240" w:lineRule="auto"/>
        <w:ind w:left="-360"/>
        <w:jc w:val="right"/>
        <w:rPr>
          <w:rFonts w:ascii="Times New Roman" w:eastAsia="Times New Roman" w:hAnsi="Times New Roman" w:cs="Times New Roman"/>
          <w:sz w:val="32"/>
          <w:szCs w:val="32"/>
          <w:lang w:eastAsia="ru-RU"/>
        </w:rPr>
      </w:pPr>
      <w:r w:rsidRPr="009D7BA5">
        <w:rPr>
          <w:rFonts w:ascii="Times New Roman" w:eastAsia="Times New Roman" w:hAnsi="Times New Roman" w:cs="Times New Roman"/>
          <w:sz w:val="28"/>
          <w:szCs w:val="28"/>
          <w:lang w:eastAsia="ru-RU"/>
        </w:rPr>
        <w:t>учитель географии</w:t>
      </w:r>
    </w:p>
    <w:p w:rsidR="009D7BA5" w:rsidRPr="009D7BA5" w:rsidRDefault="009D7BA5" w:rsidP="009D7BA5">
      <w:pPr>
        <w:widowControl w:val="0"/>
        <w:snapToGrid w:val="0"/>
        <w:spacing w:after="0" w:line="240" w:lineRule="auto"/>
        <w:ind w:left="7371"/>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ind w:left="7371"/>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ind w:left="7371"/>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ind w:left="7371"/>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ind w:left="7371"/>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ind w:left="7371"/>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ind w:left="7371"/>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ind w:left="7371"/>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ind w:left="7371"/>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ind w:left="7371"/>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ind w:left="7371"/>
        <w:rPr>
          <w:rFonts w:ascii="Times New Roman" w:eastAsia="Times New Roman" w:hAnsi="Times New Roman" w:cs="Times New Roman"/>
          <w:sz w:val="32"/>
          <w:szCs w:val="32"/>
          <w:lang w:eastAsia="ru-RU"/>
        </w:rPr>
      </w:pPr>
    </w:p>
    <w:p w:rsidR="009D7BA5" w:rsidRPr="009D7BA5" w:rsidRDefault="009D7BA5" w:rsidP="009D7BA5">
      <w:pPr>
        <w:widowControl w:val="0"/>
        <w:snapToGrid w:val="0"/>
        <w:spacing w:after="0" w:line="240" w:lineRule="auto"/>
        <w:jc w:val="center"/>
        <w:rPr>
          <w:rFonts w:ascii="Calibri" w:eastAsia="Calibri" w:hAnsi="Calibri" w:cs="Times New Roman"/>
          <w:i/>
          <w:sz w:val="24"/>
          <w:szCs w:val="24"/>
        </w:rPr>
      </w:pPr>
      <w:r w:rsidRPr="009D7BA5">
        <w:rPr>
          <w:rFonts w:ascii="Times New Roman" w:eastAsia="Times New Roman" w:hAnsi="Times New Roman" w:cs="Times New Roman"/>
          <w:sz w:val="28"/>
          <w:szCs w:val="28"/>
          <w:lang w:eastAsia="ru-RU"/>
        </w:rPr>
        <w:t>Чайковский, 20</w:t>
      </w:r>
      <w:bookmarkEnd w:id="0"/>
      <w:bookmarkEnd w:id="1"/>
      <w:r w:rsidRPr="009D7BA5">
        <w:rPr>
          <w:rFonts w:ascii="Times New Roman" w:eastAsia="Times New Roman" w:hAnsi="Times New Roman" w:cs="Times New Roman"/>
          <w:sz w:val="28"/>
          <w:szCs w:val="28"/>
          <w:lang w:eastAsia="ru-RU"/>
        </w:rPr>
        <w:t>22</w:t>
      </w:r>
      <w:r w:rsidRPr="009D7BA5">
        <w:rPr>
          <w:rFonts w:ascii="Times New Roman" w:eastAsia="Times New Roman" w:hAnsi="Times New Roman" w:cs="Times New Roman"/>
          <w:b/>
          <w:sz w:val="24"/>
          <w:szCs w:val="24"/>
          <w:lang w:eastAsia="ru-RU"/>
        </w:rPr>
        <w:br w:type="page"/>
      </w:r>
    </w:p>
    <w:p w:rsidR="00193E6C" w:rsidRPr="00DF7B44" w:rsidRDefault="00193E6C" w:rsidP="009D7BA5">
      <w:pPr>
        <w:spacing w:after="0" w:line="240" w:lineRule="auto"/>
        <w:jc w:val="center"/>
        <w:rPr>
          <w:rFonts w:ascii="Times New Roman" w:eastAsia="Batang" w:hAnsi="Times New Roman" w:cs="Times New Roman"/>
          <w:b/>
          <w:sz w:val="24"/>
          <w:szCs w:val="24"/>
        </w:rPr>
      </w:pPr>
      <w:r w:rsidRPr="00DF7B44">
        <w:rPr>
          <w:rFonts w:ascii="Times New Roman" w:eastAsia="Batang" w:hAnsi="Times New Roman" w:cs="Times New Roman"/>
          <w:b/>
          <w:sz w:val="24"/>
          <w:szCs w:val="24"/>
        </w:rPr>
        <w:lastRenderedPageBreak/>
        <w:t>Пояснительная записка.</w:t>
      </w:r>
    </w:p>
    <w:p w:rsidR="00193E6C" w:rsidRPr="00DF7B44" w:rsidRDefault="00193E6C" w:rsidP="00193E6C">
      <w:pPr>
        <w:spacing w:after="0" w:line="240" w:lineRule="auto"/>
        <w:rPr>
          <w:rFonts w:ascii="Times New Roman" w:eastAsia="Batang" w:hAnsi="Times New Roman" w:cs="Times New Roman"/>
          <w:sz w:val="24"/>
          <w:szCs w:val="24"/>
        </w:rPr>
      </w:pPr>
      <w:r w:rsidRPr="00DF7B44">
        <w:rPr>
          <w:rFonts w:ascii="Times New Roman" w:eastAsia="Batang" w:hAnsi="Times New Roman" w:cs="Times New Roman"/>
          <w:sz w:val="24"/>
          <w:szCs w:val="24"/>
        </w:rPr>
        <w:t>Рабоча</w:t>
      </w:r>
      <w:r w:rsidR="00DF1814" w:rsidRPr="00DF7B44">
        <w:rPr>
          <w:rFonts w:ascii="Times New Roman" w:eastAsia="Batang" w:hAnsi="Times New Roman" w:cs="Times New Roman"/>
          <w:sz w:val="24"/>
          <w:szCs w:val="24"/>
        </w:rPr>
        <w:t xml:space="preserve">я программа по географии для 9 </w:t>
      </w:r>
      <w:r w:rsidRPr="00DF7B44">
        <w:rPr>
          <w:rFonts w:ascii="Times New Roman" w:eastAsia="Batang" w:hAnsi="Times New Roman" w:cs="Times New Roman"/>
          <w:sz w:val="24"/>
          <w:szCs w:val="24"/>
        </w:rPr>
        <w:t>класса составлена в соответствии со следующими нормативно-правовыми инструктивно-методическими документами:</w:t>
      </w:r>
    </w:p>
    <w:p w:rsidR="00193E6C" w:rsidRPr="00DF7B44" w:rsidRDefault="00193E6C" w:rsidP="00193E6C">
      <w:pPr>
        <w:spacing w:after="0" w:line="240" w:lineRule="auto"/>
        <w:rPr>
          <w:rFonts w:ascii="Times New Roman" w:eastAsia="Batang" w:hAnsi="Times New Roman" w:cs="Times New Roman"/>
          <w:sz w:val="24"/>
          <w:szCs w:val="24"/>
        </w:rPr>
      </w:pPr>
      <w:r w:rsidRPr="00DF7B44">
        <w:rPr>
          <w:rFonts w:ascii="Times New Roman" w:eastAsia="Batang" w:hAnsi="Times New Roman" w:cs="Times New Roman"/>
          <w:sz w:val="24"/>
          <w:szCs w:val="24"/>
        </w:rPr>
        <w:t>1.Федеральный закон «Об образовании в РФ» №273-ФЗ от 29.12.2012</w:t>
      </w:r>
    </w:p>
    <w:p w:rsidR="00193E6C" w:rsidRPr="00DF7B44" w:rsidRDefault="00193E6C" w:rsidP="00193E6C">
      <w:pPr>
        <w:spacing w:after="0" w:line="240" w:lineRule="auto"/>
        <w:rPr>
          <w:rFonts w:ascii="Times New Roman" w:eastAsia="Batang" w:hAnsi="Times New Roman" w:cs="Times New Roman"/>
          <w:sz w:val="24"/>
          <w:szCs w:val="24"/>
        </w:rPr>
      </w:pPr>
      <w:r w:rsidRPr="00DF7B44">
        <w:rPr>
          <w:rFonts w:ascii="Times New Roman" w:eastAsia="Batang" w:hAnsi="Times New Roman" w:cs="Times New Roman"/>
          <w:sz w:val="24"/>
          <w:szCs w:val="24"/>
        </w:rPr>
        <w:t>2.Федеральный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№1576 от31.12.2015г.</w:t>
      </w:r>
    </w:p>
    <w:p w:rsidR="00193E6C" w:rsidRPr="00DF7B44" w:rsidRDefault="00193E6C" w:rsidP="00193E6C">
      <w:pPr>
        <w:spacing w:after="0" w:line="240" w:lineRule="auto"/>
        <w:rPr>
          <w:rFonts w:ascii="Times New Roman" w:eastAsia="Batang" w:hAnsi="Times New Roman" w:cs="Times New Roman"/>
          <w:sz w:val="24"/>
          <w:szCs w:val="24"/>
        </w:rPr>
      </w:pPr>
      <w:r w:rsidRPr="00DF7B44">
        <w:rPr>
          <w:rFonts w:ascii="Times New Roman" w:eastAsia="Batang" w:hAnsi="Times New Roman" w:cs="Times New Roman"/>
          <w:sz w:val="24"/>
          <w:szCs w:val="24"/>
        </w:rPr>
        <w:t>3.Федеральный перечень учебников, рекомендованных Министерством образования и науки Российской Федерации к использованию в образовательном процессе в общеобразовательном учреждении на 2019 – 2020 учебный год.</w:t>
      </w:r>
    </w:p>
    <w:p w:rsidR="00193E6C" w:rsidRPr="00DF7B44" w:rsidRDefault="00193E6C" w:rsidP="00193E6C">
      <w:pPr>
        <w:spacing w:after="0" w:line="240" w:lineRule="auto"/>
        <w:rPr>
          <w:rFonts w:ascii="Times New Roman" w:hAnsi="Times New Roman" w:cs="Times New Roman"/>
          <w:b/>
          <w:sz w:val="24"/>
          <w:szCs w:val="24"/>
          <w:lang w:eastAsia="ru-RU"/>
        </w:rPr>
      </w:pPr>
    </w:p>
    <w:p w:rsidR="00193E6C" w:rsidRPr="00DF7B44" w:rsidRDefault="00193E6C" w:rsidP="00193E6C">
      <w:pPr>
        <w:spacing w:after="0" w:line="240" w:lineRule="auto"/>
        <w:rPr>
          <w:rFonts w:ascii="Times New Roman" w:hAnsi="Times New Roman" w:cs="Times New Roman"/>
          <w:b/>
          <w:sz w:val="24"/>
          <w:szCs w:val="24"/>
        </w:rPr>
      </w:pPr>
      <w:r w:rsidRPr="00DF7B44">
        <w:rPr>
          <w:rFonts w:ascii="Times New Roman" w:hAnsi="Times New Roman" w:cs="Times New Roman"/>
          <w:b/>
          <w:sz w:val="24"/>
          <w:szCs w:val="24"/>
        </w:rPr>
        <w:t xml:space="preserve"> Общая характеристика учебного предмета</w:t>
      </w:r>
    </w:p>
    <w:p w:rsidR="00193E6C" w:rsidRPr="00DF7B44" w:rsidRDefault="00193E6C" w:rsidP="00193E6C">
      <w:pPr>
        <w:spacing w:after="0" w:line="240" w:lineRule="auto"/>
        <w:rPr>
          <w:rFonts w:ascii="Times New Roman" w:hAnsi="Times New Roman" w:cs="Times New Roman"/>
          <w:b/>
          <w:sz w:val="24"/>
          <w:szCs w:val="24"/>
        </w:rPr>
      </w:pPr>
      <w:r w:rsidRPr="00DF7B44">
        <w:rPr>
          <w:rFonts w:ascii="Times New Roman" w:eastAsia="Times New Roman" w:hAnsi="Times New Roman" w:cs="Times New Roman"/>
          <w:sz w:val="24"/>
          <w:szCs w:val="24"/>
          <w:lang w:bidi="en-US"/>
        </w:rPr>
        <w:t xml:space="preserve">Курс «География России» завершает базовое географическое образование, создает у учащихся образ страны во всем ее многообразии и целостности. Его содержание связано с ключевыми экономическими, экологическими, социальными проблемами, решаемыми Россией на данном этапе ее развития, возрождением России как великой евроазиатской державы. Курс «География России» служит одной из основ формирования духовности, воспитания патриотизма, интернационализма будущих граждан России, их </w:t>
      </w:r>
      <w:r w:rsidR="00D90068" w:rsidRPr="00DF7B44">
        <w:rPr>
          <w:rFonts w:ascii="Times New Roman" w:eastAsia="Times New Roman" w:hAnsi="Times New Roman" w:cs="Times New Roman"/>
          <w:sz w:val="24"/>
          <w:szCs w:val="24"/>
          <w:lang w:bidi="en-US"/>
        </w:rPr>
        <w:t>уважения к</w:t>
      </w:r>
      <w:r w:rsidRPr="00DF7B44">
        <w:rPr>
          <w:rFonts w:ascii="Times New Roman" w:eastAsia="Times New Roman" w:hAnsi="Times New Roman" w:cs="Times New Roman"/>
          <w:sz w:val="24"/>
          <w:szCs w:val="24"/>
          <w:lang w:bidi="en-US"/>
        </w:rPr>
        <w:t xml:space="preserve"> культуре и истории своей Родины и населяющих ее народов, экономического и эстетического образования школьников. </w:t>
      </w:r>
    </w:p>
    <w:p w:rsidR="00193E6C" w:rsidRPr="00DF7B44" w:rsidRDefault="00193E6C" w:rsidP="00193E6C">
      <w:pPr>
        <w:spacing w:after="0" w:line="240" w:lineRule="auto"/>
        <w:rPr>
          <w:rFonts w:ascii="Times New Roman" w:hAnsi="Times New Roman" w:cs="Times New Roman"/>
          <w:b/>
          <w:sz w:val="24"/>
          <w:szCs w:val="24"/>
          <w:lang w:bidi="en-US"/>
        </w:rPr>
      </w:pPr>
      <w:r w:rsidRPr="00DF7B44">
        <w:rPr>
          <w:rFonts w:ascii="Times New Roman" w:eastAsia="Times New Roman" w:hAnsi="Times New Roman" w:cs="Times New Roman"/>
          <w:b/>
          <w:sz w:val="24"/>
          <w:szCs w:val="24"/>
          <w:lang w:bidi="en-US"/>
        </w:rPr>
        <w:t>Основная цель курса –</w:t>
      </w:r>
      <w:r w:rsidRPr="00DF7B44">
        <w:rPr>
          <w:rFonts w:ascii="Times New Roman" w:eastAsia="Times New Roman" w:hAnsi="Times New Roman" w:cs="Times New Roman"/>
          <w:sz w:val="24"/>
          <w:szCs w:val="24"/>
          <w:lang w:bidi="en-US"/>
        </w:rPr>
        <w:t xml:space="preserve"> создать у учащихся целостное представление о своей Родине, раскрыть разнообразие ее природных условий и ресурсов, </w:t>
      </w:r>
      <w:r w:rsidR="00D90068" w:rsidRPr="00DF7B44">
        <w:rPr>
          <w:rFonts w:ascii="Times New Roman" w:eastAsia="Times New Roman" w:hAnsi="Times New Roman" w:cs="Times New Roman"/>
          <w:sz w:val="24"/>
          <w:szCs w:val="24"/>
          <w:lang w:bidi="en-US"/>
        </w:rPr>
        <w:t>населения, познакомить</w:t>
      </w:r>
      <w:r w:rsidRPr="00DF7B44">
        <w:rPr>
          <w:rFonts w:ascii="Times New Roman" w:eastAsia="Times New Roman" w:hAnsi="Times New Roman" w:cs="Times New Roman"/>
          <w:sz w:val="24"/>
          <w:szCs w:val="24"/>
          <w:lang w:bidi="en-US"/>
        </w:rPr>
        <w:t xml:space="preserve"> учащихся с этапами заселения и освоения территории России, разнообразными условиями жизни и деятельности людей в разных регионах страны. </w:t>
      </w:r>
    </w:p>
    <w:p w:rsidR="00193E6C" w:rsidRPr="00DF7B44" w:rsidRDefault="00193E6C" w:rsidP="00193E6C">
      <w:pPr>
        <w:spacing w:after="0" w:line="240" w:lineRule="auto"/>
        <w:rPr>
          <w:rFonts w:ascii="Times New Roman" w:eastAsia="Times New Roman" w:hAnsi="Times New Roman" w:cs="Times New Roman"/>
          <w:sz w:val="24"/>
          <w:szCs w:val="24"/>
          <w:lang w:bidi="en-US"/>
        </w:rPr>
      </w:pPr>
      <w:r w:rsidRPr="00DF7B44">
        <w:rPr>
          <w:rFonts w:ascii="Times New Roman" w:eastAsia="Times New Roman" w:hAnsi="Times New Roman" w:cs="Times New Roman"/>
          <w:b/>
          <w:sz w:val="24"/>
          <w:szCs w:val="24"/>
          <w:lang w:bidi="en-US"/>
        </w:rPr>
        <w:t>Задачи программы:</w:t>
      </w:r>
    </w:p>
    <w:p w:rsidR="00193E6C" w:rsidRPr="00DF7B44" w:rsidRDefault="00193E6C" w:rsidP="00193E6C">
      <w:pPr>
        <w:spacing w:after="0" w:line="240" w:lineRule="auto"/>
        <w:rPr>
          <w:rFonts w:ascii="Times New Roman" w:eastAsia="Times New Roman" w:hAnsi="Times New Roman" w:cs="Times New Roman"/>
          <w:sz w:val="24"/>
          <w:szCs w:val="24"/>
          <w:lang w:bidi="en-US"/>
        </w:rPr>
      </w:pPr>
      <w:r w:rsidRPr="00DF7B44">
        <w:rPr>
          <w:rFonts w:ascii="Times New Roman" w:eastAsia="Times New Roman" w:hAnsi="Times New Roman" w:cs="Times New Roman"/>
          <w:b/>
          <w:sz w:val="24"/>
          <w:szCs w:val="24"/>
          <w:lang w:bidi="en-US"/>
        </w:rPr>
        <w:t>• освоение знаний</w:t>
      </w:r>
      <w:r w:rsidRPr="00DF7B44">
        <w:rPr>
          <w:rFonts w:ascii="Times New Roman" w:eastAsia="Times New Roman" w:hAnsi="Times New Roman" w:cs="Times New Roman"/>
          <w:sz w:val="24"/>
          <w:szCs w:val="24"/>
          <w:lang w:bidi="en-US"/>
        </w:rPr>
        <w:t xml:space="preserve"> об основных географических понятиях, географических особенностях природы, населения и хозяйства разных территорий; о своей Родине — России во всем ее разнообразии и целостности; об окружающей среде, путях ее сохранения и рационального использования;</w:t>
      </w:r>
    </w:p>
    <w:p w:rsidR="00193E6C" w:rsidRPr="00DF7B44" w:rsidRDefault="00193E6C" w:rsidP="00193E6C">
      <w:pPr>
        <w:spacing w:after="0" w:line="240" w:lineRule="auto"/>
        <w:rPr>
          <w:rFonts w:ascii="Times New Roman" w:eastAsia="Times New Roman" w:hAnsi="Times New Roman" w:cs="Times New Roman"/>
          <w:sz w:val="24"/>
          <w:szCs w:val="24"/>
          <w:lang w:bidi="en-US"/>
        </w:rPr>
      </w:pPr>
      <w:r w:rsidRPr="00DF7B44">
        <w:rPr>
          <w:rFonts w:ascii="Times New Roman" w:eastAsia="Times New Roman" w:hAnsi="Times New Roman" w:cs="Times New Roman"/>
          <w:b/>
          <w:sz w:val="24"/>
          <w:szCs w:val="24"/>
          <w:lang w:bidi="en-US"/>
        </w:rPr>
        <w:t>• овладение умениями</w:t>
      </w:r>
      <w:r w:rsidRPr="00DF7B44">
        <w:rPr>
          <w:rFonts w:ascii="Times New Roman" w:eastAsia="Times New Roman" w:hAnsi="Times New Roman" w:cs="Times New Roman"/>
          <w:sz w:val="24"/>
          <w:szCs w:val="24"/>
          <w:lang w:bidi="en-US"/>
        </w:rPr>
        <w:t xml:space="preserve"> использовать один из «языков» международного общения — географическую карту, статистические материалы, современные геоинформационные технологии для поиска, интерпретации и демонстрации различных географических данных; применять географические знания для объяснения и оценки разнообразных явлений и процессов;</w:t>
      </w:r>
    </w:p>
    <w:p w:rsidR="00193E6C" w:rsidRPr="00DF7B44" w:rsidRDefault="00193E6C" w:rsidP="00193E6C">
      <w:pPr>
        <w:spacing w:after="0" w:line="240" w:lineRule="auto"/>
        <w:rPr>
          <w:rFonts w:ascii="Times New Roman" w:eastAsia="Times New Roman" w:hAnsi="Times New Roman" w:cs="Times New Roman"/>
          <w:sz w:val="24"/>
          <w:szCs w:val="24"/>
          <w:lang w:bidi="en-US"/>
        </w:rPr>
      </w:pPr>
      <w:r w:rsidRPr="00DF7B44">
        <w:rPr>
          <w:rFonts w:ascii="Times New Roman" w:eastAsia="Times New Roman" w:hAnsi="Times New Roman" w:cs="Times New Roman"/>
          <w:b/>
          <w:sz w:val="24"/>
          <w:szCs w:val="24"/>
          <w:lang w:bidi="en-US"/>
        </w:rPr>
        <w:t>• развитие</w:t>
      </w:r>
      <w:r w:rsidRPr="00DF7B44">
        <w:rPr>
          <w:rFonts w:ascii="Times New Roman" w:eastAsia="Times New Roman" w:hAnsi="Times New Roman" w:cs="Times New Roman"/>
          <w:sz w:val="24"/>
          <w:szCs w:val="24"/>
          <w:lang w:bidi="en-US"/>
        </w:rPr>
        <w:t xml:space="preserve">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w:t>
      </w:r>
    </w:p>
    <w:p w:rsidR="00193E6C" w:rsidRPr="00DF7B44" w:rsidRDefault="00193E6C" w:rsidP="00193E6C">
      <w:pPr>
        <w:spacing w:after="0" w:line="240" w:lineRule="auto"/>
        <w:rPr>
          <w:rFonts w:ascii="Times New Roman" w:eastAsia="Times New Roman" w:hAnsi="Times New Roman" w:cs="Times New Roman"/>
          <w:sz w:val="24"/>
          <w:szCs w:val="24"/>
          <w:lang w:bidi="en-US"/>
        </w:rPr>
      </w:pPr>
      <w:r w:rsidRPr="00DF7B44">
        <w:rPr>
          <w:rFonts w:ascii="Times New Roman" w:eastAsia="Times New Roman" w:hAnsi="Times New Roman" w:cs="Times New Roman"/>
          <w:b/>
          <w:sz w:val="24"/>
          <w:szCs w:val="24"/>
          <w:lang w:bidi="en-US"/>
        </w:rPr>
        <w:t>• воспитание</w:t>
      </w:r>
      <w:r w:rsidRPr="00DF7B44">
        <w:rPr>
          <w:rFonts w:ascii="Times New Roman" w:eastAsia="Times New Roman" w:hAnsi="Times New Roman" w:cs="Times New Roman"/>
          <w:sz w:val="24"/>
          <w:szCs w:val="24"/>
          <w:lang w:bidi="en-US"/>
        </w:rPr>
        <w:t xml:space="preserve"> любви к своей местности, своему региону, своей стране, взаимопонимания с другими народами; экологической культуры, позитивного отношения к окружающей среде;</w:t>
      </w:r>
    </w:p>
    <w:p w:rsidR="00193E6C" w:rsidRPr="00DF7B44" w:rsidRDefault="00193E6C" w:rsidP="00193E6C">
      <w:pPr>
        <w:spacing w:after="0" w:line="240" w:lineRule="auto"/>
        <w:rPr>
          <w:rFonts w:ascii="Times New Roman" w:eastAsia="Times New Roman" w:hAnsi="Times New Roman" w:cs="Times New Roman"/>
          <w:sz w:val="24"/>
          <w:szCs w:val="24"/>
          <w:lang w:bidi="en-US"/>
        </w:rPr>
      </w:pPr>
      <w:r w:rsidRPr="00DF7B44">
        <w:rPr>
          <w:rFonts w:ascii="Times New Roman" w:eastAsia="Times New Roman" w:hAnsi="Times New Roman" w:cs="Times New Roman"/>
          <w:b/>
          <w:sz w:val="24"/>
          <w:szCs w:val="24"/>
          <w:lang w:bidi="en-US"/>
        </w:rPr>
        <w:t>• формирование способности и готовности</w:t>
      </w:r>
      <w:r w:rsidRPr="00DF7B44">
        <w:rPr>
          <w:rFonts w:ascii="Times New Roman" w:eastAsia="Times New Roman" w:hAnsi="Times New Roman" w:cs="Times New Roman"/>
          <w:sz w:val="24"/>
          <w:szCs w:val="24"/>
          <w:lang w:bidi="en-US"/>
        </w:rPr>
        <w:t xml:space="preserve"> к использованию географических знаний и умений в повседневной жизни, сохранению окружающей среды и социально-ответственному поведению в ней; адаптации к условиям проживания на определенной территории; самостоятельному оцениванию уровня безопасности окружающей среды как сферы жизнедеятельности.</w:t>
      </w:r>
    </w:p>
    <w:p w:rsidR="00193E6C" w:rsidRPr="00DF7B44" w:rsidRDefault="00193E6C" w:rsidP="00193E6C">
      <w:pPr>
        <w:spacing w:after="0" w:line="240" w:lineRule="auto"/>
        <w:rPr>
          <w:rFonts w:ascii="Times New Roman" w:hAnsi="Times New Roman" w:cs="Times New Roman"/>
          <w:b/>
          <w:sz w:val="24"/>
          <w:szCs w:val="24"/>
        </w:rPr>
      </w:pPr>
      <w:r w:rsidRPr="00DF7B44">
        <w:rPr>
          <w:rFonts w:ascii="Times New Roman" w:hAnsi="Times New Roman" w:cs="Times New Roman"/>
          <w:b/>
          <w:sz w:val="24"/>
          <w:szCs w:val="24"/>
        </w:rPr>
        <w:t>Место учебного предмета в учебном плане:</w:t>
      </w:r>
    </w:p>
    <w:p w:rsidR="00193E6C" w:rsidRPr="00DF7B44" w:rsidRDefault="00193E6C" w:rsidP="00193E6C">
      <w:pPr>
        <w:spacing w:after="0" w:line="240" w:lineRule="auto"/>
        <w:rPr>
          <w:rFonts w:ascii="Times New Roman" w:eastAsia="Calibri" w:hAnsi="Times New Roman" w:cs="Times New Roman"/>
          <w:sz w:val="24"/>
          <w:szCs w:val="24"/>
          <w:lang w:bidi="en-US"/>
        </w:rPr>
      </w:pPr>
      <w:r w:rsidRPr="00DF7B44">
        <w:rPr>
          <w:rFonts w:ascii="Times New Roman" w:eastAsia="Calibri" w:hAnsi="Times New Roman" w:cs="Times New Roman"/>
          <w:sz w:val="24"/>
          <w:szCs w:val="24"/>
          <w:lang w:bidi="en-US"/>
        </w:rPr>
        <w:t>География в основной школе изучается с 5 по 9 класс. На изучение географии</w:t>
      </w:r>
      <w:r w:rsidR="00BD7E95">
        <w:rPr>
          <w:rFonts w:ascii="Times New Roman" w:eastAsia="Calibri" w:hAnsi="Times New Roman" w:cs="Times New Roman"/>
          <w:sz w:val="24"/>
          <w:szCs w:val="24"/>
          <w:lang w:bidi="en-US"/>
        </w:rPr>
        <w:t xml:space="preserve"> отводится в 5 и 6 классах по 34</w:t>
      </w:r>
      <w:r w:rsidRPr="00DF7B44">
        <w:rPr>
          <w:rFonts w:ascii="Times New Roman" w:eastAsia="Calibri" w:hAnsi="Times New Roman" w:cs="Times New Roman"/>
          <w:sz w:val="24"/>
          <w:szCs w:val="24"/>
          <w:lang w:bidi="en-US"/>
        </w:rPr>
        <w:t xml:space="preserve"> ч (1 ч в неделю), в 7и 8</w:t>
      </w:r>
      <w:r w:rsidR="00BD7E95">
        <w:rPr>
          <w:rFonts w:ascii="Times New Roman" w:eastAsia="Calibri" w:hAnsi="Times New Roman" w:cs="Times New Roman"/>
          <w:sz w:val="24"/>
          <w:szCs w:val="24"/>
          <w:lang w:bidi="en-US"/>
        </w:rPr>
        <w:t>классах по 68</w:t>
      </w:r>
      <w:r w:rsidR="00DF1814" w:rsidRPr="00DF7B44">
        <w:rPr>
          <w:rFonts w:ascii="Times New Roman" w:eastAsia="Calibri" w:hAnsi="Times New Roman" w:cs="Times New Roman"/>
          <w:sz w:val="24"/>
          <w:szCs w:val="24"/>
          <w:lang w:bidi="en-US"/>
        </w:rPr>
        <w:t xml:space="preserve"> ч., в 9 классе -</w:t>
      </w:r>
      <w:r w:rsidRPr="00DF7B44">
        <w:rPr>
          <w:rFonts w:ascii="Times New Roman" w:eastAsia="Calibri" w:hAnsi="Times New Roman" w:cs="Times New Roman"/>
          <w:sz w:val="24"/>
          <w:szCs w:val="24"/>
          <w:lang w:bidi="en-US"/>
        </w:rPr>
        <w:t>6</w:t>
      </w:r>
      <w:r w:rsidR="00DE0629">
        <w:rPr>
          <w:rFonts w:ascii="Times New Roman" w:eastAsia="Calibri" w:hAnsi="Times New Roman" w:cs="Times New Roman"/>
          <w:sz w:val="24"/>
          <w:szCs w:val="24"/>
          <w:lang w:bidi="en-US"/>
        </w:rPr>
        <w:t>6</w:t>
      </w:r>
      <w:r w:rsidRPr="00DF7B44">
        <w:rPr>
          <w:rFonts w:ascii="Times New Roman" w:eastAsia="Calibri" w:hAnsi="Times New Roman" w:cs="Times New Roman"/>
          <w:sz w:val="24"/>
          <w:szCs w:val="24"/>
          <w:lang w:bidi="en-US"/>
        </w:rPr>
        <w:t xml:space="preserve"> ч (2 ч в неделю).</w:t>
      </w:r>
    </w:p>
    <w:p w:rsidR="00193E6C" w:rsidRDefault="00147BA1" w:rsidP="00193E6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Данная рабочая программа </w:t>
      </w:r>
      <w:r w:rsidR="00193E6C" w:rsidRPr="00DF7B44">
        <w:rPr>
          <w:rFonts w:ascii="Times New Roman" w:hAnsi="Times New Roman" w:cs="Times New Roman"/>
          <w:sz w:val="24"/>
          <w:szCs w:val="24"/>
        </w:rPr>
        <w:t>предусмат</w:t>
      </w:r>
      <w:r w:rsidR="00DF1814" w:rsidRPr="00DF7B44">
        <w:rPr>
          <w:rFonts w:ascii="Times New Roman" w:hAnsi="Times New Roman" w:cs="Times New Roman"/>
          <w:sz w:val="24"/>
          <w:szCs w:val="24"/>
        </w:rPr>
        <w:t xml:space="preserve">ривает </w:t>
      </w:r>
      <w:r w:rsidR="00DF1814" w:rsidRPr="00BD7E95">
        <w:rPr>
          <w:rFonts w:ascii="Times New Roman" w:hAnsi="Times New Roman" w:cs="Times New Roman"/>
          <w:b/>
          <w:sz w:val="24"/>
          <w:szCs w:val="24"/>
        </w:rPr>
        <w:t>6</w:t>
      </w:r>
      <w:r w:rsidR="00DE0629" w:rsidRPr="00BD7E95">
        <w:rPr>
          <w:rFonts w:ascii="Times New Roman" w:hAnsi="Times New Roman" w:cs="Times New Roman"/>
          <w:b/>
          <w:sz w:val="24"/>
          <w:szCs w:val="24"/>
        </w:rPr>
        <w:t>6</w:t>
      </w:r>
      <w:r w:rsidR="00BD7E95" w:rsidRPr="00BD7E95">
        <w:rPr>
          <w:rFonts w:ascii="Times New Roman" w:hAnsi="Times New Roman" w:cs="Times New Roman"/>
          <w:b/>
          <w:sz w:val="24"/>
          <w:szCs w:val="24"/>
        </w:rPr>
        <w:t xml:space="preserve"> </w:t>
      </w:r>
      <w:r w:rsidR="00193E6C" w:rsidRPr="00BD7E95">
        <w:rPr>
          <w:rFonts w:ascii="Times New Roman" w:hAnsi="Times New Roman" w:cs="Times New Roman"/>
          <w:b/>
          <w:sz w:val="24"/>
          <w:szCs w:val="24"/>
        </w:rPr>
        <w:t>часов в год, 2часа в неделю.</w:t>
      </w:r>
    </w:p>
    <w:p w:rsidR="00DF7B44" w:rsidRPr="00DF7B44" w:rsidRDefault="00DF7B44" w:rsidP="00193E6C">
      <w:pPr>
        <w:spacing w:after="0" w:line="240" w:lineRule="auto"/>
        <w:rPr>
          <w:rFonts w:ascii="Times New Roman" w:eastAsia="Batang" w:hAnsi="Times New Roman" w:cs="Times New Roman"/>
          <w:sz w:val="24"/>
          <w:szCs w:val="24"/>
        </w:rPr>
      </w:pPr>
      <w:r w:rsidRPr="00A8046C">
        <w:rPr>
          <w:rFonts w:ascii="Times New Roman" w:hAnsi="Times New Roman" w:cs="Times New Roman"/>
          <w:sz w:val="24"/>
          <w:szCs w:val="24"/>
        </w:rPr>
        <w:t xml:space="preserve"> В связи с п</w:t>
      </w:r>
      <w:r w:rsidR="00A8046C" w:rsidRPr="00A8046C">
        <w:rPr>
          <w:rFonts w:ascii="Times New Roman" w:hAnsi="Times New Roman" w:cs="Times New Roman"/>
          <w:sz w:val="24"/>
          <w:szCs w:val="24"/>
        </w:rPr>
        <w:t>е</w:t>
      </w:r>
      <w:r w:rsidRPr="00A8046C">
        <w:rPr>
          <w:rFonts w:ascii="Times New Roman" w:hAnsi="Times New Roman" w:cs="Times New Roman"/>
          <w:sz w:val="24"/>
          <w:szCs w:val="24"/>
        </w:rPr>
        <w:t xml:space="preserve">реходом на учебники линии </w:t>
      </w:r>
      <w:r w:rsidR="00A8046C" w:rsidRPr="00A8046C">
        <w:rPr>
          <w:rFonts w:ascii="Times New Roman" w:hAnsi="Times New Roman" w:cs="Times New Roman"/>
          <w:color w:val="000000"/>
          <w:sz w:val="24"/>
          <w:szCs w:val="24"/>
        </w:rPr>
        <w:t>УМК О. А. Климановой, А. И. Алексеева. География (5</w:t>
      </w:r>
      <w:r w:rsidR="00B7413D">
        <w:rPr>
          <w:rFonts w:ascii="Times New Roman" w:hAnsi="Times New Roman" w:cs="Times New Roman"/>
          <w:color w:val="000000"/>
          <w:sz w:val="24"/>
          <w:szCs w:val="24"/>
        </w:rPr>
        <w:t>-9) в 9 классе не хватает темы н</w:t>
      </w:r>
      <w:r w:rsidR="00A8046C" w:rsidRPr="00A8046C">
        <w:rPr>
          <w:rFonts w:ascii="Times New Roman" w:hAnsi="Times New Roman" w:cs="Times New Roman"/>
          <w:color w:val="000000"/>
          <w:sz w:val="24"/>
          <w:szCs w:val="24"/>
        </w:rPr>
        <w:t>аселение России. Поэтому в рабочей программе добавле</w:t>
      </w:r>
      <w:r w:rsidR="00147BA1">
        <w:rPr>
          <w:rFonts w:ascii="Times New Roman" w:hAnsi="Times New Roman" w:cs="Times New Roman"/>
          <w:color w:val="000000"/>
          <w:sz w:val="24"/>
          <w:szCs w:val="24"/>
        </w:rPr>
        <w:t>но 6 часов</w:t>
      </w:r>
      <w:r w:rsidR="00EA766F">
        <w:rPr>
          <w:rFonts w:ascii="Times New Roman" w:hAnsi="Times New Roman" w:cs="Times New Roman"/>
          <w:color w:val="000000"/>
          <w:sz w:val="24"/>
          <w:szCs w:val="24"/>
        </w:rPr>
        <w:t xml:space="preserve"> на изучение этой темы в разделе введение.</w:t>
      </w:r>
      <w:r w:rsidR="00A8046C">
        <w:rPr>
          <w:rFonts w:ascii="Times New Roman" w:hAnsi="Times New Roman" w:cs="Times New Roman"/>
          <w:color w:val="000000"/>
          <w:sz w:val="24"/>
          <w:szCs w:val="24"/>
        </w:rPr>
        <w:br/>
      </w:r>
    </w:p>
    <w:p w:rsidR="00193E6C" w:rsidRPr="00DF7B44" w:rsidRDefault="00193E6C" w:rsidP="00193E6C">
      <w:pPr>
        <w:spacing w:after="0" w:line="276" w:lineRule="auto"/>
        <w:rPr>
          <w:rFonts w:ascii="Times New Roman" w:hAnsi="Times New Roman" w:cs="Times New Roman"/>
          <w:b/>
          <w:sz w:val="24"/>
          <w:szCs w:val="24"/>
          <w:lang w:bidi="en-US"/>
        </w:rPr>
      </w:pPr>
      <w:r w:rsidRPr="00DF7B44">
        <w:rPr>
          <w:rFonts w:ascii="Times New Roman" w:hAnsi="Times New Roman" w:cs="Times New Roman"/>
          <w:b/>
          <w:sz w:val="24"/>
          <w:szCs w:val="24"/>
          <w:lang w:bidi="en-US"/>
        </w:rPr>
        <w:t>Планируемые результаты освоения учебного предмета:</w:t>
      </w:r>
    </w:p>
    <w:p w:rsidR="00193E6C" w:rsidRPr="00DF7B44" w:rsidRDefault="00193E6C" w:rsidP="00193E6C">
      <w:pPr>
        <w:spacing w:after="0" w:line="240" w:lineRule="auto"/>
        <w:jc w:val="both"/>
        <w:rPr>
          <w:rFonts w:ascii="Times New Roman" w:eastAsia="Times New Roman" w:hAnsi="Times New Roman" w:cs="Times New Roman"/>
          <w:b/>
          <w:sz w:val="24"/>
          <w:szCs w:val="24"/>
          <w:lang w:eastAsia="ru-RU" w:bidi="en-US"/>
        </w:rPr>
      </w:pPr>
      <w:r w:rsidRPr="00DF7B44">
        <w:rPr>
          <w:rFonts w:ascii="Times New Roman" w:eastAsia="Times New Roman" w:hAnsi="Times New Roman" w:cs="Times New Roman"/>
          <w:b/>
          <w:sz w:val="24"/>
          <w:szCs w:val="24"/>
          <w:lang w:eastAsia="ru-RU" w:bidi="en-US"/>
        </w:rPr>
        <w:lastRenderedPageBreak/>
        <w:t>Предметные результаты</w:t>
      </w:r>
    </w:p>
    <w:p w:rsidR="00193E6C" w:rsidRPr="00DF7B44" w:rsidRDefault="00193E6C" w:rsidP="00193E6C">
      <w:pPr>
        <w:spacing w:after="0" w:line="240" w:lineRule="auto"/>
        <w:jc w:val="both"/>
        <w:rPr>
          <w:rFonts w:ascii="Times New Roman" w:eastAsia="Times New Roman" w:hAnsi="Times New Roman" w:cs="Times New Roman"/>
          <w:b/>
          <w:sz w:val="24"/>
          <w:szCs w:val="24"/>
          <w:lang w:eastAsia="ru-RU" w:bidi="en-US"/>
        </w:rPr>
      </w:pPr>
      <w:r w:rsidRPr="00DF7B44">
        <w:rPr>
          <w:rFonts w:ascii="Times New Roman" w:eastAsia="Times New Roman" w:hAnsi="Times New Roman" w:cs="Times New Roman"/>
          <w:b/>
          <w:sz w:val="24"/>
          <w:szCs w:val="24"/>
          <w:lang w:eastAsia="ru-RU" w:bidi="en-US"/>
        </w:rPr>
        <w:t>Обучающийся научится:</w:t>
      </w:r>
    </w:p>
    <w:p w:rsidR="00193E6C" w:rsidRPr="00DF7B44" w:rsidRDefault="00193E6C" w:rsidP="00193E6C">
      <w:pPr>
        <w:spacing w:after="0" w:line="240"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Использовать различные источники географической информации :(картографические, статистические, текстовые, фотоизображения, компьютерные базы данных) для поиска и извлечения информации, для решения учебных и практико-ориентированных задач;</w:t>
      </w:r>
    </w:p>
    <w:p w:rsidR="00193E6C" w:rsidRPr="00DF7B44" w:rsidRDefault="00193E6C" w:rsidP="00193E6C">
      <w:pPr>
        <w:spacing w:after="0" w:line="240"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-анализировать, обобщать географическую информацию;</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-находить и формулировать по результатам наблюдений зависимости и закономерности;</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 выявлять в процессе работы с источниками географической информации содержащуюся в них противоречивую информацию;</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-составлять описания географических объектов, процессов и явлений с использованием разных источников географической информации;</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-представлять в различных формах географическую информацию, необходимую для решения учебных и практико-ориентированных задач.</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b/>
          <w:sz w:val="24"/>
          <w:szCs w:val="24"/>
          <w:lang w:eastAsia="ru-RU" w:bidi="en-US"/>
        </w:rPr>
        <w:t>-</w:t>
      </w:r>
      <w:r w:rsidRPr="00DF7B44">
        <w:rPr>
          <w:rFonts w:ascii="Times New Roman" w:eastAsia="Times New Roman" w:hAnsi="Times New Roman" w:cs="Times New Roman"/>
          <w:sz w:val="24"/>
          <w:szCs w:val="24"/>
          <w:lang w:eastAsia="ru-RU" w:bidi="en-US"/>
        </w:rPr>
        <w:t>ориентироваться на местности при помощи топографических карт и современных навигационных приборов;</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-читать космические снимки и аэрофотоснимки, планы местности и географические карты;</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-строить простые планы местности;</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-создавать простейшие географические карты различного содержания;</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-моделировать географические объекты и явления при помощи компьютерных программ.</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-использовать знания о мировом, поясном, декретном, летнем и зимнем времени для решения практико-ориентированных задач по определению различий в поясном времени территорий с контекстом из реальной жизни.</w:t>
      </w:r>
    </w:p>
    <w:p w:rsidR="00193E6C" w:rsidRPr="00DF7B44" w:rsidRDefault="00193E6C" w:rsidP="00193E6C">
      <w:pPr>
        <w:spacing w:after="0" w:line="240" w:lineRule="auto"/>
        <w:jc w:val="both"/>
        <w:rPr>
          <w:rFonts w:ascii="Times New Roman" w:eastAsia="Times New Roman" w:hAnsi="Times New Roman" w:cs="Times New Roman"/>
          <w:b/>
          <w:sz w:val="24"/>
          <w:szCs w:val="24"/>
          <w:lang w:eastAsia="ru-RU" w:bidi="en-US"/>
        </w:rPr>
      </w:pPr>
      <w:r w:rsidRPr="00DF7B44">
        <w:rPr>
          <w:rFonts w:ascii="Times New Roman" w:eastAsia="Times New Roman" w:hAnsi="Times New Roman" w:cs="Times New Roman"/>
          <w:b/>
          <w:sz w:val="24"/>
          <w:szCs w:val="24"/>
          <w:lang w:eastAsia="ru-RU" w:bidi="en-US"/>
        </w:rPr>
        <w:t>Обучающийся получит возможность научиться:</w:t>
      </w:r>
    </w:p>
    <w:p w:rsidR="00147BA1"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b/>
          <w:sz w:val="24"/>
          <w:szCs w:val="24"/>
          <w:lang w:eastAsia="ru-RU" w:bidi="en-US"/>
        </w:rPr>
        <w:t>-</w:t>
      </w:r>
      <w:r w:rsidRPr="00DF7B44">
        <w:rPr>
          <w:rFonts w:ascii="Times New Roman" w:eastAsia="Times New Roman" w:hAnsi="Times New Roman" w:cs="Times New Roman"/>
          <w:sz w:val="24"/>
          <w:szCs w:val="24"/>
          <w:lang w:eastAsia="ru-RU" w:bidi="en-US"/>
        </w:rPr>
        <w:t xml:space="preserve">оценивать возможные в будущем изменения географического положения России, </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-различать географические процессы и явления, определяющие особенности природы страны и отдельных регионов;</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-сравнивать особенности природы отдельных регионов страны;</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-оценивать особенности взаимодействия природы и общества в пределах отдельных территорий;</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-описывать положение на карте и взаиморасположение географических объектов;</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-объяснять особенности компонентов природы отдельных частей страны;</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-оценивать природные условия и обеспеченность природными ресурсами отдельных территорий России;</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-создавать собственные тексты и устные сообщения об особенностях компонентов природы России на основе нескольких источников информации, сопровождать выступление презентацией.</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-делать прогнозы трансформации географических систем и комплексов в результате изменения их компонентов.</w:t>
      </w:r>
    </w:p>
    <w:p w:rsidR="00193E6C" w:rsidRPr="00DF7B44" w:rsidRDefault="00193E6C" w:rsidP="00193E6C">
      <w:pPr>
        <w:spacing w:after="0" w:line="240" w:lineRule="auto"/>
        <w:rPr>
          <w:rFonts w:ascii="Times New Roman" w:hAnsi="Times New Roman" w:cs="Times New Roman"/>
          <w:b/>
          <w:sz w:val="24"/>
          <w:szCs w:val="24"/>
          <w:lang w:bidi="en-US"/>
        </w:rPr>
      </w:pPr>
      <w:r w:rsidRPr="00DF7B44">
        <w:rPr>
          <w:rFonts w:ascii="Times New Roman" w:hAnsi="Times New Roman" w:cs="Times New Roman"/>
          <w:sz w:val="24"/>
          <w:szCs w:val="24"/>
          <w:lang w:bidi="en-US"/>
        </w:rPr>
        <w:t xml:space="preserve">2. </w:t>
      </w:r>
      <w:r w:rsidRPr="00DF7B44">
        <w:rPr>
          <w:rFonts w:ascii="Times New Roman" w:hAnsi="Times New Roman" w:cs="Times New Roman"/>
          <w:b/>
          <w:sz w:val="24"/>
          <w:szCs w:val="24"/>
          <w:lang w:bidi="en-US"/>
        </w:rPr>
        <w:t xml:space="preserve">Метапредметные результаты обучения </w:t>
      </w:r>
    </w:p>
    <w:p w:rsidR="00193E6C" w:rsidRPr="00DF7B44" w:rsidRDefault="00193E6C" w:rsidP="00193E6C">
      <w:pPr>
        <w:spacing w:after="0" w:line="240" w:lineRule="auto"/>
        <w:rPr>
          <w:rFonts w:ascii="Times New Roman" w:hAnsi="Times New Roman" w:cs="Times New Roman"/>
          <w:i/>
          <w:sz w:val="24"/>
          <w:szCs w:val="24"/>
          <w:u w:val="single"/>
          <w:lang w:bidi="en-US"/>
        </w:rPr>
      </w:pPr>
      <w:r w:rsidRPr="00DF7B44">
        <w:rPr>
          <w:rFonts w:ascii="Times New Roman" w:hAnsi="Times New Roman" w:cs="Times New Roman"/>
          <w:i/>
          <w:sz w:val="24"/>
          <w:szCs w:val="24"/>
          <w:u w:val="single"/>
          <w:lang w:bidi="en-US"/>
        </w:rPr>
        <w:t xml:space="preserve">Регулятивные УУД: </w:t>
      </w:r>
    </w:p>
    <w:p w:rsidR="00193E6C" w:rsidRPr="00DF7B44" w:rsidRDefault="00193E6C" w:rsidP="00193E6C">
      <w:pPr>
        <w:spacing w:after="0" w:line="240" w:lineRule="auto"/>
        <w:jc w:val="both"/>
        <w:rPr>
          <w:rFonts w:ascii="Times New Roman" w:eastAsia="Times New Roman" w:hAnsi="Times New Roman" w:cs="Times New Roman"/>
          <w:b/>
          <w:sz w:val="24"/>
          <w:szCs w:val="24"/>
          <w:lang w:eastAsia="ru-RU" w:bidi="en-US"/>
        </w:rPr>
      </w:pPr>
      <w:r w:rsidRPr="00DF7B44">
        <w:rPr>
          <w:rFonts w:ascii="Times New Roman" w:eastAsia="Times New Roman" w:hAnsi="Times New Roman" w:cs="Times New Roman"/>
          <w:b/>
          <w:sz w:val="24"/>
          <w:szCs w:val="24"/>
          <w:lang w:eastAsia="ru-RU" w:bidi="en-US"/>
        </w:rPr>
        <w:t>Обучающийся научится:</w:t>
      </w:r>
    </w:p>
    <w:p w:rsidR="00193E6C" w:rsidRPr="00DF7B44" w:rsidRDefault="00193E6C" w:rsidP="00193E6C">
      <w:pPr>
        <w:spacing w:after="0" w:line="240"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классифицировать информацию в соответствии с выбранными признаками;</w:t>
      </w:r>
    </w:p>
    <w:p w:rsidR="00193E6C" w:rsidRPr="00DF7B44" w:rsidRDefault="00193E6C" w:rsidP="00193E6C">
      <w:pPr>
        <w:spacing w:after="0" w:line="240"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 xml:space="preserve"> сравнивать объекты по главным и второстепенным признакам;</w:t>
      </w:r>
    </w:p>
    <w:p w:rsidR="00193E6C" w:rsidRPr="00DF7B44" w:rsidRDefault="00193E6C" w:rsidP="00193E6C">
      <w:pPr>
        <w:spacing w:after="0" w:line="240"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 xml:space="preserve"> систематизировать информацию;</w:t>
      </w:r>
    </w:p>
    <w:p w:rsidR="00193E6C" w:rsidRPr="00DF7B44" w:rsidRDefault="00193E6C" w:rsidP="00193E6C">
      <w:pPr>
        <w:spacing w:after="0" w:line="240"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 xml:space="preserve"> структурировать информацию; </w:t>
      </w:r>
    </w:p>
    <w:p w:rsidR="00193E6C" w:rsidRPr="00DF7B44" w:rsidRDefault="00193E6C" w:rsidP="00193E6C">
      <w:pPr>
        <w:spacing w:after="0" w:line="240" w:lineRule="auto"/>
        <w:jc w:val="both"/>
        <w:rPr>
          <w:rFonts w:ascii="Times New Roman" w:eastAsia="Times New Roman" w:hAnsi="Times New Roman" w:cs="Times New Roman"/>
          <w:b/>
          <w:sz w:val="24"/>
          <w:szCs w:val="24"/>
          <w:lang w:eastAsia="ru-RU" w:bidi="en-US"/>
        </w:rPr>
      </w:pPr>
      <w:r w:rsidRPr="00DF7B44">
        <w:rPr>
          <w:rFonts w:ascii="Times New Roman" w:eastAsia="Times New Roman" w:hAnsi="Times New Roman" w:cs="Times New Roman"/>
          <w:b/>
          <w:sz w:val="24"/>
          <w:szCs w:val="24"/>
          <w:lang w:eastAsia="ru-RU" w:bidi="en-US"/>
        </w:rPr>
        <w:lastRenderedPageBreak/>
        <w:t>Обучающийся получит возможность научиться:</w:t>
      </w:r>
    </w:p>
    <w:p w:rsidR="00193E6C" w:rsidRPr="00DF7B44" w:rsidRDefault="00193E6C" w:rsidP="00193E6C">
      <w:pPr>
        <w:spacing w:after="0" w:line="240"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формулировать проблемные вопросы, искать пути решения проблемной ситуации;</w:t>
      </w:r>
    </w:p>
    <w:p w:rsidR="00193E6C" w:rsidRPr="00DF7B44" w:rsidRDefault="00193E6C" w:rsidP="00193E6C">
      <w:pPr>
        <w:spacing w:after="0" w:line="240"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 xml:space="preserve"> владеть навыками анализа и синтеза;</w:t>
      </w:r>
    </w:p>
    <w:p w:rsidR="00193E6C" w:rsidRPr="00DF7B44" w:rsidRDefault="00193E6C" w:rsidP="00193E6C">
      <w:pPr>
        <w:spacing w:after="0" w:line="240" w:lineRule="auto"/>
        <w:rPr>
          <w:rFonts w:ascii="Times New Roman" w:hAnsi="Times New Roman" w:cs="Times New Roman"/>
          <w:i/>
          <w:sz w:val="24"/>
          <w:szCs w:val="24"/>
          <w:u w:val="single"/>
          <w:lang w:bidi="en-US"/>
        </w:rPr>
      </w:pPr>
      <w:r w:rsidRPr="00DF7B44">
        <w:rPr>
          <w:rFonts w:ascii="Times New Roman" w:hAnsi="Times New Roman" w:cs="Times New Roman"/>
          <w:i/>
          <w:sz w:val="24"/>
          <w:szCs w:val="24"/>
          <w:u w:val="single"/>
          <w:lang w:bidi="en-US"/>
        </w:rPr>
        <w:t>Познавательные УУД:</w:t>
      </w:r>
    </w:p>
    <w:p w:rsidR="00193E6C" w:rsidRPr="00DF7B44" w:rsidRDefault="00193E6C" w:rsidP="00193E6C">
      <w:pPr>
        <w:spacing w:after="0" w:line="240" w:lineRule="auto"/>
        <w:jc w:val="both"/>
        <w:rPr>
          <w:rFonts w:ascii="Times New Roman" w:eastAsia="Times New Roman" w:hAnsi="Times New Roman" w:cs="Times New Roman"/>
          <w:b/>
          <w:sz w:val="24"/>
          <w:szCs w:val="24"/>
          <w:lang w:eastAsia="ru-RU" w:bidi="en-US"/>
        </w:rPr>
      </w:pPr>
      <w:r w:rsidRPr="00DF7B44">
        <w:rPr>
          <w:rFonts w:ascii="Times New Roman" w:eastAsia="Times New Roman" w:hAnsi="Times New Roman" w:cs="Times New Roman"/>
          <w:b/>
          <w:sz w:val="24"/>
          <w:szCs w:val="24"/>
          <w:lang w:eastAsia="ru-RU" w:bidi="en-US"/>
        </w:rPr>
        <w:t>Обучающийся научится:</w:t>
      </w:r>
    </w:p>
    <w:p w:rsidR="00193E6C" w:rsidRPr="00DF7B44" w:rsidRDefault="00193E6C" w:rsidP="00193E6C">
      <w:pPr>
        <w:spacing w:after="0" w:line="240"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искать и отбирать необходимые источники информации;</w:t>
      </w:r>
    </w:p>
    <w:p w:rsidR="00193E6C" w:rsidRPr="00DF7B44" w:rsidRDefault="00193E6C" w:rsidP="00193E6C">
      <w:pPr>
        <w:spacing w:after="0" w:line="240"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 xml:space="preserve"> использовать </w:t>
      </w:r>
      <w:r w:rsidR="00D90068" w:rsidRPr="00DF7B44">
        <w:rPr>
          <w:rFonts w:ascii="Times New Roman" w:hAnsi="Times New Roman" w:cs="Times New Roman"/>
          <w:sz w:val="24"/>
          <w:szCs w:val="24"/>
          <w:lang w:bidi="en-US"/>
        </w:rPr>
        <w:t>информационно коммуникационные</w:t>
      </w:r>
      <w:r w:rsidRPr="00DF7B44">
        <w:rPr>
          <w:rFonts w:ascii="Times New Roman" w:hAnsi="Times New Roman" w:cs="Times New Roman"/>
          <w:sz w:val="24"/>
          <w:szCs w:val="24"/>
          <w:lang w:bidi="en-US"/>
        </w:rPr>
        <w:t xml:space="preserve"> технологии на уровне общего пользования, включая поиск, построение и передачу информации, презентацию выполненных работ на основе умений безопасного использования средствинформационнокоммуникационных технологий и сети Интернет; </w:t>
      </w:r>
    </w:p>
    <w:p w:rsidR="00193E6C" w:rsidRPr="00DF7B44" w:rsidRDefault="00193E6C" w:rsidP="00193E6C">
      <w:pPr>
        <w:spacing w:after="0" w:line="240"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представлять информацию в различных формах (письменной и устной) и видах;</w:t>
      </w:r>
    </w:p>
    <w:p w:rsidR="00193E6C" w:rsidRPr="00DF7B44" w:rsidRDefault="00193E6C" w:rsidP="00193E6C">
      <w:pPr>
        <w:spacing w:after="0" w:line="240"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 xml:space="preserve"> работать с текстом и </w:t>
      </w:r>
      <w:r w:rsidR="00DE0629" w:rsidRPr="00DF7B44">
        <w:rPr>
          <w:rFonts w:ascii="Times New Roman" w:hAnsi="Times New Roman" w:cs="Times New Roman"/>
          <w:sz w:val="24"/>
          <w:szCs w:val="24"/>
          <w:lang w:bidi="en-US"/>
        </w:rPr>
        <w:t>вне текстовых компонент</w:t>
      </w:r>
      <w:r w:rsidRPr="00DF7B44">
        <w:rPr>
          <w:rFonts w:ascii="Times New Roman" w:hAnsi="Times New Roman" w:cs="Times New Roman"/>
          <w:sz w:val="24"/>
          <w:szCs w:val="24"/>
          <w:lang w:bidi="en-US"/>
        </w:rPr>
        <w:t>: составлять тезисный план, выводы, конспект, тезисы выступления, переводить информацию из одного вида в другой (текст в таблицу, карту в текст и т. п.);</w:t>
      </w:r>
    </w:p>
    <w:p w:rsidR="00193E6C" w:rsidRPr="00DF7B44" w:rsidRDefault="00193E6C" w:rsidP="00193E6C">
      <w:pPr>
        <w:spacing w:after="0" w:line="240"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 xml:space="preserve"> использовать различные виды моделирования, исходя из учебной задачи; </w:t>
      </w:r>
    </w:p>
    <w:p w:rsidR="00193E6C" w:rsidRPr="00DF7B44" w:rsidRDefault="00193E6C" w:rsidP="00193E6C">
      <w:pPr>
        <w:spacing w:after="0" w:line="240" w:lineRule="auto"/>
        <w:jc w:val="both"/>
        <w:rPr>
          <w:rFonts w:ascii="Times New Roman" w:eastAsia="Times New Roman" w:hAnsi="Times New Roman" w:cs="Times New Roman"/>
          <w:b/>
          <w:sz w:val="24"/>
          <w:szCs w:val="24"/>
          <w:lang w:eastAsia="ru-RU" w:bidi="en-US"/>
        </w:rPr>
      </w:pPr>
      <w:r w:rsidRPr="00DF7B44">
        <w:rPr>
          <w:rFonts w:ascii="Times New Roman" w:eastAsia="Times New Roman" w:hAnsi="Times New Roman" w:cs="Times New Roman"/>
          <w:b/>
          <w:sz w:val="24"/>
          <w:szCs w:val="24"/>
          <w:lang w:eastAsia="ru-RU" w:bidi="en-US"/>
        </w:rPr>
        <w:t>Обучающийся получит возможность научиться:</w:t>
      </w:r>
    </w:p>
    <w:p w:rsidR="00193E6C" w:rsidRPr="00DF7B44" w:rsidRDefault="00193E6C" w:rsidP="00193E6C">
      <w:pPr>
        <w:spacing w:after="0" w:line="240"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 xml:space="preserve">создавать собственную информацию и представлять ее в соответствии с учебными задачами; </w:t>
      </w:r>
    </w:p>
    <w:p w:rsidR="00193E6C" w:rsidRPr="00DF7B44" w:rsidRDefault="00193E6C" w:rsidP="00193E6C">
      <w:pPr>
        <w:spacing w:after="0" w:line="240"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 xml:space="preserve">составлять рецензии, аннотации; </w:t>
      </w:r>
    </w:p>
    <w:p w:rsidR="00C47F75" w:rsidRDefault="00193E6C" w:rsidP="00193E6C">
      <w:pPr>
        <w:spacing w:after="0" w:line="240"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выступать перед аудиторией, придерживаясь определенного стиля при выступлении; вести дискуссию, диалог; находить приемлемое решение при наличии разных точек зрения.</w:t>
      </w:r>
    </w:p>
    <w:p w:rsidR="00193E6C" w:rsidRPr="00DF7B44" w:rsidRDefault="00193E6C" w:rsidP="00193E6C">
      <w:pPr>
        <w:spacing w:after="0" w:line="240" w:lineRule="auto"/>
        <w:rPr>
          <w:rFonts w:ascii="Times New Roman" w:hAnsi="Times New Roman" w:cs="Times New Roman"/>
          <w:sz w:val="24"/>
          <w:szCs w:val="24"/>
          <w:lang w:bidi="en-US"/>
        </w:rPr>
      </w:pPr>
    </w:p>
    <w:p w:rsidR="00193E6C" w:rsidRPr="00DF7B44" w:rsidRDefault="00193E6C" w:rsidP="00193E6C">
      <w:pPr>
        <w:spacing w:after="0" w:line="276" w:lineRule="auto"/>
        <w:rPr>
          <w:rFonts w:ascii="Times New Roman" w:hAnsi="Times New Roman" w:cs="Times New Roman"/>
          <w:b/>
          <w:iCs/>
          <w:color w:val="000000"/>
          <w:sz w:val="24"/>
          <w:szCs w:val="24"/>
          <w:lang w:bidi="en-US"/>
        </w:rPr>
      </w:pPr>
      <w:r w:rsidRPr="00DF7B44">
        <w:rPr>
          <w:rFonts w:ascii="Times New Roman" w:hAnsi="Times New Roman" w:cs="Times New Roman"/>
          <w:b/>
          <w:iCs/>
          <w:color w:val="000000"/>
          <w:sz w:val="24"/>
          <w:szCs w:val="24"/>
          <w:lang w:bidi="en-US"/>
        </w:rPr>
        <w:t>Коммуникативные УУД</w:t>
      </w:r>
    </w:p>
    <w:p w:rsidR="00193E6C" w:rsidRPr="00DF7B44" w:rsidRDefault="00193E6C" w:rsidP="00193E6C">
      <w:pPr>
        <w:spacing w:after="0" w:line="240" w:lineRule="auto"/>
        <w:jc w:val="both"/>
        <w:rPr>
          <w:rFonts w:ascii="Times New Roman" w:eastAsia="Times New Roman" w:hAnsi="Times New Roman" w:cs="Times New Roman"/>
          <w:b/>
          <w:sz w:val="24"/>
          <w:szCs w:val="24"/>
          <w:lang w:eastAsia="ru-RU" w:bidi="en-US"/>
        </w:rPr>
      </w:pPr>
      <w:r w:rsidRPr="00DF7B44">
        <w:rPr>
          <w:rFonts w:ascii="Times New Roman" w:eastAsia="Times New Roman" w:hAnsi="Times New Roman" w:cs="Times New Roman"/>
          <w:b/>
          <w:sz w:val="24"/>
          <w:szCs w:val="24"/>
          <w:lang w:eastAsia="ru-RU" w:bidi="en-US"/>
        </w:rPr>
        <w:t>Обучающийся научится:</w:t>
      </w:r>
    </w:p>
    <w:p w:rsidR="00193E6C" w:rsidRPr="00DF7B44" w:rsidRDefault="00193E6C" w:rsidP="00193E6C">
      <w:pPr>
        <w:spacing w:after="0" w:line="276" w:lineRule="auto"/>
        <w:rPr>
          <w:rFonts w:ascii="Times New Roman" w:hAnsi="Times New Roman" w:cs="Times New Roman"/>
          <w:sz w:val="24"/>
          <w:szCs w:val="24"/>
          <w:lang w:bidi="en-US"/>
        </w:rPr>
      </w:pPr>
      <w:r w:rsidRPr="00DF7B44">
        <w:rPr>
          <w:rFonts w:ascii="Times New Roman" w:hAnsi="Times New Roman" w:cs="Times New Roman"/>
          <w:color w:val="000000"/>
          <w:sz w:val="24"/>
          <w:szCs w:val="24"/>
          <w:lang w:bidi="en-US"/>
        </w:rPr>
        <w:t>-самостоятельно организовывать учебное взаимодействие в группе (определять общие цели, распределять роли, договариваться друг с другом и т.д.).</w:t>
      </w:r>
    </w:p>
    <w:p w:rsidR="00193E6C" w:rsidRPr="00DF7B44" w:rsidRDefault="00193E6C" w:rsidP="00193E6C">
      <w:pPr>
        <w:spacing w:after="0" w:line="276"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 xml:space="preserve">-уметь воспринимать информацию на слух, задавать вопросы. </w:t>
      </w:r>
    </w:p>
    <w:p w:rsidR="00193E6C" w:rsidRPr="00DF7B44" w:rsidRDefault="00193E6C" w:rsidP="00193E6C">
      <w:pPr>
        <w:spacing w:after="0" w:line="276" w:lineRule="auto"/>
        <w:rPr>
          <w:rFonts w:ascii="Times New Roman" w:hAnsi="Times New Roman" w:cs="Times New Roman"/>
          <w:sz w:val="24"/>
          <w:szCs w:val="24"/>
          <w:lang w:bidi="en-US"/>
        </w:rPr>
      </w:pPr>
      <w:r w:rsidRPr="00DF7B44">
        <w:rPr>
          <w:rFonts w:ascii="Times New Roman" w:hAnsi="Times New Roman" w:cs="Times New Roman"/>
          <w:sz w:val="24"/>
          <w:szCs w:val="24"/>
          <w:lang w:bidi="en-US"/>
        </w:rPr>
        <w:t>-уметь слушать учителя, извлекать информацию из различных источников.</w:t>
      </w:r>
    </w:p>
    <w:p w:rsidR="00193E6C" w:rsidRPr="00DF7B44" w:rsidRDefault="00193E6C" w:rsidP="00193E6C">
      <w:pPr>
        <w:spacing w:after="0" w:line="240" w:lineRule="auto"/>
        <w:jc w:val="both"/>
        <w:rPr>
          <w:rFonts w:ascii="Times New Roman" w:eastAsia="Times New Roman" w:hAnsi="Times New Roman" w:cs="Times New Roman"/>
          <w:b/>
          <w:sz w:val="24"/>
          <w:szCs w:val="24"/>
          <w:lang w:eastAsia="ru-RU" w:bidi="en-US"/>
        </w:rPr>
      </w:pPr>
      <w:r w:rsidRPr="00DF7B44">
        <w:rPr>
          <w:rFonts w:ascii="Times New Roman" w:eastAsia="Times New Roman" w:hAnsi="Times New Roman" w:cs="Times New Roman"/>
          <w:b/>
          <w:sz w:val="24"/>
          <w:szCs w:val="24"/>
          <w:lang w:eastAsia="ru-RU" w:bidi="en-US"/>
        </w:rPr>
        <w:t>Обучающийся получит возможность научиться:</w:t>
      </w:r>
    </w:p>
    <w:p w:rsidR="00193E6C" w:rsidRPr="00DF7B44" w:rsidRDefault="00193E6C" w:rsidP="00193E6C">
      <w:pPr>
        <w:spacing w:after="0" w:line="276" w:lineRule="auto"/>
        <w:jc w:val="both"/>
        <w:rPr>
          <w:rFonts w:ascii="Times New Roman" w:eastAsia="Times New Roman" w:hAnsi="Times New Roman" w:cs="Times New Roman"/>
          <w:sz w:val="24"/>
          <w:szCs w:val="24"/>
          <w:lang w:eastAsia="ru-RU"/>
        </w:rPr>
      </w:pPr>
      <w:r w:rsidRPr="00DF7B44">
        <w:rPr>
          <w:rFonts w:ascii="Times New Roman" w:eastAsia="Times New Roman" w:hAnsi="Times New Roman" w:cs="Times New Roman"/>
          <w:sz w:val="24"/>
          <w:szCs w:val="24"/>
          <w:lang w:eastAsia="ru-RU"/>
        </w:rPr>
        <w:t>- выступать перед аудиторией, придерживаясь определенного стиля при выступлении;</w:t>
      </w:r>
    </w:p>
    <w:p w:rsidR="00193E6C" w:rsidRPr="00DF7B44" w:rsidRDefault="00193E6C" w:rsidP="00193E6C">
      <w:pPr>
        <w:spacing w:after="0" w:line="276" w:lineRule="auto"/>
        <w:jc w:val="both"/>
        <w:rPr>
          <w:rFonts w:ascii="Times New Roman" w:eastAsia="Times New Roman" w:hAnsi="Times New Roman" w:cs="Times New Roman"/>
          <w:sz w:val="24"/>
          <w:szCs w:val="24"/>
          <w:lang w:eastAsia="ru-RU"/>
        </w:rPr>
      </w:pPr>
      <w:r w:rsidRPr="00DF7B44">
        <w:rPr>
          <w:rFonts w:ascii="Times New Roman" w:eastAsia="Times New Roman" w:hAnsi="Times New Roman" w:cs="Times New Roman"/>
          <w:sz w:val="24"/>
          <w:szCs w:val="24"/>
          <w:lang w:eastAsia="ru-RU"/>
        </w:rPr>
        <w:t>- вести дискуссию, диалог;</w:t>
      </w:r>
    </w:p>
    <w:p w:rsidR="00193E6C" w:rsidRPr="00147BA1" w:rsidRDefault="00193E6C" w:rsidP="00147BA1">
      <w:pPr>
        <w:spacing w:after="0" w:line="276" w:lineRule="auto"/>
        <w:jc w:val="both"/>
        <w:rPr>
          <w:rFonts w:ascii="Times New Roman" w:eastAsia="Times New Roman" w:hAnsi="Times New Roman" w:cs="Times New Roman"/>
          <w:sz w:val="24"/>
          <w:szCs w:val="24"/>
          <w:lang w:eastAsia="ru-RU"/>
        </w:rPr>
      </w:pPr>
      <w:r w:rsidRPr="00DF7B44">
        <w:rPr>
          <w:rFonts w:ascii="Times New Roman" w:eastAsia="Times New Roman" w:hAnsi="Times New Roman" w:cs="Times New Roman"/>
          <w:sz w:val="24"/>
          <w:szCs w:val="24"/>
          <w:lang w:eastAsia="ru-RU"/>
        </w:rPr>
        <w:t>- находить приемлемое решение при наличии разных точек зрения.</w:t>
      </w:r>
    </w:p>
    <w:p w:rsidR="00193E6C" w:rsidRPr="00DF7B44" w:rsidRDefault="00193E6C" w:rsidP="00193E6C">
      <w:pPr>
        <w:spacing w:after="0" w:line="240" w:lineRule="auto"/>
        <w:rPr>
          <w:rFonts w:ascii="Times New Roman" w:eastAsia="Times New Roman" w:hAnsi="Times New Roman" w:cs="Times New Roman"/>
          <w:b/>
          <w:sz w:val="24"/>
          <w:szCs w:val="24"/>
          <w:lang w:eastAsia="ru-RU" w:bidi="en-US"/>
        </w:rPr>
      </w:pPr>
      <w:r w:rsidRPr="00DF7B44">
        <w:rPr>
          <w:rFonts w:ascii="Times New Roman" w:eastAsia="Times New Roman" w:hAnsi="Times New Roman" w:cs="Times New Roman"/>
          <w:b/>
          <w:sz w:val="24"/>
          <w:szCs w:val="24"/>
          <w:lang w:eastAsia="ru-RU" w:bidi="en-US"/>
        </w:rPr>
        <w:t>Личностные результаты</w:t>
      </w:r>
    </w:p>
    <w:p w:rsidR="00193E6C" w:rsidRPr="00DF7B44" w:rsidRDefault="00193E6C" w:rsidP="00193E6C">
      <w:pPr>
        <w:spacing w:after="0" w:line="240" w:lineRule="auto"/>
        <w:rPr>
          <w:rFonts w:ascii="Times New Roman" w:eastAsia="Times New Roman" w:hAnsi="Times New Roman" w:cs="Times New Roman"/>
          <w:b/>
          <w:sz w:val="24"/>
          <w:szCs w:val="24"/>
          <w:lang w:eastAsia="ru-RU" w:bidi="en-US"/>
        </w:rPr>
      </w:pPr>
      <w:r w:rsidRPr="00DF7B44">
        <w:rPr>
          <w:rFonts w:ascii="Times New Roman" w:eastAsia="Times New Roman" w:hAnsi="Times New Roman" w:cs="Times New Roman"/>
          <w:b/>
          <w:sz w:val="24"/>
          <w:szCs w:val="24"/>
          <w:lang w:eastAsia="ru-RU" w:bidi="en-US"/>
        </w:rPr>
        <w:t>У обучающегося будет сформировано:</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 всесторонне образованной, инициативной и успешной личность, обладающая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 осознание целостности природы, населения и хозяйства Земли, материков, их крупных районов и стран;</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 xml:space="preserve">- осознание значимости и общности глобальных проблем человечества; </w:t>
      </w:r>
    </w:p>
    <w:p w:rsidR="00193E6C" w:rsidRPr="00DF7B44" w:rsidRDefault="00193E6C" w:rsidP="00193E6C">
      <w:pPr>
        <w:spacing w:after="0" w:line="240" w:lineRule="auto"/>
        <w:jc w:val="both"/>
        <w:rPr>
          <w:rFonts w:ascii="Times New Roman" w:eastAsia="Times New Roman" w:hAnsi="Times New Roman" w:cs="Times New Roman"/>
          <w:sz w:val="24"/>
          <w:szCs w:val="24"/>
          <w:lang w:eastAsia="ru-RU" w:bidi="en-US"/>
        </w:rPr>
      </w:pPr>
      <w:r w:rsidRPr="00DF7B44">
        <w:rPr>
          <w:rFonts w:ascii="Times New Roman" w:eastAsia="Times New Roman" w:hAnsi="Times New Roman" w:cs="Times New Roman"/>
          <w:sz w:val="24"/>
          <w:szCs w:val="24"/>
          <w:lang w:eastAsia="ru-RU" w:bidi="en-US"/>
        </w:rPr>
        <w:t>- эмоционально-ценностное отношение к окружающей среде, необходимости ее сохранения и рационального использования;</w:t>
      </w:r>
    </w:p>
    <w:p w:rsidR="00193E6C" w:rsidRPr="00D90068" w:rsidRDefault="00193E6C" w:rsidP="00193E6C">
      <w:pPr>
        <w:spacing w:after="0" w:line="240" w:lineRule="auto"/>
        <w:jc w:val="both"/>
        <w:rPr>
          <w:rFonts w:ascii="Times New Roman" w:eastAsia="Times New Roman" w:hAnsi="Times New Roman" w:cs="Times New Roman"/>
          <w:b/>
          <w:sz w:val="24"/>
          <w:szCs w:val="24"/>
          <w:lang w:eastAsia="ru-RU" w:bidi="en-US"/>
        </w:rPr>
      </w:pPr>
      <w:r w:rsidRPr="00D90068">
        <w:rPr>
          <w:rFonts w:ascii="Times New Roman" w:eastAsia="Times New Roman" w:hAnsi="Times New Roman" w:cs="Times New Roman"/>
          <w:b/>
          <w:sz w:val="24"/>
          <w:szCs w:val="24"/>
          <w:lang w:eastAsia="ru-RU" w:bidi="en-US"/>
        </w:rPr>
        <w:t>Обучающийся получит возможность для формирования:</w:t>
      </w:r>
    </w:p>
    <w:p w:rsidR="00193E6C" w:rsidRPr="00D90068" w:rsidRDefault="00193E6C" w:rsidP="00193E6C">
      <w:pPr>
        <w:spacing w:after="0" w:line="240" w:lineRule="auto"/>
        <w:jc w:val="both"/>
        <w:rPr>
          <w:rFonts w:ascii="Times New Roman" w:eastAsia="Times New Roman" w:hAnsi="Times New Roman" w:cs="Times New Roman"/>
          <w:sz w:val="24"/>
          <w:szCs w:val="24"/>
          <w:lang w:eastAsia="ru-RU" w:bidi="en-US"/>
        </w:rPr>
      </w:pPr>
      <w:r w:rsidRPr="00D90068">
        <w:rPr>
          <w:rFonts w:ascii="Times New Roman" w:eastAsia="Times New Roman" w:hAnsi="Times New Roman" w:cs="Times New Roman"/>
          <w:sz w:val="24"/>
          <w:szCs w:val="24"/>
          <w:lang w:eastAsia="ru-RU" w:bidi="en-US"/>
        </w:rPr>
        <w:t>-уважения к истории, культуре, национальным особенностям, традициям и образу жизни других народов, толерантность;</w:t>
      </w:r>
    </w:p>
    <w:p w:rsidR="00193E6C" w:rsidRPr="00D90068" w:rsidRDefault="00193E6C" w:rsidP="00193E6C">
      <w:pPr>
        <w:spacing w:after="0" w:line="240" w:lineRule="auto"/>
        <w:jc w:val="both"/>
        <w:rPr>
          <w:rFonts w:ascii="Times New Roman" w:eastAsia="Times New Roman" w:hAnsi="Times New Roman" w:cs="Times New Roman"/>
          <w:sz w:val="24"/>
          <w:szCs w:val="24"/>
          <w:lang w:eastAsia="ru-RU" w:bidi="en-US"/>
        </w:rPr>
      </w:pPr>
      <w:r w:rsidRPr="00D90068">
        <w:rPr>
          <w:rFonts w:ascii="Times New Roman" w:eastAsia="Times New Roman" w:hAnsi="Times New Roman" w:cs="Times New Roman"/>
          <w:sz w:val="24"/>
          <w:szCs w:val="24"/>
          <w:lang w:eastAsia="ru-RU" w:bidi="en-US"/>
        </w:rPr>
        <w:t>– умение формулировать своё отношение к актуальным проблемным ситуациям;</w:t>
      </w:r>
    </w:p>
    <w:p w:rsidR="00193E6C" w:rsidRPr="00D90068" w:rsidRDefault="00193E6C" w:rsidP="00193E6C">
      <w:pPr>
        <w:spacing w:after="0" w:line="240" w:lineRule="auto"/>
        <w:jc w:val="both"/>
        <w:rPr>
          <w:rFonts w:ascii="Times New Roman" w:eastAsia="Times New Roman" w:hAnsi="Times New Roman" w:cs="Times New Roman"/>
          <w:sz w:val="24"/>
          <w:szCs w:val="24"/>
          <w:lang w:eastAsia="ru-RU" w:bidi="en-US"/>
        </w:rPr>
      </w:pPr>
      <w:r w:rsidRPr="00D90068">
        <w:rPr>
          <w:rFonts w:ascii="Times New Roman" w:eastAsia="Times New Roman" w:hAnsi="Times New Roman" w:cs="Times New Roman"/>
          <w:sz w:val="24"/>
          <w:szCs w:val="24"/>
          <w:lang w:eastAsia="ru-RU" w:bidi="en-US"/>
        </w:rPr>
        <w:t>– умение толерантно определять своё отношение к разным народам;</w:t>
      </w:r>
    </w:p>
    <w:p w:rsidR="00147BA1" w:rsidRPr="00D90068" w:rsidRDefault="00193E6C" w:rsidP="00193E6C">
      <w:pPr>
        <w:spacing w:after="0" w:line="240" w:lineRule="auto"/>
        <w:jc w:val="both"/>
        <w:rPr>
          <w:rFonts w:ascii="Times New Roman" w:eastAsia="Times New Roman" w:hAnsi="Times New Roman" w:cs="Times New Roman"/>
          <w:sz w:val="24"/>
          <w:szCs w:val="24"/>
          <w:lang w:eastAsia="ru-RU" w:bidi="en-US"/>
        </w:rPr>
      </w:pPr>
      <w:r w:rsidRPr="00D90068">
        <w:rPr>
          <w:rFonts w:ascii="Times New Roman" w:eastAsia="Times New Roman" w:hAnsi="Times New Roman" w:cs="Times New Roman"/>
          <w:sz w:val="24"/>
          <w:szCs w:val="24"/>
          <w:lang w:eastAsia="ru-RU" w:bidi="en-US"/>
        </w:rPr>
        <w:t xml:space="preserve">– умение использовать географические знания для адаптации и созидательной деятельности. </w:t>
      </w:r>
    </w:p>
    <w:p w:rsidR="00147BA1" w:rsidRPr="00D90068" w:rsidRDefault="00147BA1" w:rsidP="00193E6C">
      <w:pPr>
        <w:spacing w:after="0" w:line="240" w:lineRule="auto"/>
        <w:jc w:val="both"/>
        <w:rPr>
          <w:rFonts w:ascii="Times New Roman" w:eastAsia="Times New Roman" w:hAnsi="Times New Roman" w:cs="Times New Roman"/>
          <w:sz w:val="24"/>
          <w:szCs w:val="24"/>
          <w:lang w:eastAsia="ru-RU" w:bidi="en-US"/>
        </w:rPr>
      </w:pPr>
    </w:p>
    <w:p w:rsidR="00196995" w:rsidRPr="00D90068" w:rsidRDefault="00196995" w:rsidP="00196995">
      <w:pPr>
        <w:jc w:val="both"/>
        <w:rPr>
          <w:rFonts w:ascii="Times New Roman" w:hAnsi="Times New Roman" w:cs="Times New Roman"/>
          <w:sz w:val="24"/>
          <w:szCs w:val="24"/>
        </w:rPr>
      </w:pPr>
      <w:r w:rsidRPr="00D90068">
        <w:rPr>
          <w:rFonts w:ascii="Times New Roman" w:hAnsi="Times New Roman" w:cs="Times New Roman"/>
          <w:sz w:val="24"/>
          <w:szCs w:val="24"/>
        </w:rPr>
        <w:lastRenderedPageBreak/>
        <w:t xml:space="preserve">Данная рабочая программа является </w:t>
      </w:r>
      <w:r w:rsidRPr="00D90068">
        <w:rPr>
          <w:rFonts w:ascii="Times New Roman" w:hAnsi="Times New Roman" w:cs="Times New Roman"/>
          <w:b/>
          <w:sz w:val="24"/>
          <w:szCs w:val="24"/>
        </w:rPr>
        <w:t>традиционной, адаптированной</w:t>
      </w:r>
      <w:r w:rsidRPr="00D90068">
        <w:rPr>
          <w:rFonts w:ascii="Times New Roman" w:hAnsi="Times New Roman" w:cs="Times New Roman"/>
          <w:sz w:val="24"/>
          <w:szCs w:val="24"/>
        </w:rPr>
        <w:t xml:space="preserve">. </w:t>
      </w:r>
      <w:r w:rsidRPr="00D90068">
        <w:rPr>
          <w:rFonts w:ascii="Times New Roman" w:hAnsi="Times New Roman" w:cs="Times New Roman"/>
          <w:b/>
          <w:sz w:val="24"/>
          <w:szCs w:val="24"/>
        </w:rPr>
        <w:t>Изменена</w:t>
      </w:r>
      <w:r w:rsidRPr="00D90068">
        <w:rPr>
          <w:rFonts w:ascii="Times New Roman" w:hAnsi="Times New Roman" w:cs="Times New Roman"/>
          <w:sz w:val="24"/>
          <w:szCs w:val="24"/>
        </w:rPr>
        <w:t xml:space="preserve"> последовательность изучения межотраслевых комплексов в следующем порядке: ТЭК, металлургический комплекс, машиностроительный комплекс и далее по программе, поскольку размещение предприятий металлургического комплекса во многом определяется близостью топливных баз и электростанций, а размещение предприятий машиностроения - металлургических баз. </w:t>
      </w:r>
    </w:p>
    <w:p w:rsidR="00193E6C" w:rsidRPr="00DF7B44" w:rsidRDefault="00193E6C" w:rsidP="009D7BA5">
      <w:pPr>
        <w:spacing w:after="0" w:line="240" w:lineRule="auto"/>
        <w:jc w:val="center"/>
        <w:rPr>
          <w:rFonts w:ascii="Times New Roman" w:hAnsi="Times New Roman" w:cs="Times New Roman"/>
          <w:b/>
          <w:sz w:val="24"/>
          <w:szCs w:val="24"/>
        </w:rPr>
      </w:pPr>
      <w:r w:rsidRPr="00DF7B44">
        <w:rPr>
          <w:rFonts w:ascii="Times New Roman" w:hAnsi="Times New Roman" w:cs="Times New Roman"/>
          <w:b/>
          <w:sz w:val="24"/>
          <w:szCs w:val="24"/>
        </w:rPr>
        <w:t>Содержание учебного курса</w:t>
      </w:r>
    </w:p>
    <w:p w:rsidR="00193E6C" w:rsidRPr="00DF7B44" w:rsidRDefault="00193E6C" w:rsidP="00193E6C">
      <w:pPr>
        <w:spacing w:after="0" w:line="240" w:lineRule="auto"/>
        <w:rPr>
          <w:rFonts w:ascii="Times New Roman" w:hAnsi="Times New Roman" w:cs="Times New Roman"/>
          <w:b/>
          <w:sz w:val="24"/>
          <w:szCs w:val="24"/>
        </w:rPr>
      </w:pPr>
    </w:p>
    <w:p w:rsidR="009E08B8" w:rsidRPr="009E08B8" w:rsidRDefault="008A2F39" w:rsidP="009E08B8">
      <w:pPr>
        <w:pStyle w:val="21"/>
        <w:ind w:left="720"/>
        <w:rPr>
          <w:rFonts w:ascii="Times New Roman" w:hAnsi="Times New Roman"/>
          <w:b/>
          <w:szCs w:val="24"/>
          <w:lang w:val="ru-RU"/>
        </w:rPr>
      </w:pPr>
      <w:r>
        <w:rPr>
          <w:rFonts w:ascii="Times New Roman" w:hAnsi="Times New Roman"/>
          <w:b/>
          <w:szCs w:val="24"/>
          <w:lang w:val="ru-RU"/>
        </w:rPr>
        <w:t>Введение.</w:t>
      </w:r>
      <w:r w:rsidR="009E08B8" w:rsidRPr="009E08B8">
        <w:rPr>
          <w:rFonts w:ascii="Times New Roman" w:hAnsi="Times New Roman"/>
          <w:b/>
          <w:szCs w:val="24"/>
          <w:lang w:val="ru-RU"/>
        </w:rPr>
        <w:t xml:space="preserve"> Население России (</w:t>
      </w:r>
      <w:r w:rsidR="00147BA1">
        <w:rPr>
          <w:rFonts w:ascii="Times New Roman" w:hAnsi="Times New Roman"/>
          <w:b/>
          <w:szCs w:val="24"/>
          <w:lang w:val="ru-RU"/>
        </w:rPr>
        <w:t>6</w:t>
      </w:r>
      <w:r w:rsidR="009E08B8">
        <w:rPr>
          <w:rFonts w:ascii="Times New Roman" w:hAnsi="Times New Roman"/>
          <w:b/>
          <w:szCs w:val="24"/>
          <w:lang w:val="ru-RU"/>
        </w:rPr>
        <w:t>ч.</w:t>
      </w:r>
      <w:r w:rsidR="009E08B8" w:rsidRPr="009E08B8">
        <w:rPr>
          <w:rFonts w:ascii="Times New Roman" w:hAnsi="Times New Roman"/>
          <w:b/>
          <w:szCs w:val="24"/>
          <w:lang w:val="ru-RU"/>
        </w:rPr>
        <w:t>)</w:t>
      </w:r>
    </w:p>
    <w:p w:rsidR="009E08B8" w:rsidRPr="009E08B8" w:rsidRDefault="009E08B8" w:rsidP="009E08B8">
      <w:pPr>
        <w:spacing w:after="0" w:line="240" w:lineRule="auto"/>
        <w:ind w:left="720"/>
        <w:rPr>
          <w:rFonts w:ascii="Times New Roman" w:eastAsia="Times New Roman" w:hAnsi="Times New Roman" w:cs="Times New Roman"/>
          <w:b/>
          <w:sz w:val="24"/>
          <w:szCs w:val="24"/>
        </w:rPr>
      </w:pPr>
    </w:p>
    <w:p w:rsidR="009E08B8" w:rsidRPr="009E08B8" w:rsidRDefault="009E08B8" w:rsidP="009E08B8">
      <w:pPr>
        <w:spacing w:after="0" w:line="240" w:lineRule="auto"/>
        <w:rPr>
          <w:rFonts w:ascii="Times New Roman" w:eastAsia="Times New Roman" w:hAnsi="Times New Roman" w:cs="Times New Roman"/>
          <w:sz w:val="24"/>
          <w:szCs w:val="24"/>
        </w:rPr>
      </w:pPr>
      <w:r w:rsidRPr="009E08B8">
        <w:rPr>
          <w:rFonts w:ascii="Times New Roman" w:eastAsia="Times New Roman" w:hAnsi="Times New Roman" w:cs="Times New Roman"/>
          <w:sz w:val="24"/>
          <w:szCs w:val="24"/>
        </w:rPr>
        <w:t xml:space="preserve">Как изменялась численность населения России в 18-20 вв. Людские потери России от войн, голода, репрессий. Демографические кризисы. </w:t>
      </w:r>
    </w:p>
    <w:p w:rsidR="009E08B8" w:rsidRPr="009E08B8" w:rsidRDefault="009E08B8" w:rsidP="009E08B8">
      <w:pPr>
        <w:spacing w:after="0" w:line="240" w:lineRule="auto"/>
        <w:rPr>
          <w:rFonts w:ascii="Times New Roman" w:eastAsia="Times New Roman" w:hAnsi="Times New Roman" w:cs="Times New Roman"/>
          <w:sz w:val="24"/>
          <w:szCs w:val="24"/>
        </w:rPr>
      </w:pPr>
      <w:r w:rsidRPr="009E08B8">
        <w:rPr>
          <w:rFonts w:ascii="Times New Roman" w:eastAsia="Times New Roman" w:hAnsi="Times New Roman" w:cs="Times New Roman"/>
          <w:sz w:val="24"/>
          <w:szCs w:val="24"/>
        </w:rPr>
        <w:t>Понятие о воспроизводстве населения. Типы воспроизводства.</w:t>
      </w:r>
    </w:p>
    <w:p w:rsidR="009E08B8" w:rsidRPr="009E08B8" w:rsidRDefault="009E08B8" w:rsidP="009E08B8">
      <w:pPr>
        <w:spacing w:after="0" w:line="240" w:lineRule="auto"/>
        <w:rPr>
          <w:rFonts w:ascii="Times New Roman" w:eastAsia="Times New Roman" w:hAnsi="Times New Roman" w:cs="Times New Roman"/>
          <w:sz w:val="24"/>
          <w:szCs w:val="24"/>
        </w:rPr>
      </w:pPr>
      <w:r w:rsidRPr="009E08B8">
        <w:rPr>
          <w:rFonts w:ascii="Times New Roman" w:eastAsia="Times New Roman" w:hAnsi="Times New Roman" w:cs="Times New Roman"/>
          <w:sz w:val="24"/>
          <w:szCs w:val="24"/>
        </w:rPr>
        <w:t>Графики изменения численности и естественного движения населения как один из видов представления информации.</w:t>
      </w:r>
    </w:p>
    <w:p w:rsidR="009E08B8" w:rsidRPr="009E08B8" w:rsidRDefault="009E08B8" w:rsidP="009E08B8">
      <w:pPr>
        <w:spacing w:after="0" w:line="240" w:lineRule="auto"/>
        <w:rPr>
          <w:rFonts w:ascii="Times New Roman" w:eastAsia="Times New Roman" w:hAnsi="Times New Roman" w:cs="Times New Roman"/>
          <w:sz w:val="24"/>
          <w:szCs w:val="24"/>
        </w:rPr>
      </w:pPr>
      <w:r w:rsidRPr="009E08B8">
        <w:rPr>
          <w:rFonts w:ascii="Times New Roman" w:eastAsia="Times New Roman" w:hAnsi="Times New Roman" w:cs="Times New Roman"/>
          <w:sz w:val="24"/>
          <w:szCs w:val="24"/>
        </w:rPr>
        <w:t xml:space="preserve">Соотношение мужчин и женщин в населении. Причины повышения смертности мужчин. Факторы, влияющие на </w:t>
      </w:r>
      <w:r w:rsidR="00D90068" w:rsidRPr="009E08B8">
        <w:rPr>
          <w:rFonts w:ascii="Times New Roman" w:eastAsia="Times New Roman" w:hAnsi="Times New Roman" w:cs="Times New Roman"/>
          <w:sz w:val="24"/>
          <w:szCs w:val="24"/>
        </w:rPr>
        <w:t>продолжительность жизни</w:t>
      </w:r>
      <w:r w:rsidRPr="009E08B8">
        <w:rPr>
          <w:rFonts w:ascii="Times New Roman" w:eastAsia="Times New Roman" w:hAnsi="Times New Roman" w:cs="Times New Roman"/>
          <w:sz w:val="24"/>
          <w:szCs w:val="24"/>
        </w:rPr>
        <w:t xml:space="preserve">. </w:t>
      </w:r>
    </w:p>
    <w:p w:rsidR="009E08B8" w:rsidRPr="009E08B8" w:rsidRDefault="009E08B8" w:rsidP="009E08B8">
      <w:pPr>
        <w:spacing w:after="0" w:line="240" w:lineRule="auto"/>
        <w:rPr>
          <w:rFonts w:ascii="Times New Roman" w:eastAsia="Times New Roman" w:hAnsi="Times New Roman" w:cs="Times New Roman"/>
          <w:sz w:val="24"/>
          <w:szCs w:val="24"/>
        </w:rPr>
      </w:pPr>
      <w:r w:rsidRPr="009E08B8">
        <w:rPr>
          <w:rFonts w:ascii="Times New Roman" w:eastAsia="Times New Roman" w:hAnsi="Times New Roman" w:cs="Times New Roman"/>
          <w:sz w:val="24"/>
          <w:szCs w:val="24"/>
        </w:rPr>
        <w:t xml:space="preserve">Половозрастная пирамида населения России. Факторы старении населения и факторы сохранения высокой доли молодежи. </w:t>
      </w:r>
    </w:p>
    <w:p w:rsidR="009E08B8" w:rsidRPr="009E08B8" w:rsidRDefault="009E08B8" w:rsidP="009E08B8">
      <w:pPr>
        <w:spacing w:after="0" w:line="240" w:lineRule="auto"/>
        <w:rPr>
          <w:rFonts w:ascii="Times New Roman" w:eastAsia="Times New Roman" w:hAnsi="Times New Roman" w:cs="Times New Roman"/>
          <w:sz w:val="24"/>
          <w:szCs w:val="24"/>
        </w:rPr>
      </w:pPr>
      <w:r w:rsidRPr="009E08B8">
        <w:rPr>
          <w:rFonts w:ascii="Times New Roman" w:eastAsia="Times New Roman" w:hAnsi="Times New Roman" w:cs="Times New Roman"/>
          <w:sz w:val="24"/>
          <w:szCs w:val="24"/>
        </w:rPr>
        <w:t xml:space="preserve">Диаграммы как источник географической информации. Их виды. </w:t>
      </w:r>
    </w:p>
    <w:p w:rsidR="009E08B8" w:rsidRPr="009E08B8" w:rsidRDefault="009E08B8" w:rsidP="009E08B8">
      <w:pPr>
        <w:spacing w:after="0" w:line="240" w:lineRule="auto"/>
        <w:rPr>
          <w:rFonts w:ascii="Times New Roman" w:eastAsia="Times New Roman" w:hAnsi="Times New Roman" w:cs="Times New Roman"/>
          <w:sz w:val="24"/>
          <w:szCs w:val="24"/>
        </w:rPr>
      </w:pPr>
      <w:r w:rsidRPr="009E08B8">
        <w:rPr>
          <w:rFonts w:ascii="Times New Roman" w:eastAsia="Times New Roman" w:hAnsi="Times New Roman" w:cs="Times New Roman"/>
          <w:sz w:val="24"/>
          <w:szCs w:val="24"/>
        </w:rPr>
        <w:t xml:space="preserve">Виды миграций населения. Роль миграций в становлении и развитии России. Факторы миграций. Влияние </w:t>
      </w:r>
      <w:r w:rsidR="00D90068" w:rsidRPr="009E08B8">
        <w:rPr>
          <w:rFonts w:ascii="Times New Roman" w:eastAsia="Times New Roman" w:hAnsi="Times New Roman" w:cs="Times New Roman"/>
          <w:sz w:val="24"/>
          <w:szCs w:val="24"/>
        </w:rPr>
        <w:t>миграционной подвижности</w:t>
      </w:r>
      <w:r w:rsidRPr="009E08B8">
        <w:rPr>
          <w:rFonts w:ascii="Times New Roman" w:eastAsia="Times New Roman" w:hAnsi="Times New Roman" w:cs="Times New Roman"/>
          <w:sz w:val="24"/>
          <w:szCs w:val="24"/>
        </w:rPr>
        <w:t xml:space="preserve"> на традиции, характер и поведение людей. </w:t>
      </w:r>
    </w:p>
    <w:p w:rsidR="009E08B8" w:rsidRPr="009E08B8" w:rsidRDefault="009E08B8" w:rsidP="009E08B8">
      <w:pPr>
        <w:spacing w:after="0" w:line="240" w:lineRule="auto"/>
        <w:rPr>
          <w:rFonts w:ascii="Times New Roman" w:eastAsia="Times New Roman" w:hAnsi="Times New Roman" w:cs="Times New Roman"/>
          <w:sz w:val="24"/>
          <w:szCs w:val="24"/>
        </w:rPr>
      </w:pPr>
      <w:r w:rsidRPr="009E08B8">
        <w:rPr>
          <w:rFonts w:ascii="Times New Roman" w:eastAsia="Times New Roman" w:hAnsi="Times New Roman" w:cs="Times New Roman"/>
          <w:sz w:val="24"/>
          <w:szCs w:val="24"/>
        </w:rPr>
        <w:t xml:space="preserve">Внешние миграции населения: в Россию из нее. </w:t>
      </w:r>
    </w:p>
    <w:p w:rsidR="009E08B8" w:rsidRPr="009E08B8" w:rsidRDefault="009E08B8" w:rsidP="009E08B8">
      <w:pPr>
        <w:spacing w:after="0" w:line="240" w:lineRule="auto"/>
        <w:rPr>
          <w:rFonts w:ascii="Times New Roman" w:eastAsia="Times New Roman" w:hAnsi="Times New Roman" w:cs="Times New Roman"/>
          <w:sz w:val="24"/>
          <w:szCs w:val="24"/>
        </w:rPr>
      </w:pPr>
      <w:r w:rsidRPr="009E08B8">
        <w:rPr>
          <w:rFonts w:ascii="Times New Roman" w:eastAsia="Times New Roman" w:hAnsi="Times New Roman" w:cs="Times New Roman"/>
          <w:sz w:val="24"/>
          <w:szCs w:val="24"/>
        </w:rPr>
        <w:t>Территориальная подвижность населения. Суточные, недельные, годовые циклы передвижений населения.</w:t>
      </w:r>
    </w:p>
    <w:p w:rsidR="009E08B8" w:rsidRPr="009E08B8" w:rsidRDefault="009E08B8" w:rsidP="009E08B8">
      <w:pPr>
        <w:spacing w:after="0" w:line="240" w:lineRule="auto"/>
        <w:rPr>
          <w:rFonts w:ascii="Times New Roman" w:eastAsia="Times New Roman" w:hAnsi="Times New Roman" w:cs="Times New Roman"/>
          <w:sz w:val="24"/>
          <w:szCs w:val="24"/>
        </w:rPr>
      </w:pPr>
      <w:r w:rsidRPr="009E08B8">
        <w:rPr>
          <w:rFonts w:ascii="Times New Roman" w:eastAsia="Times New Roman" w:hAnsi="Times New Roman" w:cs="Times New Roman"/>
          <w:sz w:val="24"/>
          <w:szCs w:val="24"/>
        </w:rPr>
        <w:t>Картограммы как вид географической информации.</w:t>
      </w:r>
    </w:p>
    <w:p w:rsidR="009E08B8" w:rsidRPr="009E08B8" w:rsidRDefault="009E08B8" w:rsidP="009E08B8">
      <w:pPr>
        <w:spacing w:after="0" w:line="240" w:lineRule="auto"/>
        <w:rPr>
          <w:rFonts w:ascii="Times New Roman" w:eastAsia="Times New Roman" w:hAnsi="Times New Roman" w:cs="Times New Roman"/>
          <w:sz w:val="24"/>
          <w:szCs w:val="24"/>
        </w:rPr>
      </w:pPr>
      <w:r w:rsidRPr="009E08B8">
        <w:rPr>
          <w:rFonts w:ascii="Times New Roman" w:eastAsia="Times New Roman" w:hAnsi="Times New Roman" w:cs="Times New Roman"/>
          <w:sz w:val="24"/>
          <w:szCs w:val="24"/>
        </w:rPr>
        <w:t>Экономическая оценка жизни человека, экономическая связь поколений. Трудовые ресурсы, их состав и использование. Рынок труда. География безработицы.</w:t>
      </w:r>
    </w:p>
    <w:p w:rsidR="009E08B8" w:rsidRPr="009E08B8" w:rsidRDefault="009E08B8" w:rsidP="009E08B8">
      <w:pPr>
        <w:spacing w:after="0" w:line="240" w:lineRule="auto"/>
        <w:rPr>
          <w:rFonts w:ascii="Times New Roman" w:eastAsia="Times New Roman" w:hAnsi="Times New Roman" w:cs="Times New Roman"/>
          <w:sz w:val="24"/>
          <w:szCs w:val="24"/>
        </w:rPr>
      </w:pPr>
      <w:r w:rsidRPr="009E08B8">
        <w:rPr>
          <w:rFonts w:ascii="Times New Roman" w:eastAsia="Times New Roman" w:hAnsi="Times New Roman" w:cs="Times New Roman"/>
          <w:sz w:val="24"/>
          <w:szCs w:val="24"/>
        </w:rPr>
        <w:t xml:space="preserve">Что такое этнический состав населения? Этносы, их отличительные признаки. </w:t>
      </w:r>
    </w:p>
    <w:p w:rsidR="009E08B8" w:rsidRPr="009E08B8" w:rsidRDefault="009E08B8" w:rsidP="009E08B8">
      <w:pPr>
        <w:spacing w:after="0" w:line="240" w:lineRule="auto"/>
        <w:rPr>
          <w:rFonts w:ascii="Times New Roman" w:eastAsia="Times New Roman" w:hAnsi="Times New Roman" w:cs="Times New Roman"/>
          <w:sz w:val="24"/>
          <w:szCs w:val="24"/>
        </w:rPr>
      </w:pPr>
      <w:r w:rsidRPr="009E08B8">
        <w:rPr>
          <w:rFonts w:ascii="Times New Roman" w:eastAsia="Times New Roman" w:hAnsi="Times New Roman" w:cs="Times New Roman"/>
          <w:sz w:val="24"/>
          <w:szCs w:val="24"/>
        </w:rPr>
        <w:t xml:space="preserve">Этнический состав населения России. Религии России. Роль религии в формировании Российского государства. Преобладающие религии страны, связь религиозного и этнического состава населения. </w:t>
      </w:r>
    </w:p>
    <w:p w:rsidR="009E08B8" w:rsidRPr="009E08B8" w:rsidRDefault="009E08B8" w:rsidP="009E08B8">
      <w:pPr>
        <w:spacing w:after="0" w:line="240" w:lineRule="auto"/>
        <w:rPr>
          <w:rFonts w:ascii="Times New Roman" w:eastAsia="Times New Roman" w:hAnsi="Times New Roman" w:cs="Times New Roman"/>
          <w:sz w:val="24"/>
          <w:szCs w:val="24"/>
        </w:rPr>
      </w:pPr>
      <w:r w:rsidRPr="009E08B8">
        <w:rPr>
          <w:rFonts w:ascii="Times New Roman" w:eastAsia="Times New Roman" w:hAnsi="Times New Roman" w:cs="Times New Roman"/>
          <w:sz w:val="24"/>
          <w:szCs w:val="24"/>
        </w:rPr>
        <w:t xml:space="preserve">Плотность населения. Сопоставление плотности населения в разных регионах России и других странах. Влияние плотности населения на </w:t>
      </w:r>
      <w:r w:rsidR="00D90068" w:rsidRPr="009E08B8">
        <w:rPr>
          <w:rFonts w:ascii="Times New Roman" w:eastAsia="Times New Roman" w:hAnsi="Times New Roman" w:cs="Times New Roman"/>
          <w:sz w:val="24"/>
          <w:szCs w:val="24"/>
        </w:rPr>
        <w:t>хозяйство,</w:t>
      </w:r>
      <w:r w:rsidRPr="009E08B8">
        <w:rPr>
          <w:rFonts w:ascii="Times New Roman" w:eastAsia="Times New Roman" w:hAnsi="Times New Roman" w:cs="Times New Roman"/>
          <w:sz w:val="24"/>
          <w:szCs w:val="24"/>
        </w:rPr>
        <w:t xml:space="preserve"> жизнь людей, на природную среду. </w:t>
      </w:r>
    </w:p>
    <w:p w:rsidR="009E08B8" w:rsidRPr="009E08B8" w:rsidRDefault="009E08B8" w:rsidP="009E08B8">
      <w:pPr>
        <w:spacing w:after="0" w:line="240" w:lineRule="auto"/>
        <w:rPr>
          <w:rFonts w:ascii="Times New Roman" w:eastAsia="Times New Roman" w:hAnsi="Times New Roman" w:cs="Times New Roman"/>
          <w:sz w:val="24"/>
          <w:szCs w:val="24"/>
        </w:rPr>
      </w:pPr>
      <w:r w:rsidRPr="009E08B8">
        <w:rPr>
          <w:rFonts w:ascii="Times New Roman" w:eastAsia="Times New Roman" w:hAnsi="Times New Roman" w:cs="Times New Roman"/>
          <w:sz w:val="24"/>
          <w:szCs w:val="24"/>
        </w:rPr>
        <w:t xml:space="preserve">Расселение людей, типы населенных пунктов. Отличие города от села. Понятие урбанизации, ее показатели. </w:t>
      </w:r>
    </w:p>
    <w:p w:rsidR="00C47F75" w:rsidRDefault="00C47F75" w:rsidP="00F03051">
      <w:pPr>
        <w:spacing w:after="0" w:line="240" w:lineRule="auto"/>
        <w:rPr>
          <w:rFonts w:ascii="Times New Roman" w:eastAsia="Times New Roman" w:hAnsi="Times New Roman" w:cs="Times New Roman"/>
          <w:b/>
          <w:sz w:val="24"/>
          <w:szCs w:val="24"/>
        </w:rPr>
      </w:pPr>
    </w:p>
    <w:p w:rsidR="00193E6C" w:rsidRPr="00DF7B44" w:rsidRDefault="00193E6C" w:rsidP="00193E6C">
      <w:pPr>
        <w:spacing w:after="0" w:line="240" w:lineRule="auto"/>
        <w:rPr>
          <w:rFonts w:ascii="Times New Roman" w:hAnsi="Times New Roman" w:cs="Times New Roman"/>
          <w:b/>
          <w:sz w:val="24"/>
          <w:szCs w:val="24"/>
        </w:rPr>
      </w:pPr>
    </w:p>
    <w:p w:rsidR="00DF7B44" w:rsidRPr="00DF7B44" w:rsidRDefault="00DF7B44" w:rsidP="00DF7B44">
      <w:pPr>
        <w:rPr>
          <w:rFonts w:ascii="Times New Roman" w:hAnsi="Times New Roman" w:cs="Times New Roman"/>
          <w:b/>
          <w:sz w:val="24"/>
          <w:szCs w:val="24"/>
        </w:rPr>
      </w:pPr>
      <w:r w:rsidRPr="00DF7B44">
        <w:rPr>
          <w:rFonts w:ascii="Times New Roman" w:hAnsi="Times New Roman" w:cs="Times New Roman"/>
          <w:b/>
          <w:sz w:val="24"/>
          <w:szCs w:val="24"/>
          <w:u w:val="single"/>
        </w:rPr>
        <w:t>РАЗДЕЛ     1</w:t>
      </w:r>
      <w:r w:rsidRPr="00DF7B44">
        <w:rPr>
          <w:rFonts w:ascii="Times New Roman" w:hAnsi="Times New Roman" w:cs="Times New Roman"/>
          <w:b/>
          <w:sz w:val="24"/>
          <w:szCs w:val="24"/>
        </w:rPr>
        <w:t>.    Хозяйство   России.</w:t>
      </w:r>
      <w:r w:rsidR="00147BA1">
        <w:rPr>
          <w:rFonts w:ascii="Times New Roman" w:hAnsi="Times New Roman" w:cs="Times New Roman"/>
          <w:b/>
          <w:sz w:val="24"/>
          <w:szCs w:val="24"/>
        </w:rPr>
        <w:t xml:space="preserve"> 20 </w:t>
      </w:r>
      <w:r w:rsidR="009E08B8">
        <w:rPr>
          <w:rFonts w:ascii="Times New Roman" w:hAnsi="Times New Roman" w:cs="Times New Roman"/>
          <w:b/>
          <w:sz w:val="24"/>
          <w:szCs w:val="24"/>
        </w:rPr>
        <w:t>час</w:t>
      </w:r>
      <w:r w:rsidR="008A2F39">
        <w:rPr>
          <w:rFonts w:ascii="Times New Roman" w:hAnsi="Times New Roman" w:cs="Times New Roman"/>
          <w:b/>
          <w:sz w:val="24"/>
          <w:szCs w:val="24"/>
        </w:rPr>
        <w:t>ов</w:t>
      </w:r>
      <w:r w:rsidR="009E08B8">
        <w:rPr>
          <w:rFonts w:ascii="Times New Roman" w:hAnsi="Times New Roman" w:cs="Times New Roman"/>
          <w:b/>
          <w:sz w:val="24"/>
          <w:szCs w:val="24"/>
        </w:rPr>
        <w:t>.</w:t>
      </w:r>
    </w:p>
    <w:p w:rsidR="00DF7B44" w:rsidRPr="00DF7B44" w:rsidRDefault="00D90068" w:rsidP="00DF7B44">
      <w:pPr>
        <w:ind w:firstLine="708"/>
        <w:rPr>
          <w:rFonts w:ascii="Times New Roman" w:hAnsi="Times New Roman" w:cs="Times New Roman"/>
          <w:b/>
          <w:sz w:val="24"/>
          <w:szCs w:val="24"/>
        </w:rPr>
      </w:pPr>
      <w:r w:rsidRPr="00DF7B44">
        <w:rPr>
          <w:rFonts w:ascii="Times New Roman" w:hAnsi="Times New Roman" w:cs="Times New Roman"/>
          <w:b/>
          <w:sz w:val="24"/>
          <w:szCs w:val="24"/>
        </w:rPr>
        <w:t xml:space="preserve">Тема </w:t>
      </w:r>
      <w:r w:rsidR="00DE0629" w:rsidRPr="00DF7B44">
        <w:rPr>
          <w:rFonts w:ascii="Times New Roman" w:hAnsi="Times New Roman" w:cs="Times New Roman"/>
          <w:b/>
          <w:sz w:val="24"/>
          <w:szCs w:val="24"/>
        </w:rPr>
        <w:t>1. Общая</w:t>
      </w:r>
      <w:r w:rsidRPr="00DF7B44">
        <w:rPr>
          <w:rFonts w:ascii="Times New Roman" w:hAnsi="Times New Roman" w:cs="Times New Roman"/>
          <w:b/>
          <w:sz w:val="24"/>
          <w:szCs w:val="24"/>
        </w:rPr>
        <w:t>характеристика хозяйства</w:t>
      </w:r>
      <w:r w:rsidR="00DF7B44" w:rsidRPr="00DF7B44">
        <w:rPr>
          <w:rFonts w:ascii="Times New Roman" w:hAnsi="Times New Roman" w:cs="Times New Roman"/>
          <w:b/>
          <w:sz w:val="24"/>
          <w:szCs w:val="24"/>
        </w:rPr>
        <w:t xml:space="preserve">. Географическое </w:t>
      </w:r>
      <w:r w:rsidRPr="00DF7B44">
        <w:rPr>
          <w:rFonts w:ascii="Times New Roman" w:hAnsi="Times New Roman" w:cs="Times New Roman"/>
          <w:b/>
          <w:sz w:val="24"/>
          <w:szCs w:val="24"/>
        </w:rPr>
        <w:t>районирование.</w:t>
      </w:r>
      <w:r>
        <w:rPr>
          <w:rFonts w:ascii="Times New Roman" w:hAnsi="Times New Roman" w:cs="Times New Roman"/>
          <w:b/>
          <w:sz w:val="24"/>
          <w:szCs w:val="24"/>
        </w:rPr>
        <w:t xml:space="preserve"> (</w:t>
      </w:r>
      <w:r w:rsidR="00147BA1">
        <w:rPr>
          <w:rFonts w:ascii="Times New Roman" w:hAnsi="Times New Roman" w:cs="Times New Roman"/>
          <w:b/>
          <w:sz w:val="24"/>
          <w:szCs w:val="24"/>
        </w:rPr>
        <w:t>2</w:t>
      </w:r>
      <w:r w:rsidR="00DF7B44">
        <w:rPr>
          <w:rFonts w:ascii="Times New Roman" w:hAnsi="Times New Roman" w:cs="Times New Roman"/>
          <w:b/>
          <w:sz w:val="24"/>
          <w:szCs w:val="24"/>
        </w:rPr>
        <w:t>ч.)</w:t>
      </w:r>
    </w:p>
    <w:p w:rsidR="00DF7B44" w:rsidRPr="00DF7B44" w:rsidRDefault="00DF7B44" w:rsidP="00DF7B44">
      <w:pPr>
        <w:ind w:firstLine="708"/>
        <w:jc w:val="both"/>
        <w:rPr>
          <w:rFonts w:ascii="Times New Roman" w:hAnsi="Times New Roman" w:cs="Times New Roman"/>
          <w:sz w:val="24"/>
          <w:szCs w:val="24"/>
        </w:rPr>
      </w:pPr>
      <w:r w:rsidRPr="00DF7B44">
        <w:rPr>
          <w:rFonts w:ascii="Times New Roman" w:hAnsi="Times New Roman" w:cs="Times New Roman"/>
          <w:sz w:val="24"/>
          <w:szCs w:val="24"/>
        </w:rPr>
        <w:t xml:space="preserve">Понятие хозяйства. Его структура. Отрасли и их группировки. Три сектора хозяйства – первичный, вторичный, третичный. Изменение структуры хозяйства России. Этапы развития хозяйства России. Циклические закономерности развития хозяйства. Особенности </w:t>
      </w:r>
      <w:r w:rsidR="00D90068" w:rsidRPr="00DF7B44">
        <w:rPr>
          <w:rFonts w:ascii="Times New Roman" w:hAnsi="Times New Roman" w:cs="Times New Roman"/>
          <w:sz w:val="24"/>
          <w:szCs w:val="24"/>
        </w:rPr>
        <w:t>индустриального пути</w:t>
      </w:r>
      <w:r w:rsidRPr="00DF7B44">
        <w:rPr>
          <w:rFonts w:ascii="Times New Roman" w:hAnsi="Times New Roman" w:cs="Times New Roman"/>
          <w:sz w:val="24"/>
          <w:szCs w:val="24"/>
        </w:rPr>
        <w:t xml:space="preserve"> развития России. Географическое районирование. Его виды. Природное и экономическое районирование России. Географические районы России. Административно – территориальное деление как один из видов районирования.</w:t>
      </w:r>
    </w:p>
    <w:p w:rsidR="00DF7B44" w:rsidRDefault="00D90068" w:rsidP="00DF7B44">
      <w:pPr>
        <w:ind w:firstLine="708"/>
        <w:rPr>
          <w:rFonts w:ascii="Times New Roman" w:eastAsia="Batang" w:hAnsi="Times New Roman" w:cs="Times New Roman"/>
          <w:b/>
          <w:bCs/>
          <w:sz w:val="24"/>
          <w:szCs w:val="24"/>
        </w:rPr>
      </w:pPr>
      <w:r w:rsidRPr="00DF7B44">
        <w:rPr>
          <w:rFonts w:ascii="Times New Roman" w:eastAsia="Batang" w:hAnsi="Times New Roman" w:cs="Times New Roman"/>
          <w:b/>
          <w:bCs/>
          <w:sz w:val="24"/>
          <w:szCs w:val="24"/>
        </w:rPr>
        <w:t>Тема 2</w:t>
      </w:r>
      <w:r w:rsidR="00DF7B44" w:rsidRPr="00DF7B44">
        <w:rPr>
          <w:rFonts w:ascii="Times New Roman" w:eastAsia="Batang" w:hAnsi="Times New Roman" w:cs="Times New Roman"/>
          <w:b/>
          <w:bCs/>
          <w:sz w:val="24"/>
          <w:szCs w:val="24"/>
        </w:rPr>
        <w:t xml:space="preserve">. Главные отрасли и межотраслевые </w:t>
      </w:r>
      <w:r w:rsidR="00DE0629" w:rsidRPr="00DF7B44">
        <w:rPr>
          <w:rFonts w:ascii="Times New Roman" w:eastAsia="Batang" w:hAnsi="Times New Roman" w:cs="Times New Roman"/>
          <w:b/>
          <w:bCs/>
          <w:sz w:val="24"/>
          <w:szCs w:val="24"/>
        </w:rPr>
        <w:t>комплексы России</w:t>
      </w:r>
      <w:r w:rsidR="00DF7B44" w:rsidRPr="00DF7B44">
        <w:rPr>
          <w:rFonts w:ascii="Times New Roman" w:eastAsia="Batang" w:hAnsi="Times New Roman" w:cs="Times New Roman"/>
          <w:b/>
          <w:bCs/>
          <w:sz w:val="24"/>
          <w:szCs w:val="24"/>
        </w:rPr>
        <w:t>.</w:t>
      </w:r>
      <w:r w:rsidR="00147BA1">
        <w:rPr>
          <w:rFonts w:ascii="Times New Roman" w:eastAsia="Batang" w:hAnsi="Times New Roman" w:cs="Times New Roman"/>
          <w:b/>
          <w:bCs/>
          <w:sz w:val="24"/>
          <w:szCs w:val="24"/>
        </w:rPr>
        <w:t xml:space="preserve"> (18</w:t>
      </w:r>
      <w:r w:rsidR="009E08B8">
        <w:rPr>
          <w:rFonts w:ascii="Times New Roman" w:eastAsia="Batang" w:hAnsi="Times New Roman" w:cs="Times New Roman"/>
          <w:b/>
          <w:bCs/>
          <w:sz w:val="24"/>
          <w:szCs w:val="24"/>
        </w:rPr>
        <w:t>ч.)</w:t>
      </w:r>
    </w:p>
    <w:p w:rsidR="00196995" w:rsidRDefault="00196995" w:rsidP="00196995">
      <w:pPr>
        <w:ind w:firstLine="708"/>
        <w:jc w:val="both"/>
        <w:rPr>
          <w:rFonts w:ascii="Times New Roman" w:hAnsi="Times New Roman" w:cs="Times New Roman"/>
          <w:sz w:val="24"/>
          <w:szCs w:val="24"/>
        </w:rPr>
      </w:pPr>
      <w:r w:rsidRPr="00DF7B44">
        <w:rPr>
          <w:rFonts w:ascii="Times New Roman" w:hAnsi="Times New Roman" w:cs="Times New Roman"/>
          <w:sz w:val="24"/>
          <w:szCs w:val="24"/>
        </w:rPr>
        <w:lastRenderedPageBreak/>
        <w:t xml:space="preserve">Топливно – энергетический комплекс (ТЭК) и его значение в развитии хозяйства России (нефтяная и газовая, угольная) промышленность. </w:t>
      </w:r>
      <w:r w:rsidR="00C47F75" w:rsidRPr="00DF7B44">
        <w:rPr>
          <w:rFonts w:ascii="Times New Roman" w:hAnsi="Times New Roman" w:cs="Times New Roman"/>
          <w:sz w:val="24"/>
          <w:szCs w:val="24"/>
        </w:rPr>
        <w:t>Электроэнергетика</w:t>
      </w:r>
      <w:r w:rsidRPr="00DF7B44">
        <w:rPr>
          <w:rFonts w:ascii="Times New Roman" w:hAnsi="Times New Roman" w:cs="Times New Roman"/>
          <w:sz w:val="24"/>
          <w:szCs w:val="24"/>
        </w:rPr>
        <w:t xml:space="preserve">. </w:t>
      </w:r>
    </w:p>
    <w:p w:rsidR="00196995" w:rsidRPr="00DF7B44" w:rsidRDefault="00196995" w:rsidP="00196995">
      <w:pPr>
        <w:ind w:firstLine="708"/>
        <w:jc w:val="both"/>
        <w:rPr>
          <w:rFonts w:ascii="Times New Roman" w:hAnsi="Times New Roman" w:cs="Times New Roman"/>
          <w:sz w:val="24"/>
          <w:szCs w:val="24"/>
        </w:rPr>
      </w:pPr>
      <w:r w:rsidRPr="00DF7B44">
        <w:rPr>
          <w:rFonts w:ascii="Times New Roman" w:hAnsi="Times New Roman" w:cs="Times New Roman"/>
          <w:sz w:val="24"/>
          <w:szCs w:val="24"/>
        </w:rPr>
        <w:t>Металлургический комплекс его значение в хозяйстве. Чёрная металлургия и цветная металлургия, их структура. Типы металлургических предприятий, факторы их размещения. Современная география чёрной и цветной металлургии.</w:t>
      </w:r>
    </w:p>
    <w:p w:rsidR="00196995" w:rsidRDefault="00196995" w:rsidP="00196995">
      <w:pPr>
        <w:ind w:firstLine="708"/>
        <w:jc w:val="both"/>
        <w:rPr>
          <w:rFonts w:ascii="Times New Roman" w:hAnsi="Times New Roman" w:cs="Times New Roman"/>
          <w:sz w:val="24"/>
          <w:szCs w:val="24"/>
        </w:rPr>
      </w:pPr>
      <w:r w:rsidRPr="00DF7B44">
        <w:rPr>
          <w:rFonts w:ascii="Times New Roman" w:hAnsi="Times New Roman" w:cs="Times New Roman"/>
          <w:sz w:val="24"/>
          <w:szCs w:val="24"/>
        </w:rPr>
        <w:t xml:space="preserve">Машиностроительный комплекс, его роль и место в хозяйственной жизни страны, отраслевой состав, связь с другими комплексами. География машиностроения. Военно-промышленный комплекс (ВПК).  </w:t>
      </w:r>
    </w:p>
    <w:p w:rsidR="00196995" w:rsidRDefault="00196995" w:rsidP="00196995">
      <w:pPr>
        <w:ind w:firstLine="708"/>
        <w:jc w:val="both"/>
        <w:rPr>
          <w:rFonts w:ascii="Times New Roman" w:hAnsi="Times New Roman" w:cs="Times New Roman"/>
          <w:sz w:val="24"/>
          <w:szCs w:val="24"/>
        </w:rPr>
      </w:pPr>
      <w:r w:rsidRPr="00DF7B44">
        <w:rPr>
          <w:rFonts w:ascii="Times New Roman" w:hAnsi="Times New Roman" w:cs="Times New Roman"/>
          <w:sz w:val="24"/>
          <w:szCs w:val="24"/>
        </w:rPr>
        <w:t xml:space="preserve">Химическая промышленность. Уникальность отрасли. Структура химической промышленности. Производство </w:t>
      </w:r>
      <w:r w:rsidR="00C47F75" w:rsidRPr="00DF7B44">
        <w:rPr>
          <w:rFonts w:ascii="Times New Roman" w:hAnsi="Times New Roman" w:cs="Times New Roman"/>
          <w:sz w:val="24"/>
          <w:szCs w:val="24"/>
        </w:rPr>
        <w:t>минеральных</w:t>
      </w:r>
      <w:r w:rsidRPr="00DF7B44">
        <w:rPr>
          <w:rFonts w:ascii="Times New Roman" w:hAnsi="Times New Roman" w:cs="Times New Roman"/>
          <w:sz w:val="24"/>
          <w:szCs w:val="24"/>
        </w:rPr>
        <w:t xml:space="preserve"> удобрений. Химия полимеров. Химическая промышленность и окружающая среда.</w:t>
      </w:r>
    </w:p>
    <w:p w:rsidR="00196995" w:rsidRPr="00196995" w:rsidRDefault="00196995" w:rsidP="00196995">
      <w:pPr>
        <w:ind w:firstLine="708"/>
        <w:jc w:val="both"/>
        <w:rPr>
          <w:rFonts w:ascii="Times New Roman" w:hAnsi="Times New Roman" w:cs="Times New Roman"/>
          <w:sz w:val="24"/>
          <w:szCs w:val="24"/>
        </w:rPr>
      </w:pPr>
      <w:r w:rsidRPr="00DF7B44">
        <w:rPr>
          <w:rFonts w:ascii="Times New Roman" w:hAnsi="Times New Roman" w:cs="Times New Roman"/>
          <w:sz w:val="24"/>
          <w:szCs w:val="24"/>
        </w:rPr>
        <w:t xml:space="preserve">Лесной комплекс, его структура. Специфика лесного комплекса России. Основные отрасли и закономерности их размещения. Представление о лесопромышленном комплексе. Проблемы лесного комплекса.  </w:t>
      </w:r>
    </w:p>
    <w:p w:rsidR="00DF7B44" w:rsidRPr="00DF7B44" w:rsidRDefault="00DF7B44" w:rsidP="00DF7B44">
      <w:pPr>
        <w:ind w:firstLine="708"/>
        <w:jc w:val="both"/>
        <w:rPr>
          <w:rFonts w:ascii="Times New Roman" w:hAnsi="Times New Roman" w:cs="Times New Roman"/>
          <w:sz w:val="24"/>
          <w:szCs w:val="24"/>
        </w:rPr>
      </w:pPr>
      <w:r w:rsidRPr="00DF7B44">
        <w:rPr>
          <w:rFonts w:ascii="Times New Roman" w:hAnsi="Times New Roman" w:cs="Times New Roman"/>
          <w:sz w:val="24"/>
          <w:szCs w:val="24"/>
        </w:rPr>
        <w:t xml:space="preserve">Агропромышленный комплекс. Состав, структура, проблема развития. Сельское хозяйство, его основные особенности. Структура сельскохозяйственных угодий. Отраслевой состав сельского хозяйства. Структура и география растениеводства. Животноводство и его структура. География животноводства. </w:t>
      </w:r>
    </w:p>
    <w:p w:rsidR="00196995" w:rsidRDefault="00DF7B44" w:rsidP="00196995">
      <w:pPr>
        <w:ind w:firstLine="708"/>
        <w:jc w:val="both"/>
        <w:rPr>
          <w:rFonts w:ascii="Times New Roman" w:hAnsi="Times New Roman" w:cs="Times New Roman"/>
          <w:sz w:val="24"/>
          <w:szCs w:val="24"/>
        </w:rPr>
      </w:pPr>
      <w:r w:rsidRPr="00DF7B44">
        <w:rPr>
          <w:rFonts w:ascii="Times New Roman" w:hAnsi="Times New Roman" w:cs="Times New Roman"/>
          <w:sz w:val="24"/>
          <w:szCs w:val="24"/>
        </w:rPr>
        <w:t xml:space="preserve">Лёгкая и пищевая </w:t>
      </w:r>
      <w:r w:rsidR="00D90068" w:rsidRPr="00DF7B44">
        <w:rPr>
          <w:rFonts w:ascii="Times New Roman" w:hAnsi="Times New Roman" w:cs="Times New Roman"/>
          <w:sz w:val="24"/>
          <w:szCs w:val="24"/>
        </w:rPr>
        <w:t>промышленность всоставе АПК</w:t>
      </w:r>
      <w:r w:rsidRPr="00DF7B44">
        <w:rPr>
          <w:rFonts w:ascii="Times New Roman" w:hAnsi="Times New Roman" w:cs="Times New Roman"/>
          <w:sz w:val="24"/>
          <w:szCs w:val="24"/>
        </w:rPr>
        <w:t xml:space="preserve">. Особенности их развития в настоящее время. География лёгкой и пищевой промышленности. </w:t>
      </w:r>
    </w:p>
    <w:p w:rsidR="00DF7B44" w:rsidRPr="00DF7B44" w:rsidRDefault="00DF7B44" w:rsidP="00DF7B44">
      <w:pPr>
        <w:jc w:val="both"/>
        <w:rPr>
          <w:rFonts w:ascii="Times New Roman" w:hAnsi="Times New Roman" w:cs="Times New Roman"/>
          <w:sz w:val="24"/>
          <w:szCs w:val="24"/>
        </w:rPr>
      </w:pPr>
      <w:r w:rsidRPr="00DF7B44">
        <w:rPr>
          <w:rFonts w:ascii="Times New Roman" w:hAnsi="Times New Roman" w:cs="Times New Roman"/>
          <w:sz w:val="24"/>
          <w:szCs w:val="24"/>
        </w:rPr>
        <w:t xml:space="preserve">           Инфраструктурный комплекс. Транспортный комплекс, его значение. Сравнение различных видов транспорта. Проблемы транспортного комплекса.  Информационная инфраструктура. Сфера обслуживания. Рекреационное хозяйство.  </w:t>
      </w:r>
    </w:p>
    <w:p w:rsidR="00DF7B44" w:rsidRDefault="00DF7B44" w:rsidP="00DF7B44">
      <w:pPr>
        <w:jc w:val="both"/>
        <w:rPr>
          <w:rFonts w:ascii="Times New Roman" w:hAnsi="Times New Roman" w:cs="Times New Roman"/>
          <w:sz w:val="24"/>
          <w:szCs w:val="24"/>
        </w:rPr>
      </w:pPr>
      <w:r w:rsidRPr="00DF7B44">
        <w:rPr>
          <w:rFonts w:ascii="Times New Roman" w:hAnsi="Times New Roman" w:cs="Times New Roman"/>
          <w:sz w:val="24"/>
          <w:szCs w:val="24"/>
        </w:rPr>
        <w:t xml:space="preserve">            Территориальное географическое </w:t>
      </w:r>
      <w:r w:rsidR="00C47F75" w:rsidRPr="00DF7B44">
        <w:rPr>
          <w:rFonts w:ascii="Times New Roman" w:hAnsi="Times New Roman" w:cs="Times New Roman"/>
          <w:sz w:val="24"/>
          <w:szCs w:val="24"/>
        </w:rPr>
        <w:t>разделение труда</w:t>
      </w:r>
      <w:r w:rsidRPr="00DF7B44">
        <w:rPr>
          <w:rFonts w:ascii="Times New Roman" w:hAnsi="Times New Roman" w:cs="Times New Roman"/>
          <w:sz w:val="24"/>
          <w:szCs w:val="24"/>
        </w:rPr>
        <w:t>.</w:t>
      </w:r>
    </w:p>
    <w:p w:rsidR="00C47F75" w:rsidRPr="00DF7B44" w:rsidRDefault="00C47F75" w:rsidP="00DF7B44">
      <w:pPr>
        <w:jc w:val="both"/>
        <w:rPr>
          <w:rFonts w:ascii="Times New Roman" w:hAnsi="Times New Roman" w:cs="Times New Roman"/>
          <w:sz w:val="24"/>
          <w:szCs w:val="24"/>
        </w:rPr>
      </w:pPr>
    </w:p>
    <w:p w:rsidR="00DF7B44" w:rsidRPr="00DF7B44" w:rsidRDefault="00DF7B44" w:rsidP="00DF7B44">
      <w:pPr>
        <w:jc w:val="both"/>
        <w:rPr>
          <w:rFonts w:ascii="Times New Roman" w:hAnsi="Times New Roman" w:cs="Times New Roman"/>
          <w:b/>
          <w:sz w:val="24"/>
          <w:szCs w:val="24"/>
        </w:rPr>
      </w:pPr>
      <w:r w:rsidRPr="00DF7B44">
        <w:rPr>
          <w:rFonts w:ascii="Times New Roman" w:hAnsi="Times New Roman" w:cs="Times New Roman"/>
          <w:b/>
          <w:sz w:val="24"/>
          <w:szCs w:val="24"/>
          <w:u w:val="single"/>
        </w:rPr>
        <w:t>РАЗДЕЛ   2</w:t>
      </w:r>
      <w:r w:rsidR="00E05C84">
        <w:rPr>
          <w:rFonts w:ascii="Times New Roman" w:hAnsi="Times New Roman" w:cs="Times New Roman"/>
          <w:b/>
          <w:sz w:val="24"/>
          <w:szCs w:val="24"/>
          <w:u w:val="single"/>
        </w:rPr>
        <w:t xml:space="preserve">  </w:t>
      </w:r>
      <w:r w:rsidR="00D90068" w:rsidRPr="00DF7B44">
        <w:rPr>
          <w:rFonts w:ascii="Times New Roman" w:hAnsi="Times New Roman" w:cs="Times New Roman"/>
          <w:b/>
          <w:sz w:val="24"/>
          <w:szCs w:val="24"/>
        </w:rPr>
        <w:t>Районы России</w:t>
      </w:r>
      <w:r w:rsidRPr="00DF7B44">
        <w:rPr>
          <w:rFonts w:ascii="Times New Roman" w:hAnsi="Times New Roman" w:cs="Times New Roman"/>
          <w:b/>
          <w:sz w:val="24"/>
          <w:szCs w:val="24"/>
        </w:rPr>
        <w:t>.</w:t>
      </w:r>
      <w:r w:rsidR="00E05C84">
        <w:rPr>
          <w:rFonts w:ascii="Times New Roman" w:hAnsi="Times New Roman" w:cs="Times New Roman"/>
          <w:b/>
          <w:sz w:val="24"/>
          <w:szCs w:val="24"/>
        </w:rPr>
        <w:t xml:space="preserve"> </w:t>
      </w:r>
      <w:r w:rsidR="00147BA1">
        <w:rPr>
          <w:rFonts w:ascii="Times New Roman" w:hAnsi="Times New Roman" w:cs="Times New Roman"/>
          <w:b/>
          <w:sz w:val="24"/>
          <w:szCs w:val="24"/>
        </w:rPr>
        <w:t>40</w:t>
      </w:r>
      <w:r w:rsidR="009E08B8">
        <w:rPr>
          <w:rFonts w:ascii="Times New Roman" w:hAnsi="Times New Roman" w:cs="Times New Roman"/>
          <w:b/>
          <w:sz w:val="24"/>
          <w:szCs w:val="24"/>
        </w:rPr>
        <w:t>часов.</w:t>
      </w:r>
    </w:p>
    <w:p w:rsidR="00DF7B44" w:rsidRPr="00DF7B44" w:rsidRDefault="00D90068" w:rsidP="00DF7B44">
      <w:pPr>
        <w:rPr>
          <w:rFonts w:ascii="Times New Roman" w:hAnsi="Times New Roman" w:cs="Times New Roman"/>
          <w:b/>
          <w:sz w:val="24"/>
          <w:szCs w:val="24"/>
        </w:rPr>
      </w:pPr>
      <w:r w:rsidRPr="00DF7B44">
        <w:rPr>
          <w:rFonts w:ascii="Times New Roman" w:hAnsi="Times New Roman" w:cs="Times New Roman"/>
          <w:b/>
          <w:sz w:val="24"/>
          <w:szCs w:val="24"/>
        </w:rPr>
        <w:t>Тема 1</w:t>
      </w:r>
      <w:r w:rsidR="00DF7B44" w:rsidRPr="00DF7B44">
        <w:rPr>
          <w:rFonts w:ascii="Times New Roman" w:hAnsi="Times New Roman" w:cs="Times New Roman"/>
          <w:b/>
          <w:sz w:val="24"/>
          <w:szCs w:val="24"/>
        </w:rPr>
        <w:t xml:space="preserve">. </w:t>
      </w:r>
      <w:r w:rsidR="00DE0629" w:rsidRPr="00DF7B44">
        <w:rPr>
          <w:rFonts w:ascii="Times New Roman" w:hAnsi="Times New Roman" w:cs="Times New Roman"/>
          <w:b/>
          <w:sz w:val="24"/>
          <w:szCs w:val="24"/>
        </w:rPr>
        <w:t>Европейская часть России.</w:t>
      </w:r>
    </w:p>
    <w:p w:rsidR="00196995" w:rsidRDefault="00DF7B44" w:rsidP="00DF7B44">
      <w:pPr>
        <w:ind w:firstLine="708"/>
        <w:jc w:val="both"/>
        <w:rPr>
          <w:rFonts w:ascii="Times New Roman" w:hAnsi="Times New Roman" w:cs="Times New Roman"/>
          <w:sz w:val="24"/>
          <w:szCs w:val="24"/>
        </w:rPr>
      </w:pPr>
      <w:r w:rsidRPr="00DF7B44">
        <w:rPr>
          <w:rFonts w:ascii="Times New Roman" w:hAnsi="Times New Roman" w:cs="Times New Roman"/>
          <w:sz w:val="24"/>
          <w:szCs w:val="24"/>
        </w:rPr>
        <w:t>Районирование России.</w:t>
      </w:r>
    </w:p>
    <w:p w:rsidR="00196995" w:rsidRDefault="00DF7B44" w:rsidP="00DF7B44">
      <w:pPr>
        <w:ind w:firstLine="708"/>
        <w:jc w:val="both"/>
        <w:rPr>
          <w:rFonts w:ascii="Times New Roman" w:hAnsi="Times New Roman" w:cs="Times New Roman"/>
          <w:sz w:val="24"/>
          <w:szCs w:val="24"/>
        </w:rPr>
      </w:pPr>
      <w:r w:rsidRPr="00DF7B44">
        <w:rPr>
          <w:rFonts w:ascii="Times New Roman" w:hAnsi="Times New Roman" w:cs="Times New Roman"/>
          <w:sz w:val="24"/>
          <w:szCs w:val="24"/>
        </w:rPr>
        <w:t xml:space="preserve"> Общая характеристика Европейской России (состав, историческое изменение, природные условия, ресурсы). Население и главные черты хозяйства. Районы Центральной России. Москва и Московский столичный регион. Географические особенности областей Центрального района. Волго-Вятский и Центрально-Чернозёмные районы. Северо-Западная район. Санкт-Петербургский, его основные этапы развития. Калининградская область.</w:t>
      </w:r>
    </w:p>
    <w:p w:rsidR="00196995" w:rsidRDefault="00DF7B44" w:rsidP="00DF7B44">
      <w:pPr>
        <w:ind w:firstLine="708"/>
        <w:jc w:val="both"/>
        <w:rPr>
          <w:rFonts w:ascii="Times New Roman" w:hAnsi="Times New Roman" w:cs="Times New Roman"/>
          <w:sz w:val="24"/>
          <w:szCs w:val="24"/>
        </w:rPr>
      </w:pPr>
      <w:r w:rsidRPr="00DF7B44">
        <w:rPr>
          <w:rFonts w:ascii="Times New Roman" w:hAnsi="Times New Roman" w:cs="Times New Roman"/>
          <w:sz w:val="24"/>
          <w:szCs w:val="24"/>
        </w:rPr>
        <w:t xml:space="preserve"> Европейский Север. Географическое положение, природные условия и ресурсы. Население. Этапы освоения и заселения территории. </w:t>
      </w:r>
    </w:p>
    <w:p w:rsidR="00196995" w:rsidRDefault="00DF7B44" w:rsidP="00196995">
      <w:pPr>
        <w:ind w:firstLine="708"/>
        <w:jc w:val="both"/>
        <w:rPr>
          <w:rFonts w:ascii="Times New Roman" w:hAnsi="Times New Roman" w:cs="Times New Roman"/>
          <w:sz w:val="24"/>
          <w:szCs w:val="24"/>
        </w:rPr>
      </w:pPr>
      <w:r w:rsidRPr="00DF7B44">
        <w:rPr>
          <w:rFonts w:ascii="Times New Roman" w:hAnsi="Times New Roman" w:cs="Times New Roman"/>
          <w:sz w:val="24"/>
          <w:szCs w:val="24"/>
        </w:rPr>
        <w:t xml:space="preserve">Поволжье. Географическое положение. Волга как главная ось хозяйства и расселения и как природнохозяйственная граница. Этническая и культурная неоднородность района. Крупнейшие </w:t>
      </w:r>
      <w:r w:rsidRPr="00DF7B44">
        <w:rPr>
          <w:rFonts w:ascii="Times New Roman" w:hAnsi="Times New Roman" w:cs="Times New Roman"/>
          <w:sz w:val="24"/>
          <w:szCs w:val="24"/>
        </w:rPr>
        <w:lastRenderedPageBreak/>
        <w:t xml:space="preserve">города района. (Казань, Самара, Волгоград), особенности ихэкономико – географического положения и </w:t>
      </w:r>
      <w:r w:rsidR="00D90068" w:rsidRPr="00DF7B44">
        <w:rPr>
          <w:rFonts w:ascii="Times New Roman" w:hAnsi="Times New Roman" w:cs="Times New Roman"/>
          <w:sz w:val="24"/>
          <w:szCs w:val="24"/>
        </w:rPr>
        <w:t>этапы развития</w:t>
      </w:r>
      <w:r w:rsidRPr="00DF7B44">
        <w:rPr>
          <w:rFonts w:ascii="Times New Roman" w:hAnsi="Times New Roman" w:cs="Times New Roman"/>
          <w:sz w:val="24"/>
          <w:szCs w:val="24"/>
        </w:rPr>
        <w:t>.</w:t>
      </w:r>
    </w:p>
    <w:p w:rsidR="00196995" w:rsidRDefault="00DF7B44" w:rsidP="00196995">
      <w:pPr>
        <w:ind w:firstLine="708"/>
        <w:jc w:val="both"/>
        <w:rPr>
          <w:rFonts w:ascii="Times New Roman" w:hAnsi="Times New Roman" w:cs="Times New Roman"/>
          <w:sz w:val="24"/>
          <w:szCs w:val="24"/>
        </w:rPr>
      </w:pPr>
      <w:r w:rsidRPr="00DF7B44">
        <w:rPr>
          <w:rFonts w:ascii="Times New Roman" w:hAnsi="Times New Roman" w:cs="Times New Roman"/>
          <w:sz w:val="24"/>
          <w:szCs w:val="24"/>
        </w:rPr>
        <w:t xml:space="preserve"> Северный Кавказ. </w:t>
      </w:r>
      <w:r w:rsidR="00D90068" w:rsidRPr="00DF7B44">
        <w:rPr>
          <w:rFonts w:ascii="Times New Roman" w:hAnsi="Times New Roman" w:cs="Times New Roman"/>
          <w:sz w:val="24"/>
          <w:szCs w:val="24"/>
        </w:rPr>
        <w:t>Особенности географического</w:t>
      </w:r>
      <w:r w:rsidRPr="00DF7B44">
        <w:rPr>
          <w:rFonts w:ascii="Times New Roman" w:hAnsi="Times New Roman" w:cs="Times New Roman"/>
          <w:sz w:val="24"/>
          <w:szCs w:val="24"/>
        </w:rPr>
        <w:t xml:space="preserve"> положения, и разнообразие природы.Внутренняя неоднородность территории. Природно – хозяйственные зоны. Полезные ископаемые.Народы Северного Кавказа. Чёрное, Азовское и </w:t>
      </w:r>
      <w:r w:rsidR="00D90068" w:rsidRPr="00DF7B44">
        <w:rPr>
          <w:rFonts w:ascii="Times New Roman" w:hAnsi="Times New Roman" w:cs="Times New Roman"/>
          <w:sz w:val="24"/>
          <w:szCs w:val="24"/>
        </w:rPr>
        <w:t>Каспийское моря</w:t>
      </w:r>
      <w:r w:rsidRPr="00DF7B44">
        <w:rPr>
          <w:rFonts w:ascii="Times New Roman" w:hAnsi="Times New Roman" w:cs="Times New Roman"/>
          <w:sz w:val="24"/>
          <w:szCs w:val="24"/>
        </w:rPr>
        <w:t xml:space="preserve"> , их природа и хозяйственное  использование. </w:t>
      </w:r>
    </w:p>
    <w:p w:rsidR="00DF7B44" w:rsidRPr="00DF7B44" w:rsidRDefault="00DF7B44" w:rsidP="00196995">
      <w:pPr>
        <w:ind w:firstLine="708"/>
        <w:jc w:val="both"/>
        <w:rPr>
          <w:rFonts w:ascii="Times New Roman" w:hAnsi="Times New Roman" w:cs="Times New Roman"/>
          <w:sz w:val="24"/>
          <w:szCs w:val="24"/>
        </w:rPr>
      </w:pPr>
      <w:r w:rsidRPr="00DF7B44">
        <w:rPr>
          <w:rFonts w:ascii="Times New Roman" w:hAnsi="Times New Roman" w:cs="Times New Roman"/>
          <w:sz w:val="24"/>
          <w:szCs w:val="24"/>
        </w:rPr>
        <w:t xml:space="preserve"> Географическое положение, природные условия и ресурсы Урала. Проблемы населения и трудовых ресурсов. География и проблемы современного хозяйства. </w:t>
      </w:r>
    </w:p>
    <w:p w:rsidR="00DF7B44" w:rsidRPr="00DF7B44" w:rsidRDefault="00D90068" w:rsidP="00DF7B44">
      <w:pPr>
        <w:ind w:firstLine="708"/>
        <w:jc w:val="both"/>
        <w:rPr>
          <w:rFonts w:ascii="Times New Roman" w:hAnsi="Times New Roman" w:cs="Times New Roman"/>
          <w:b/>
          <w:sz w:val="24"/>
          <w:szCs w:val="24"/>
        </w:rPr>
      </w:pPr>
      <w:r w:rsidRPr="00DF7B44">
        <w:rPr>
          <w:rFonts w:ascii="Times New Roman" w:hAnsi="Times New Roman" w:cs="Times New Roman"/>
          <w:b/>
          <w:sz w:val="24"/>
          <w:szCs w:val="24"/>
        </w:rPr>
        <w:t>Тема 2</w:t>
      </w:r>
      <w:r w:rsidR="00DE0629" w:rsidRPr="00DF7B44">
        <w:rPr>
          <w:rFonts w:ascii="Times New Roman" w:hAnsi="Times New Roman" w:cs="Times New Roman"/>
          <w:b/>
          <w:sz w:val="24"/>
          <w:szCs w:val="24"/>
        </w:rPr>
        <w:t>Азиатская часть России</w:t>
      </w:r>
      <w:r w:rsidR="00DF7B44" w:rsidRPr="00DF7B44">
        <w:rPr>
          <w:rFonts w:ascii="Times New Roman" w:hAnsi="Times New Roman" w:cs="Times New Roman"/>
          <w:b/>
          <w:sz w:val="24"/>
          <w:szCs w:val="24"/>
        </w:rPr>
        <w:t>.</w:t>
      </w:r>
    </w:p>
    <w:p w:rsidR="00DF7B44" w:rsidRPr="00DF7B44" w:rsidRDefault="00D90068" w:rsidP="00DF7B44">
      <w:pPr>
        <w:ind w:firstLine="708"/>
        <w:jc w:val="both"/>
        <w:rPr>
          <w:rFonts w:ascii="Times New Roman" w:hAnsi="Times New Roman" w:cs="Times New Roman"/>
          <w:sz w:val="24"/>
          <w:szCs w:val="24"/>
        </w:rPr>
      </w:pPr>
      <w:r w:rsidRPr="00DF7B44">
        <w:rPr>
          <w:rFonts w:ascii="Times New Roman" w:hAnsi="Times New Roman" w:cs="Times New Roman"/>
          <w:sz w:val="24"/>
          <w:szCs w:val="24"/>
        </w:rPr>
        <w:t>Природа Сибири</w:t>
      </w:r>
      <w:r w:rsidR="00DF7B44" w:rsidRPr="00DF7B44">
        <w:rPr>
          <w:rFonts w:ascii="Times New Roman" w:hAnsi="Times New Roman" w:cs="Times New Roman"/>
          <w:sz w:val="24"/>
          <w:szCs w:val="24"/>
        </w:rPr>
        <w:t xml:space="preserve">. Рельеф, климат, реки, ландшафты и </w:t>
      </w:r>
      <w:r w:rsidRPr="00DF7B44">
        <w:rPr>
          <w:rFonts w:ascii="Times New Roman" w:hAnsi="Times New Roman" w:cs="Times New Roman"/>
          <w:sz w:val="24"/>
          <w:szCs w:val="24"/>
        </w:rPr>
        <w:t>условия ведения хозяйства</w:t>
      </w:r>
      <w:r w:rsidR="00DF7B44" w:rsidRPr="00DF7B44">
        <w:rPr>
          <w:rFonts w:ascii="Times New Roman" w:hAnsi="Times New Roman" w:cs="Times New Roman"/>
          <w:sz w:val="24"/>
          <w:szCs w:val="24"/>
        </w:rPr>
        <w:t xml:space="preserve">. Природа и ресурсы гор Южной </w:t>
      </w:r>
      <w:r w:rsidR="00196995" w:rsidRPr="00DF7B44">
        <w:rPr>
          <w:rFonts w:ascii="Times New Roman" w:hAnsi="Times New Roman" w:cs="Times New Roman"/>
          <w:sz w:val="24"/>
          <w:szCs w:val="24"/>
        </w:rPr>
        <w:t>Сибири. Полезные</w:t>
      </w:r>
      <w:r w:rsidR="00DF7B44" w:rsidRPr="00DF7B44">
        <w:rPr>
          <w:rFonts w:ascii="Times New Roman" w:hAnsi="Times New Roman" w:cs="Times New Roman"/>
          <w:sz w:val="24"/>
          <w:szCs w:val="24"/>
        </w:rPr>
        <w:t xml:space="preserve"> ископаемые. Климат и горные реки. </w:t>
      </w:r>
      <w:r w:rsidRPr="00DF7B44">
        <w:rPr>
          <w:rFonts w:ascii="Times New Roman" w:hAnsi="Times New Roman" w:cs="Times New Roman"/>
          <w:sz w:val="24"/>
          <w:szCs w:val="24"/>
        </w:rPr>
        <w:t>Арктические моря</w:t>
      </w:r>
      <w:r w:rsidR="00DF7B44" w:rsidRPr="00DF7B44">
        <w:rPr>
          <w:rFonts w:ascii="Times New Roman" w:hAnsi="Times New Roman" w:cs="Times New Roman"/>
          <w:sz w:val="24"/>
          <w:szCs w:val="24"/>
        </w:rPr>
        <w:t>.  Русские географические отерытия. О</w:t>
      </w:r>
      <w:r>
        <w:rPr>
          <w:rFonts w:ascii="Times New Roman" w:hAnsi="Times New Roman" w:cs="Times New Roman"/>
          <w:sz w:val="24"/>
          <w:szCs w:val="24"/>
        </w:rPr>
        <w:t xml:space="preserve">собенности </w:t>
      </w:r>
      <w:r w:rsidR="00DF7B44" w:rsidRPr="00DF7B44">
        <w:rPr>
          <w:rFonts w:ascii="Times New Roman" w:hAnsi="Times New Roman" w:cs="Times New Roman"/>
          <w:sz w:val="24"/>
          <w:szCs w:val="24"/>
        </w:rPr>
        <w:t xml:space="preserve">морей.Северный морской путь и его значение. Население Сибири. </w:t>
      </w:r>
      <w:r w:rsidRPr="00DF7B44">
        <w:rPr>
          <w:rFonts w:ascii="Times New Roman" w:hAnsi="Times New Roman" w:cs="Times New Roman"/>
          <w:sz w:val="24"/>
          <w:szCs w:val="24"/>
        </w:rPr>
        <w:t>Этнический состав</w:t>
      </w:r>
      <w:r w:rsidR="00DF7B44" w:rsidRPr="00DF7B44">
        <w:rPr>
          <w:rFonts w:ascii="Times New Roman" w:hAnsi="Times New Roman" w:cs="Times New Roman"/>
          <w:sz w:val="24"/>
          <w:szCs w:val="24"/>
        </w:rPr>
        <w:t xml:space="preserve">. Хозяйственное </w:t>
      </w:r>
      <w:r w:rsidRPr="00DF7B44">
        <w:rPr>
          <w:rFonts w:ascii="Times New Roman" w:hAnsi="Times New Roman" w:cs="Times New Roman"/>
          <w:sz w:val="24"/>
          <w:szCs w:val="24"/>
        </w:rPr>
        <w:t>освоение Сибири</w:t>
      </w:r>
      <w:r w:rsidR="00DF7B44" w:rsidRPr="00DF7B44">
        <w:rPr>
          <w:rFonts w:ascii="Times New Roman" w:hAnsi="Times New Roman" w:cs="Times New Roman"/>
          <w:sz w:val="24"/>
          <w:szCs w:val="24"/>
        </w:rPr>
        <w:t>.</w:t>
      </w:r>
    </w:p>
    <w:p w:rsidR="00196995" w:rsidRDefault="00DF7B44" w:rsidP="00DF7B44">
      <w:pPr>
        <w:ind w:firstLine="708"/>
        <w:jc w:val="both"/>
        <w:rPr>
          <w:rFonts w:ascii="Times New Roman" w:hAnsi="Times New Roman" w:cs="Times New Roman"/>
          <w:sz w:val="24"/>
          <w:szCs w:val="24"/>
        </w:rPr>
      </w:pPr>
      <w:r w:rsidRPr="00DF7B44">
        <w:rPr>
          <w:rFonts w:ascii="Times New Roman" w:hAnsi="Times New Roman" w:cs="Times New Roman"/>
          <w:sz w:val="24"/>
          <w:szCs w:val="24"/>
        </w:rPr>
        <w:t xml:space="preserve">Общая характеристика </w:t>
      </w:r>
      <w:r w:rsidR="00D90068" w:rsidRPr="00DF7B44">
        <w:rPr>
          <w:rFonts w:ascii="Times New Roman" w:hAnsi="Times New Roman" w:cs="Times New Roman"/>
          <w:sz w:val="24"/>
          <w:szCs w:val="24"/>
        </w:rPr>
        <w:t>Восточного макрорегиона</w:t>
      </w:r>
      <w:r w:rsidRPr="00DF7B44">
        <w:rPr>
          <w:rFonts w:ascii="Times New Roman" w:hAnsi="Times New Roman" w:cs="Times New Roman"/>
          <w:sz w:val="24"/>
          <w:szCs w:val="24"/>
        </w:rPr>
        <w:t>. Этапы, проблемы и перспективы развития экономики.</w:t>
      </w:r>
    </w:p>
    <w:p w:rsidR="00196995" w:rsidRDefault="00DF7B44" w:rsidP="00DF7B44">
      <w:pPr>
        <w:ind w:firstLine="708"/>
        <w:jc w:val="both"/>
        <w:rPr>
          <w:rFonts w:ascii="Times New Roman" w:hAnsi="Times New Roman" w:cs="Times New Roman"/>
          <w:sz w:val="24"/>
          <w:szCs w:val="24"/>
        </w:rPr>
      </w:pPr>
      <w:r w:rsidRPr="00DF7B44">
        <w:rPr>
          <w:rFonts w:ascii="Times New Roman" w:hAnsi="Times New Roman" w:cs="Times New Roman"/>
          <w:sz w:val="24"/>
          <w:szCs w:val="24"/>
        </w:rPr>
        <w:t xml:space="preserve"> Западная Сибирь</w:t>
      </w:r>
    </w:p>
    <w:p w:rsidR="00196995" w:rsidRDefault="00DF7B44" w:rsidP="00DF7B44">
      <w:pPr>
        <w:ind w:firstLine="708"/>
        <w:jc w:val="both"/>
        <w:rPr>
          <w:rFonts w:ascii="Times New Roman" w:hAnsi="Times New Roman" w:cs="Times New Roman"/>
          <w:sz w:val="24"/>
          <w:szCs w:val="24"/>
        </w:rPr>
      </w:pPr>
      <w:r w:rsidRPr="00DF7B44">
        <w:rPr>
          <w:rFonts w:ascii="Times New Roman" w:hAnsi="Times New Roman" w:cs="Times New Roman"/>
          <w:sz w:val="24"/>
          <w:szCs w:val="24"/>
        </w:rPr>
        <w:t>. Восточная Сибирь</w:t>
      </w:r>
    </w:p>
    <w:p w:rsidR="00DF7B44" w:rsidRPr="00DF7B44" w:rsidRDefault="00DF7B44" w:rsidP="00DF7B44">
      <w:pPr>
        <w:ind w:firstLine="708"/>
        <w:jc w:val="both"/>
        <w:rPr>
          <w:rFonts w:ascii="Times New Roman" w:hAnsi="Times New Roman" w:cs="Times New Roman"/>
          <w:sz w:val="24"/>
          <w:szCs w:val="24"/>
        </w:rPr>
      </w:pPr>
      <w:r w:rsidRPr="00DF7B44">
        <w:rPr>
          <w:rFonts w:ascii="Times New Roman" w:hAnsi="Times New Roman" w:cs="Times New Roman"/>
          <w:sz w:val="24"/>
          <w:szCs w:val="24"/>
        </w:rPr>
        <w:t>. Дальний Восток.</w:t>
      </w:r>
    </w:p>
    <w:p w:rsidR="00DF7B44" w:rsidRPr="00DF7B44" w:rsidRDefault="00DF7B44" w:rsidP="00DF7B44">
      <w:pPr>
        <w:ind w:firstLine="708"/>
        <w:jc w:val="both"/>
        <w:rPr>
          <w:rFonts w:ascii="Times New Roman" w:hAnsi="Times New Roman" w:cs="Times New Roman"/>
          <w:b/>
          <w:sz w:val="24"/>
          <w:szCs w:val="24"/>
        </w:rPr>
      </w:pPr>
      <w:r w:rsidRPr="00DF7B44">
        <w:rPr>
          <w:rFonts w:ascii="Times New Roman" w:hAnsi="Times New Roman" w:cs="Times New Roman"/>
          <w:b/>
          <w:sz w:val="24"/>
          <w:szCs w:val="24"/>
        </w:rPr>
        <w:t xml:space="preserve">Тема.    </w:t>
      </w:r>
      <w:r w:rsidR="00DE0629" w:rsidRPr="00DF7B44">
        <w:rPr>
          <w:rFonts w:ascii="Times New Roman" w:hAnsi="Times New Roman" w:cs="Times New Roman"/>
          <w:b/>
          <w:sz w:val="24"/>
          <w:szCs w:val="24"/>
        </w:rPr>
        <w:t>Россия в мире.</w:t>
      </w:r>
    </w:p>
    <w:p w:rsidR="00DF7B44" w:rsidRPr="00DF7B44" w:rsidRDefault="00DF7B44" w:rsidP="00DF7B44">
      <w:pPr>
        <w:ind w:firstLine="708"/>
        <w:rPr>
          <w:rFonts w:ascii="Times New Roman" w:hAnsi="Times New Roman" w:cs="Times New Roman"/>
          <w:sz w:val="24"/>
          <w:szCs w:val="24"/>
        </w:rPr>
      </w:pPr>
      <w:r w:rsidRPr="00DF7B44">
        <w:rPr>
          <w:rFonts w:ascii="Times New Roman" w:hAnsi="Times New Roman" w:cs="Times New Roman"/>
          <w:sz w:val="24"/>
          <w:szCs w:val="24"/>
        </w:rPr>
        <w:t xml:space="preserve">Внешние экономические </w:t>
      </w:r>
      <w:r w:rsidR="00DE0629" w:rsidRPr="00DF7B44">
        <w:rPr>
          <w:rFonts w:ascii="Times New Roman" w:hAnsi="Times New Roman" w:cs="Times New Roman"/>
          <w:sz w:val="24"/>
          <w:szCs w:val="24"/>
        </w:rPr>
        <w:t>связи России</w:t>
      </w:r>
      <w:r w:rsidRPr="00DF7B44">
        <w:rPr>
          <w:rFonts w:ascii="Times New Roman" w:hAnsi="Times New Roman" w:cs="Times New Roman"/>
          <w:sz w:val="24"/>
          <w:szCs w:val="24"/>
        </w:rPr>
        <w:t xml:space="preserve">. Изменение </w:t>
      </w:r>
      <w:r w:rsidR="00DE0629" w:rsidRPr="00DF7B44">
        <w:rPr>
          <w:rFonts w:ascii="Times New Roman" w:hAnsi="Times New Roman" w:cs="Times New Roman"/>
          <w:sz w:val="24"/>
          <w:szCs w:val="24"/>
        </w:rPr>
        <w:t>места России</w:t>
      </w:r>
      <w:r w:rsidRPr="00DF7B44">
        <w:rPr>
          <w:rFonts w:ascii="Times New Roman" w:hAnsi="Times New Roman" w:cs="Times New Roman"/>
          <w:sz w:val="24"/>
          <w:szCs w:val="24"/>
        </w:rPr>
        <w:t xml:space="preserve"> в </w:t>
      </w:r>
      <w:r w:rsidR="00DE0629" w:rsidRPr="00DF7B44">
        <w:rPr>
          <w:rFonts w:ascii="Times New Roman" w:hAnsi="Times New Roman" w:cs="Times New Roman"/>
          <w:sz w:val="24"/>
          <w:szCs w:val="24"/>
        </w:rPr>
        <w:t>мировом хозяйстве</w:t>
      </w:r>
      <w:r w:rsidRPr="00DF7B44">
        <w:rPr>
          <w:rFonts w:ascii="Times New Roman" w:hAnsi="Times New Roman" w:cs="Times New Roman"/>
          <w:sz w:val="24"/>
          <w:szCs w:val="24"/>
        </w:rPr>
        <w:t xml:space="preserve">.  Современная </w:t>
      </w:r>
      <w:r w:rsidR="00DE0629" w:rsidRPr="00DF7B44">
        <w:rPr>
          <w:rFonts w:ascii="Times New Roman" w:hAnsi="Times New Roman" w:cs="Times New Roman"/>
          <w:sz w:val="24"/>
          <w:szCs w:val="24"/>
        </w:rPr>
        <w:t>внешняя торговля России</w:t>
      </w:r>
      <w:r w:rsidRPr="00DF7B44">
        <w:rPr>
          <w:rFonts w:ascii="Times New Roman" w:hAnsi="Times New Roman" w:cs="Times New Roman"/>
          <w:sz w:val="24"/>
          <w:szCs w:val="24"/>
        </w:rPr>
        <w:t>.</w:t>
      </w:r>
    </w:p>
    <w:p w:rsidR="00DF7B44" w:rsidRDefault="00DF7B44" w:rsidP="00DF7B44">
      <w:pPr>
        <w:ind w:firstLine="708"/>
        <w:jc w:val="both"/>
        <w:rPr>
          <w:rFonts w:ascii="Times New Roman" w:hAnsi="Times New Roman" w:cs="Times New Roman"/>
          <w:sz w:val="24"/>
          <w:szCs w:val="24"/>
        </w:rPr>
      </w:pPr>
      <w:r w:rsidRPr="00DF7B44">
        <w:rPr>
          <w:rFonts w:ascii="Times New Roman" w:hAnsi="Times New Roman" w:cs="Times New Roman"/>
          <w:sz w:val="24"/>
          <w:szCs w:val="24"/>
        </w:rPr>
        <w:t xml:space="preserve">Место России в </w:t>
      </w:r>
      <w:r w:rsidR="00DE0629" w:rsidRPr="00DF7B44">
        <w:rPr>
          <w:rFonts w:ascii="Times New Roman" w:hAnsi="Times New Roman" w:cs="Times New Roman"/>
          <w:sz w:val="24"/>
          <w:szCs w:val="24"/>
        </w:rPr>
        <w:t>мировой политике</w:t>
      </w:r>
      <w:r w:rsidRPr="00DF7B44">
        <w:rPr>
          <w:rFonts w:ascii="Times New Roman" w:hAnsi="Times New Roman" w:cs="Times New Roman"/>
          <w:sz w:val="24"/>
          <w:szCs w:val="24"/>
        </w:rPr>
        <w:t xml:space="preserve"> в различные </w:t>
      </w:r>
      <w:r w:rsidR="00DE0629" w:rsidRPr="00DF7B44">
        <w:rPr>
          <w:rFonts w:ascii="Times New Roman" w:hAnsi="Times New Roman" w:cs="Times New Roman"/>
          <w:sz w:val="24"/>
          <w:szCs w:val="24"/>
        </w:rPr>
        <w:t>исторические периоды</w:t>
      </w:r>
      <w:r w:rsidRPr="00DF7B44">
        <w:rPr>
          <w:rFonts w:ascii="Times New Roman" w:hAnsi="Times New Roman" w:cs="Times New Roman"/>
          <w:sz w:val="24"/>
          <w:szCs w:val="24"/>
        </w:rPr>
        <w:t xml:space="preserve">.  Россия </w:t>
      </w:r>
      <w:r w:rsidR="00D90068" w:rsidRPr="00DF7B44">
        <w:rPr>
          <w:rFonts w:ascii="Times New Roman" w:hAnsi="Times New Roman" w:cs="Times New Roman"/>
          <w:sz w:val="24"/>
          <w:szCs w:val="24"/>
        </w:rPr>
        <w:t>и сопредельные страны</w:t>
      </w:r>
      <w:r w:rsidR="009E08B8">
        <w:rPr>
          <w:rFonts w:ascii="Times New Roman" w:hAnsi="Times New Roman" w:cs="Times New Roman"/>
          <w:sz w:val="24"/>
          <w:szCs w:val="24"/>
        </w:rPr>
        <w:t>.</w:t>
      </w:r>
    </w:p>
    <w:p w:rsidR="00861660" w:rsidRDefault="009E08B8" w:rsidP="00DE0629">
      <w:pPr>
        <w:ind w:firstLine="708"/>
        <w:jc w:val="both"/>
        <w:rPr>
          <w:rFonts w:ascii="Times New Roman" w:hAnsi="Times New Roman" w:cs="Times New Roman"/>
          <w:b/>
          <w:sz w:val="24"/>
          <w:szCs w:val="24"/>
        </w:rPr>
      </w:pPr>
      <w:r>
        <w:rPr>
          <w:rFonts w:ascii="Times New Roman" w:hAnsi="Times New Roman" w:cs="Times New Roman"/>
          <w:sz w:val="24"/>
          <w:szCs w:val="24"/>
        </w:rPr>
        <w:t>Итоговая к/р.</w:t>
      </w:r>
    </w:p>
    <w:p w:rsidR="00F03051" w:rsidRPr="00DF7B44" w:rsidRDefault="00F03051" w:rsidP="00DE0629">
      <w:pPr>
        <w:ind w:firstLine="708"/>
        <w:jc w:val="both"/>
        <w:rPr>
          <w:rFonts w:ascii="Times New Roman" w:hAnsi="Times New Roman" w:cs="Times New Roman"/>
          <w:b/>
          <w:sz w:val="24"/>
          <w:szCs w:val="24"/>
        </w:rPr>
      </w:pPr>
    </w:p>
    <w:p w:rsidR="009D7BA5" w:rsidRDefault="009D7BA5" w:rsidP="00193E6C">
      <w:pPr>
        <w:spacing w:after="0" w:line="240" w:lineRule="auto"/>
        <w:rPr>
          <w:rFonts w:ascii="Times New Roman" w:hAnsi="Times New Roman" w:cs="Times New Roman"/>
          <w:b/>
          <w:sz w:val="24"/>
          <w:szCs w:val="24"/>
        </w:rPr>
        <w:sectPr w:rsidR="009D7BA5" w:rsidSect="009D7BA5">
          <w:footerReference w:type="default" r:id="rId11"/>
          <w:pgSz w:w="12240" w:h="15840"/>
          <w:pgMar w:top="709" w:right="850" w:bottom="851" w:left="993" w:header="720" w:footer="720" w:gutter="0"/>
          <w:cols w:space="720"/>
          <w:noEndnote/>
          <w:docGrid w:linePitch="299"/>
        </w:sectPr>
      </w:pPr>
    </w:p>
    <w:p w:rsidR="00193E6C" w:rsidRDefault="00193E6C" w:rsidP="009D7BA5">
      <w:pPr>
        <w:spacing w:after="0" w:line="240" w:lineRule="auto"/>
        <w:jc w:val="center"/>
        <w:rPr>
          <w:rFonts w:ascii="Times New Roman" w:hAnsi="Times New Roman" w:cs="Times New Roman"/>
          <w:b/>
          <w:sz w:val="24"/>
          <w:szCs w:val="24"/>
        </w:rPr>
      </w:pPr>
      <w:r w:rsidRPr="00DF7B44">
        <w:rPr>
          <w:rFonts w:ascii="Times New Roman" w:hAnsi="Times New Roman" w:cs="Times New Roman"/>
          <w:b/>
          <w:sz w:val="24"/>
          <w:szCs w:val="24"/>
        </w:rPr>
        <w:lastRenderedPageBreak/>
        <w:t>Календарно-тематическое планирование</w:t>
      </w:r>
    </w:p>
    <w:p w:rsidR="00123449" w:rsidRDefault="00123449" w:rsidP="00123449">
      <w:pPr>
        <w:ind w:left="567"/>
        <w:jc w:val="center"/>
        <w:rPr>
          <w:b/>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00"/>
        <w:gridCol w:w="1080"/>
        <w:gridCol w:w="2529"/>
        <w:gridCol w:w="2691"/>
        <w:gridCol w:w="2700"/>
        <w:gridCol w:w="1291"/>
        <w:gridCol w:w="1545"/>
        <w:gridCol w:w="1222"/>
      </w:tblGrid>
      <w:tr w:rsidR="00123449" w:rsidTr="00AF240C">
        <w:tc>
          <w:tcPr>
            <w:tcW w:w="828" w:type="dxa"/>
            <w:vMerge w:val="restart"/>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w:t>
            </w:r>
          </w:p>
        </w:tc>
        <w:tc>
          <w:tcPr>
            <w:tcW w:w="900" w:type="dxa"/>
            <w:vMerge w:val="restart"/>
            <w:tcBorders>
              <w:top w:val="single" w:sz="4" w:space="0" w:color="auto"/>
              <w:left w:val="single" w:sz="4" w:space="0" w:color="auto"/>
              <w:bottom w:val="single" w:sz="4" w:space="0" w:color="auto"/>
              <w:right w:val="single" w:sz="4" w:space="0" w:color="auto"/>
            </w:tcBorders>
            <w:hideMark/>
          </w:tcPr>
          <w:p w:rsidR="00123449" w:rsidRPr="009D7BA5" w:rsidRDefault="00D8415C"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Номер урока</w:t>
            </w:r>
          </w:p>
        </w:tc>
        <w:tc>
          <w:tcPr>
            <w:tcW w:w="1080" w:type="dxa"/>
            <w:vMerge w:val="restart"/>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p>
        </w:tc>
        <w:tc>
          <w:tcPr>
            <w:tcW w:w="2529" w:type="dxa"/>
            <w:vMerge w:val="restart"/>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Название темы урока</w:t>
            </w:r>
          </w:p>
        </w:tc>
        <w:tc>
          <w:tcPr>
            <w:tcW w:w="2691" w:type="dxa"/>
            <w:vMerge w:val="restart"/>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Цель урока</w:t>
            </w:r>
          </w:p>
        </w:tc>
        <w:tc>
          <w:tcPr>
            <w:tcW w:w="2700" w:type="dxa"/>
            <w:vMerge w:val="restart"/>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Основные понятия</w:t>
            </w:r>
          </w:p>
        </w:tc>
        <w:tc>
          <w:tcPr>
            <w:tcW w:w="1291" w:type="dxa"/>
            <w:vMerge w:val="restart"/>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Вид сам</w:t>
            </w:r>
            <w:r w:rsidR="00DE0629" w:rsidRPr="009D7BA5">
              <w:rPr>
                <w:rFonts w:ascii="Times New Roman" w:hAnsi="Times New Roman" w:cs="Times New Roman"/>
                <w:b/>
                <w:sz w:val="20"/>
                <w:szCs w:val="20"/>
              </w:rPr>
              <w:t>остоят.</w:t>
            </w:r>
            <w:r w:rsidRPr="009D7BA5">
              <w:rPr>
                <w:rFonts w:ascii="Times New Roman" w:hAnsi="Times New Roman" w:cs="Times New Roman"/>
                <w:b/>
                <w:sz w:val="20"/>
                <w:szCs w:val="20"/>
              </w:rPr>
              <w:t xml:space="preserve"> работы</w:t>
            </w:r>
          </w:p>
        </w:tc>
        <w:tc>
          <w:tcPr>
            <w:tcW w:w="2767" w:type="dxa"/>
            <w:gridSpan w:val="2"/>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 xml:space="preserve">Задания </w:t>
            </w:r>
          </w:p>
        </w:tc>
      </w:tr>
      <w:tr w:rsidR="00123449" w:rsidTr="00AF240C">
        <w:tc>
          <w:tcPr>
            <w:tcW w:w="828"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b/>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b/>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b/>
                <w:sz w:val="20"/>
                <w:szCs w:val="20"/>
              </w:rPr>
            </w:pPr>
          </w:p>
        </w:tc>
        <w:tc>
          <w:tcPr>
            <w:tcW w:w="2529"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b/>
                <w:sz w:val="20"/>
                <w:szCs w:val="20"/>
              </w:rPr>
            </w:pP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b/>
                <w:sz w:val="20"/>
                <w:szCs w:val="20"/>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b/>
                <w:sz w:val="20"/>
                <w:szCs w:val="20"/>
              </w:rPr>
            </w:pPr>
          </w:p>
        </w:tc>
        <w:tc>
          <w:tcPr>
            <w:tcW w:w="12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b/>
                <w:sz w:val="20"/>
                <w:szCs w:val="20"/>
              </w:rPr>
            </w:pP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классе</w:t>
            </w: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дома</w:t>
            </w:r>
          </w:p>
        </w:tc>
      </w:tr>
      <w:tr w:rsidR="00123449" w:rsidTr="00AF240C">
        <w:tc>
          <w:tcPr>
            <w:tcW w:w="14786" w:type="dxa"/>
            <w:gridSpan w:val="9"/>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Введение</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Экономическая география - наука о хозяйстве и населении</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познакомить уч-ся с задачами предмета;</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воспроизвести опорные знания об основных источниках географической информации</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 3</w:t>
            </w:r>
          </w:p>
        </w:tc>
      </w:tr>
      <w:tr w:rsidR="00123449" w:rsidTr="00AF240C">
        <w:tc>
          <w:tcPr>
            <w:tcW w:w="14786" w:type="dxa"/>
            <w:gridSpan w:val="9"/>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Общая часть курса.</w:t>
            </w:r>
          </w:p>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Политико-государственное устройство РФ. Географическое положение России</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Политико-государственное устройство РФ.</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Географическое положение и границы России.</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формирование знаний и умений работать с политико-административной картой РФ</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федерация;</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субъекты федерации</w:t>
            </w: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 №1, пров/р</w:t>
            </w: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 с. 4 (табл. 2)</w:t>
            </w: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D9006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 </w:t>
            </w:r>
            <w:r w:rsidR="00DE0629" w:rsidRPr="009D7BA5">
              <w:rPr>
                <w:rFonts w:ascii="Times New Roman" w:hAnsi="Times New Roman" w:cs="Times New Roman"/>
                <w:sz w:val="20"/>
                <w:szCs w:val="20"/>
              </w:rPr>
              <w:t>1, стр.</w:t>
            </w:r>
            <w:r w:rsidR="00123449" w:rsidRPr="009D7BA5">
              <w:rPr>
                <w:rFonts w:ascii="Times New Roman" w:hAnsi="Times New Roman" w:cs="Times New Roman"/>
                <w:sz w:val="20"/>
                <w:szCs w:val="20"/>
              </w:rPr>
              <w:t xml:space="preserve"> 37 (2)</w:t>
            </w:r>
          </w:p>
        </w:tc>
      </w:tr>
      <w:tr w:rsidR="00123449" w:rsidTr="00AF240C">
        <w:tc>
          <w:tcPr>
            <w:tcW w:w="14786" w:type="dxa"/>
            <w:gridSpan w:val="9"/>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Население РФ</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DE062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Заселение территории РФ</w:t>
            </w:r>
            <w:r w:rsidR="00AF240C" w:rsidRPr="009D7BA5">
              <w:rPr>
                <w:rFonts w:ascii="Times New Roman" w:hAnsi="Times New Roman" w:cs="Times New Roman"/>
                <w:sz w:val="20"/>
                <w:szCs w:val="20"/>
              </w:rPr>
              <w:t>.</w:t>
            </w:r>
          </w:p>
          <w:p w:rsidR="00AF240C"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Численность и естественный прирост</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формирование знаний об исторических особенностях заселения и освоения территории России</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работа с текстом</w:t>
            </w: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5</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DE062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Воспроизводство населения.</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дать понятие о численности и естественном приросте населения РФ, его динамике и причинах, влияющих на неё</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естественный прирост;</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абсолютный естественный прирост;</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половозрастная пирамида</w:t>
            </w: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построение и анализ графика «ЕП населения»</w:t>
            </w: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6</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DE062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Национальный состав</w:t>
            </w:r>
            <w:r w:rsidR="00AF240C" w:rsidRPr="009D7BA5">
              <w:rPr>
                <w:rFonts w:ascii="Times New Roman" w:hAnsi="Times New Roman" w:cs="Times New Roman"/>
                <w:sz w:val="20"/>
                <w:szCs w:val="20"/>
              </w:rPr>
              <w:t>.</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формирование представления у уч-ся об особенностях размещения крупнейших народов РФ</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народ;</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языковая семья;</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языковая группа</w:t>
            </w: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составление пирамиды «Народы РФ»</w:t>
            </w: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 7 (вопр. 2) </w:t>
            </w:r>
          </w:p>
        </w:tc>
      </w:tr>
      <w:tr w:rsidR="00AF240C" w:rsidTr="00AF240C">
        <w:tc>
          <w:tcPr>
            <w:tcW w:w="828" w:type="dxa"/>
            <w:tcBorders>
              <w:top w:val="single" w:sz="4" w:space="0" w:color="auto"/>
              <w:left w:val="single" w:sz="4" w:space="0" w:color="auto"/>
              <w:bottom w:val="single" w:sz="4" w:space="0" w:color="auto"/>
              <w:right w:val="single" w:sz="4" w:space="0" w:color="auto"/>
            </w:tcBorders>
          </w:tcPr>
          <w:p w:rsidR="00AF240C" w:rsidRPr="009D7BA5" w:rsidRDefault="00DE062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6</w:t>
            </w:r>
          </w:p>
        </w:tc>
        <w:tc>
          <w:tcPr>
            <w:tcW w:w="900"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6</w:t>
            </w:r>
          </w:p>
        </w:tc>
        <w:tc>
          <w:tcPr>
            <w:tcW w:w="1080"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Размещение населения.</w:t>
            </w:r>
          </w:p>
        </w:tc>
        <w:tc>
          <w:tcPr>
            <w:tcW w:w="2691"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DE062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7</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7</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Миграция населения</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познакомить учащихся с основными видами миграции населения и их причинами</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миграция;</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эмиграция;</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иммиграция;</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реэмиграция</w:t>
            </w: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составление схемы «Виды миграции»</w:t>
            </w: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8</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DE062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8</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8</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Городское и сельское </w:t>
            </w:r>
            <w:r w:rsidRPr="009D7BA5">
              <w:rPr>
                <w:rFonts w:ascii="Times New Roman" w:hAnsi="Times New Roman" w:cs="Times New Roman"/>
                <w:sz w:val="20"/>
                <w:szCs w:val="20"/>
              </w:rPr>
              <w:lastRenderedPageBreak/>
              <w:t>население</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lastRenderedPageBreak/>
              <w:t xml:space="preserve">- дать представление о </w:t>
            </w:r>
            <w:r w:rsidRPr="009D7BA5">
              <w:rPr>
                <w:rFonts w:ascii="Times New Roman" w:hAnsi="Times New Roman" w:cs="Times New Roman"/>
                <w:sz w:val="20"/>
                <w:szCs w:val="20"/>
              </w:rPr>
              <w:lastRenderedPageBreak/>
              <w:t>соотношении городского и сельского населения, типах населённых пунктов</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lastRenderedPageBreak/>
              <w:t>- город;</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lastRenderedPageBreak/>
              <w:t>- посёлок городского типа;</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агломерация;</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урбанизация;</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мегаполис</w:t>
            </w: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анализ графика </w:t>
            </w:r>
            <w:r w:rsidRPr="009D7BA5">
              <w:rPr>
                <w:rFonts w:ascii="Times New Roman" w:hAnsi="Times New Roman" w:cs="Times New Roman"/>
                <w:sz w:val="20"/>
                <w:szCs w:val="20"/>
              </w:rPr>
              <w:lastRenderedPageBreak/>
              <w:t>(рис. 16) и таблиц 13, 14</w:t>
            </w: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D9006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lastRenderedPageBreak/>
              <w:t>§ 9(с. 37-</w:t>
            </w:r>
            <w:r w:rsidRPr="009D7BA5">
              <w:rPr>
                <w:rFonts w:ascii="Times New Roman" w:hAnsi="Times New Roman" w:cs="Times New Roman"/>
                <w:sz w:val="20"/>
                <w:szCs w:val="20"/>
              </w:rPr>
              <w:lastRenderedPageBreak/>
              <w:t>39), стр.</w:t>
            </w:r>
            <w:r w:rsidR="00123449" w:rsidRPr="009D7BA5">
              <w:rPr>
                <w:rFonts w:ascii="Times New Roman" w:hAnsi="Times New Roman" w:cs="Times New Roman"/>
                <w:sz w:val="20"/>
                <w:szCs w:val="20"/>
              </w:rPr>
              <w:t xml:space="preserve"> 6-7 (1,2,3,4), </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DE062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lastRenderedPageBreak/>
              <w:t>9</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9</w:t>
            </w:r>
          </w:p>
        </w:tc>
        <w:tc>
          <w:tcPr>
            <w:tcW w:w="108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Трудовые ресурсы</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дать понятие о трудовых ресурсах и их проблемах в РФ</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трудовые ресурсы;</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экон. активное население</w:t>
            </w: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записи в тетради</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10</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10</w:t>
            </w:r>
          </w:p>
        </w:tc>
        <w:tc>
          <w:tcPr>
            <w:tcW w:w="108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Обобщающее повторение</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проверить уровень ЗУН уч-ся по изученной теме</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к/р, п/р №2</w:t>
            </w: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r>
      <w:tr w:rsidR="00123449" w:rsidTr="00AF240C">
        <w:tc>
          <w:tcPr>
            <w:tcW w:w="14786" w:type="dxa"/>
            <w:gridSpan w:val="9"/>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Экономика РФ</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11</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11</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Понятие «хозяйства». Этапы развития хозяйства</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знакомство с</w:t>
            </w:r>
            <w:r w:rsidR="00AF240C" w:rsidRPr="009D7BA5">
              <w:rPr>
                <w:rFonts w:ascii="Times New Roman" w:hAnsi="Times New Roman" w:cs="Times New Roman"/>
                <w:sz w:val="20"/>
                <w:szCs w:val="20"/>
              </w:rPr>
              <w:t xml:space="preserve"> понятием «хозяйство страны</w:t>
            </w:r>
            <w:r w:rsidRPr="009D7BA5">
              <w:rPr>
                <w:rFonts w:ascii="Times New Roman" w:hAnsi="Times New Roman" w:cs="Times New Roman"/>
                <w:sz w:val="20"/>
                <w:szCs w:val="20"/>
              </w:rPr>
              <w:t>»;</w:t>
            </w:r>
          </w:p>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D9006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 </w:t>
            </w:r>
            <w:r w:rsidR="00DE0629" w:rsidRPr="009D7BA5">
              <w:rPr>
                <w:rFonts w:ascii="Times New Roman" w:hAnsi="Times New Roman" w:cs="Times New Roman"/>
                <w:sz w:val="20"/>
                <w:szCs w:val="20"/>
              </w:rPr>
              <w:t>1, стр.</w:t>
            </w:r>
            <w:r w:rsidR="00033AE8" w:rsidRPr="009D7BA5">
              <w:rPr>
                <w:rFonts w:ascii="Times New Roman" w:hAnsi="Times New Roman" w:cs="Times New Roman"/>
                <w:sz w:val="20"/>
                <w:szCs w:val="20"/>
              </w:rPr>
              <w:t>10-12</w:t>
            </w:r>
          </w:p>
        </w:tc>
      </w:tr>
      <w:tr w:rsidR="00AF240C" w:rsidTr="00AF240C">
        <w:tc>
          <w:tcPr>
            <w:tcW w:w="828" w:type="dxa"/>
            <w:tcBorders>
              <w:top w:val="single" w:sz="4" w:space="0" w:color="auto"/>
              <w:left w:val="single" w:sz="4" w:space="0" w:color="auto"/>
              <w:bottom w:val="single" w:sz="4" w:space="0" w:color="auto"/>
              <w:right w:val="single" w:sz="4" w:space="0" w:color="auto"/>
            </w:tcBorders>
          </w:tcPr>
          <w:p w:rsidR="00AF240C" w:rsidRPr="009D7BA5" w:rsidRDefault="00DE062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12</w:t>
            </w:r>
          </w:p>
        </w:tc>
        <w:tc>
          <w:tcPr>
            <w:tcW w:w="900"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12</w:t>
            </w:r>
          </w:p>
        </w:tc>
        <w:tc>
          <w:tcPr>
            <w:tcW w:w="1080"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Экономические системы в развитии экономики страны.</w:t>
            </w:r>
          </w:p>
        </w:tc>
        <w:tc>
          <w:tcPr>
            <w:tcW w:w="2691"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изучение особенностей традиционной, командной, рыночной, смешанной экономики</w:t>
            </w:r>
          </w:p>
        </w:tc>
        <w:tc>
          <w:tcPr>
            <w:tcW w:w="2700"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экономическая система</w:t>
            </w:r>
          </w:p>
        </w:tc>
        <w:tc>
          <w:tcPr>
            <w:tcW w:w="1291"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Экономические системы в развитии экономики страны.</w:t>
            </w:r>
          </w:p>
        </w:tc>
        <w:tc>
          <w:tcPr>
            <w:tcW w:w="1222" w:type="dxa"/>
            <w:tcBorders>
              <w:top w:val="single" w:sz="4" w:space="0" w:color="auto"/>
              <w:left w:val="single" w:sz="4" w:space="0" w:color="auto"/>
              <w:bottom w:val="single" w:sz="4" w:space="0" w:color="auto"/>
              <w:right w:val="single" w:sz="4" w:space="0" w:color="auto"/>
            </w:tcBorders>
          </w:tcPr>
          <w:p w:rsidR="00AF240C"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2</w:t>
            </w:r>
          </w:p>
        </w:tc>
      </w:tr>
      <w:tr w:rsidR="00AF240C" w:rsidTr="00AF240C">
        <w:tc>
          <w:tcPr>
            <w:tcW w:w="828" w:type="dxa"/>
            <w:tcBorders>
              <w:top w:val="single" w:sz="4" w:space="0" w:color="auto"/>
              <w:left w:val="single" w:sz="4" w:space="0" w:color="auto"/>
              <w:bottom w:val="single" w:sz="4" w:space="0" w:color="auto"/>
              <w:right w:val="single" w:sz="4" w:space="0" w:color="auto"/>
            </w:tcBorders>
          </w:tcPr>
          <w:p w:rsidR="00AF240C" w:rsidRPr="009D7BA5" w:rsidRDefault="00DE062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12</w:t>
            </w:r>
          </w:p>
        </w:tc>
        <w:tc>
          <w:tcPr>
            <w:tcW w:w="900"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w:t>
            </w:r>
            <w:r w:rsidR="00DE0629" w:rsidRPr="009D7BA5">
              <w:rPr>
                <w:rFonts w:ascii="Times New Roman" w:hAnsi="Times New Roman" w:cs="Times New Roman"/>
                <w:sz w:val="20"/>
                <w:szCs w:val="20"/>
              </w:rPr>
              <w:t>2</w:t>
            </w:r>
          </w:p>
        </w:tc>
        <w:tc>
          <w:tcPr>
            <w:tcW w:w="1080"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Структура хозяйства Росси. Место РФ </w:t>
            </w:r>
            <w:r w:rsidR="00E44A3F" w:rsidRPr="009D7BA5">
              <w:rPr>
                <w:rFonts w:ascii="Times New Roman" w:hAnsi="Times New Roman" w:cs="Times New Roman"/>
                <w:sz w:val="20"/>
                <w:szCs w:val="20"/>
              </w:rPr>
              <w:t>в мировые экономики</w:t>
            </w:r>
            <w:r w:rsidRPr="009D7BA5">
              <w:rPr>
                <w:rFonts w:ascii="Times New Roman" w:hAnsi="Times New Roman" w:cs="Times New Roman"/>
                <w:sz w:val="20"/>
                <w:szCs w:val="20"/>
              </w:rPr>
              <w:t>.</w:t>
            </w:r>
          </w:p>
        </w:tc>
        <w:tc>
          <w:tcPr>
            <w:tcW w:w="2691"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общее знакомство с особенностями структуры хозяйства России</w:t>
            </w:r>
          </w:p>
        </w:tc>
        <w:tc>
          <w:tcPr>
            <w:tcW w:w="2700"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материальное производство;</w:t>
            </w:r>
          </w:p>
          <w:p w:rsidR="00AF240C"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нематериальное производство</w:t>
            </w:r>
          </w:p>
        </w:tc>
        <w:tc>
          <w:tcPr>
            <w:tcW w:w="1291"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AF240C"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составление схемы «Структура хозяйства России»</w:t>
            </w:r>
          </w:p>
        </w:tc>
        <w:tc>
          <w:tcPr>
            <w:tcW w:w="1222" w:type="dxa"/>
            <w:tcBorders>
              <w:top w:val="single" w:sz="4" w:space="0" w:color="auto"/>
              <w:left w:val="single" w:sz="4" w:space="0" w:color="auto"/>
              <w:bottom w:val="single" w:sz="4" w:space="0" w:color="auto"/>
              <w:right w:val="single" w:sz="4" w:space="0" w:color="auto"/>
            </w:tcBorders>
          </w:tcPr>
          <w:p w:rsidR="00AF240C" w:rsidRPr="009D7BA5" w:rsidRDefault="00AF240C" w:rsidP="009D7BA5">
            <w:pPr>
              <w:spacing w:after="0" w:line="240" w:lineRule="atLeast"/>
              <w:contextualSpacing/>
              <w:rPr>
                <w:rFonts w:ascii="Times New Roman" w:hAnsi="Times New Roman" w:cs="Times New Roman"/>
                <w:sz w:val="20"/>
                <w:szCs w:val="20"/>
              </w:rPr>
            </w:pP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w:t>
            </w:r>
            <w:r w:rsidR="00DE0629" w:rsidRPr="009D7BA5">
              <w:rPr>
                <w:rFonts w:ascii="Times New Roman" w:hAnsi="Times New Roman" w:cs="Times New Roman"/>
                <w:sz w:val="20"/>
                <w:szCs w:val="20"/>
              </w:rPr>
              <w:t>3</w:t>
            </w:r>
          </w:p>
        </w:tc>
        <w:tc>
          <w:tcPr>
            <w:tcW w:w="900" w:type="dxa"/>
            <w:tcBorders>
              <w:top w:val="single" w:sz="4" w:space="0" w:color="auto"/>
              <w:left w:val="single" w:sz="4" w:space="0" w:color="auto"/>
              <w:bottom w:val="single" w:sz="4" w:space="0" w:color="auto"/>
              <w:right w:val="single" w:sz="4" w:space="0" w:color="auto"/>
            </w:tcBorders>
          </w:tcPr>
          <w:p w:rsidR="00DE0629" w:rsidRPr="009D7BA5" w:rsidRDefault="00AF240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w:t>
            </w:r>
            <w:r w:rsidR="00DE0629" w:rsidRPr="009D7BA5">
              <w:rPr>
                <w:rFonts w:ascii="Times New Roman" w:hAnsi="Times New Roman" w:cs="Times New Roman"/>
                <w:sz w:val="20"/>
                <w:szCs w:val="20"/>
              </w:rPr>
              <w:t>3</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Проблемы природно-ресурсной основы экономики России</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изучить основные проблемы природно-ресурсной базы России</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природные ресурсы</w:t>
            </w: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DE062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Записи,</w:t>
            </w:r>
            <w:r w:rsidR="00033AE8" w:rsidRPr="009D7BA5">
              <w:rPr>
                <w:rFonts w:ascii="Times New Roman" w:hAnsi="Times New Roman" w:cs="Times New Roman"/>
                <w:sz w:val="20"/>
                <w:szCs w:val="20"/>
              </w:rPr>
              <w:t xml:space="preserve"> лекция</w:t>
            </w:r>
          </w:p>
        </w:tc>
      </w:tr>
      <w:tr w:rsidR="00123449" w:rsidTr="00AF240C">
        <w:tc>
          <w:tcPr>
            <w:tcW w:w="14786" w:type="dxa"/>
            <w:gridSpan w:val="9"/>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Важнейшие межотраслевые комплексы России и их география</w:t>
            </w:r>
            <w:r w:rsidR="00D8415C" w:rsidRPr="009D7BA5">
              <w:rPr>
                <w:rFonts w:ascii="Times New Roman" w:hAnsi="Times New Roman" w:cs="Times New Roman"/>
                <w:b/>
                <w:sz w:val="20"/>
                <w:szCs w:val="20"/>
              </w:rPr>
              <w:t>.</w:t>
            </w:r>
          </w:p>
        </w:tc>
      </w:tr>
      <w:tr w:rsidR="00123449" w:rsidTr="00AF240C">
        <w:tc>
          <w:tcPr>
            <w:tcW w:w="14786" w:type="dxa"/>
            <w:gridSpan w:val="9"/>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Топливно-энергетический комплекс</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14</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w:t>
            </w:r>
            <w:r w:rsidR="00DE0629" w:rsidRPr="009D7BA5">
              <w:rPr>
                <w:rFonts w:ascii="Times New Roman" w:hAnsi="Times New Roman" w:cs="Times New Roman"/>
                <w:sz w:val="20"/>
                <w:szCs w:val="20"/>
              </w:rPr>
              <w:t>4</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Роль и особенности топливно-энергетического </w:t>
            </w:r>
            <w:r w:rsidR="00AF240C" w:rsidRPr="009D7BA5">
              <w:rPr>
                <w:rFonts w:ascii="Times New Roman" w:hAnsi="Times New Roman" w:cs="Times New Roman"/>
                <w:sz w:val="20"/>
                <w:szCs w:val="20"/>
              </w:rPr>
              <w:t>комплекса. Состав, значение, проблемы.</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показать роль ТЭК в хозяйстве страны;</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выявить отраслевой состав;</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дать представление о ТЭБ</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ТЭК;</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ТЭБ;</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себестоимость</w:t>
            </w: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7стр.40-42</w:t>
            </w:r>
          </w:p>
        </w:tc>
      </w:tr>
      <w:tr w:rsidR="00123449" w:rsidTr="00AF240C">
        <w:tc>
          <w:tcPr>
            <w:tcW w:w="828" w:type="dxa"/>
            <w:tcBorders>
              <w:top w:val="single" w:sz="4" w:space="0" w:color="auto"/>
              <w:left w:val="single" w:sz="4" w:space="0" w:color="auto"/>
              <w:bottom w:val="single" w:sz="4" w:space="0" w:color="auto"/>
              <w:right w:val="single" w:sz="4" w:space="0" w:color="auto"/>
            </w:tcBorders>
          </w:tcPr>
          <w:p w:rsidR="00123449" w:rsidRPr="009D7BA5" w:rsidRDefault="00DE062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15</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E062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15</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Топливная промышленность. Нефтяная промышленность.</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выявить особенности размещения крупных месторождений полезных ископаемых</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Знать основные месторождения</w:t>
            </w: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7 (с. 45-48</w:t>
            </w:r>
            <w:r w:rsidR="00123449" w:rsidRPr="009D7BA5">
              <w:rPr>
                <w:rFonts w:ascii="Times New Roman" w:hAnsi="Times New Roman" w:cs="Times New Roman"/>
                <w:sz w:val="20"/>
                <w:szCs w:val="20"/>
              </w:rPr>
              <w:t>),</w:t>
            </w:r>
          </w:p>
          <w:p w:rsidR="00123449" w:rsidRPr="009D7BA5" w:rsidRDefault="00123449" w:rsidP="009D7BA5">
            <w:pPr>
              <w:spacing w:after="0" w:line="240" w:lineRule="atLeast"/>
              <w:contextualSpacing/>
              <w:rPr>
                <w:rFonts w:ascii="Times New Roman" w:hAnsi="Times New Roman" w:cs="Times New Roman"/>
                <w:sz w:val="20"/>
                <w:szCs w:val="20"/>
              </w:rPr>
            </w:pP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16</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w:t>
            </w:r>
            <w:r w:rsidR="00DE0629" w:rsidRPr="009D7BA5">
              <w:rPr>
                <w:rFonts w:ascii="Times New Roman" w:hAnsi="Times New Roman" w:cs="Times New Roman"/>
                <w:sz w:val="20"/>
                <w:szCs w:val="20"/>
              </w:rPr>
              <w:t>6</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Газовая промышленность</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выявить особенности размещения крупных месторождений природного газа</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 №3</w:t>
            </w: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7,(с. 48-50</w:t>
            </w:r>
            <w:r w:rsidR="00123449" w:rsidRPr="009D7BA5">
              <w:rPr>
                <w:rFonts w:ascii="Times New Roman" w:hAnsi="Times New Roman" w:cs="Times New Roman"/>
                <w:sz w:val="20"/>
                <w:szCs w:val="20"/>
              </w:rPr>
              <w:t>),</w:t>
            </w:r>
          </w:p>
          <w:p w:rsidR="00123449" w:rsidRPr="009D7BA5" w:rsidRDefault="00123449" w:rsidP="009D7BA5">
            <w:pPr>
              <w:spacing w:after="0" w:line="240" w:lineRule="atLeast"/>
              <w:contextualSpacing/>
              <w:rPr>
                <w:rFonts w:ascii="Times New Roman" w:hAnsi="Times New Roman" w:cs="Times New Roman"/>
                <w:sz w:val="20"/>
                <w:szCs w:val="20"/>
              </w:rPr>
            </w:pP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lastRenderedPageBreak/>
              <w:t>17</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17</w:t>
            </w:r>
          </w:p>
        </w:tc>
        <w:tc>
          <w:tcPr>
            <w:tcW w:w="108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Угольная промышленность.</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-размещение крупных месторождений угля.</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Использование угля</w:t>
            </w:r>
          </w:p>
        </w:tc>
        <w:tc>
          <w:tcPr>
            <w:tcW w:w="1222" w:type="dxa"/>
            <w:tcBorders>
              <w:top w:val="single" w:sz="4" w:space="0" w:color="auto"/>
              <w:left w:val="single" w:sz="4" w:space="0" w:color="auto"/>
              <w:bottom w:val="single" w:sz="4" w:space="0" w:color="auto"/>
              <w:right w:val="single" w:sz="4" w:space="0" w:color="auto"/>
            </w:tcBorders>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Стр.42-45</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18</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18</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Электроэнергетика</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познакомить уч-ся с основными типами электростанций, их преимуществами и недостатками</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ТЭС;</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ГЭС;</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АЭС</w:t>
            </w: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тест</w:t>
            </w: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х</w:t>
            </w:r>
            <w:r w:rsidR="00D90068" w:rsidRPr="009D7BA5">
              <w:rPr>
                <w:rFonts w:ascii="Times New Roman" w:hAnsi="Times New Roman" w:cs="Times New Roman"/>
                <w:sz w:val="20"/>
                <w:szCs w:val="20"/>
              </w:rPr>
              <w:t>ар-ка основных типов электростанций</w:t>
            </w:r>
            <w:r w:rsidRPr="009D7BA5">
              <w:rPr>
                <w:rFonts w:ascii="Times New Roman" w:hAnsi="Times New Roman" w:cs="Times New Roman"/>
                <w:sz w:val="20"/>
                <w:szCs w:val="20"/>
              </w:rPr>
              <w:t xml:space="preserve"> (групповая работа)</w:t>
            </w: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 </w:t>
            </w:r>
            <w:r w:rsidR="00DE0629" w:rsidRPr="009D7BA5">
              <w:rPr>
                <w:rFonts w:ascii="Times New Roman" w:hAnsi="Times New Roman" w:cs="Times New Roman"/>
                <w:sz w:val="20"/>
                <w:szCs w:val="20"/>
              </w:rPr>
              <w:t>8, стр.</w:t>
            </w:r>
            <w:r w:rsidRPr="009D7BA5">
              <w:rPr>
                <w:rFonts w:ascii="Times New Roman" w:hAnsi="Times New Roman" w:cs="Times New Roman"/>
                <w:sz w:val="20"/>
                <w:szCs w:val="20"/>
              </w:rPr>
              <w:t>51-52</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19</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19</w:t>
            </w:r>
          </w:p>
        </w:tc>
        <w:tc>
          <w:tcPr>
            <w:tcW w:w="108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Нетрадиционные источники энергии. Единая энергосистема РФ.</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-знакомство с новыми источниками энергии.</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-СЭС</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-ВЭС</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ГеоТЭС</w:t>
            </w: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Найти виды зл.станций</w:t>
            </w:r>
          </w:p>
        </w:tc>
      </w:tr>
      <w:tr w:rsidR="00123449" w:rsidTr="00AF240C">
        <w:tc>
          <w:tcPr>
            <w:tcW w:w="14786" w:type="dxa"/>
            <w:gridSpan w:val="9"/>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Металлургический комплекс</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20</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20</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Металлургический комплекс</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дать представление о составе, значении и роли комплекса в хозяйстве страны</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металлургический комплекс</w:t>
            </w: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9стр.55-56</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21</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21</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Чёрная металлургия</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раскрыть особенности производственных процессов</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металлургическая база, комбинат</w:t>
            </w: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 №4</w:t>
            </w: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таблица «Основные металлург. базы»</w:t>
            </w: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9, стр.56-59</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22</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22</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Цветная металлургия</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дать характеристику отрасли</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тест</w:t>
            </w: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таблица «Основные металлург. базы»</w:t>
            </w: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9, стр.59-61</w:t>
            </w:r>
          </w:p>
        </w:tc>
      </w:tr>
      <w:tr w:rsidR="00123449" w:rsidTr="00AF240C">
        <w:tc>
          <w:tcPr>
            <w:tcW w:w="14786" w:type="dxa"/>
            <w:gridSpan w:val="9"/>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Машиностроительный комплекс</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23</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23</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Научный комплекс</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выявить основные проблемы научного комплекса России</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лекция</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24</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w:t>
            </w:r>
            <w:r w:rsidR="00DE0629" w:rsidRPr="009D7BA5">
              <w:rPr>
                <w:rFonts w:ascii="Times New Roman" w:hAnsi="Times New Roman" w:cs="Times New Roman"/>
                <w:sz w:val="20"/>
                <w:szCs w:val="20"/>
              </w:rPr>
              <w:t>4</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Машиностроительный комплекс</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показать роль машиностроения в ускорении НТП, необходимость приоритетного развития комплекса;</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раскрыть сложность отраслевого состава</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машиностроительный комплекс</w:t>
            </w: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033AE8"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§10,</w:t>
            </w:r>
          </w:p>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стр.61-62</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25</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25</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Факторы размещения машиностроения</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 формирование умений анализа тематических карт, объяснять на их основе влияние основных факторов на размещение предприятий </w:t>
            </w:r>
            <w:r w:rsidRPr="009D7BA5">
              <w:rPr>
                <w:rFonts w:ascii="Times New Roman" w:hAnsi="Times New Roman" w:cs="Times New Roman"/>
                <w:sz w:val="20"/>
                <w:szCs w:val="20"/>
              </w:rPr>
              <w:lastRenderedPageBreak/>
              <w:t>машиностроения</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lastRenderedPageBreak/>
              <w:t>- специализация;</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кооперирование;</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комбинирование;</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наукоёмкость;</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трудоёмкость;</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lastRenderedPageBreak/>
              <w:t>- металлоёмкость</w:t>
            </w:r>
          </w:p>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033AE8"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10</w:t>
            </w:r>
          </w:p>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62-64</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lastRenderedPageBreak/>
              <w:t>26</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26</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География машиностроения</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изучить размещение предприятий машиностроения по территории России</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 №5</w:t>
            </w: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10, стр.65-66</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27</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27</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Военно-промышленный комплекс</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показать роль ВПК в экономике страны</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ВПК;</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конверсия</w:t>
            </w: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тест</w:t>
            </w: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лекция</w:t>
            </w:r>
          </w:p>
        </w:tc>
      </w:tr>
      <w:tr w:rsidR="00123449" w:rsidTr="00AF240C">
        <w:tc>
          <w:tcPr>
            <w:tcW w:w="14786" w:type="dxa"/>
            <w:gridSpan w:val="9"/>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Химико-лесной комплекс</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28</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w:t>
            </w:r>
            <w:r w:rsidR="00DE0629" w:rsidRPr="009D7BA5">
              <w:rPr>
                <w:rFonts w:ascii="Times New Roman" w:hAnsi="Times New Roman" w:cs="Times New Roman"/>
                <w:sz w:val="20"/>
                <w:szCs w:val="20"/>
              </w:rPr>
              <w:t>8</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Химико-лесной комплекс</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дать представление о химико-лесном комплексе, его значении и составе</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химико-лесной комплекс</w:t>
            </w: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Составить схему состава комплекса</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29</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2</w:t>
            </w:r>
            <w:r w:rsidR="00DE0629" w:rsidRPr="009D7BA5">
              <w:rPr>
                <w:rFonts w:ascii="Times New Roman" w:hAnsi="Times New Roman" w:cs="Times New Roman"/>
                <w:sz w:val="20"/>
                <w:szCs w:val="20"/>
              </w:rPr>
              <w:t>9</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Химическая промышленность</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познакомить уч-ся с главными химическими базами страны</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химизация</w:t>
            </w: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 №6</w:t>
            </w: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 №6</w:t>
            </w: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11</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30</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30</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Лесная промышленность</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изучить состав отрасли;</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познакомить уч-ся с главными лесными базами страны</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6</w:t>
            </w:r>
            <w:r w:rsidR="00D90068" w:rsidRPr="009D7BA5">
              <w:rPr>
                <w:rFonts w:ascii="Times New Roman" w:hAnsi="Times New Roman" w:cs="Times New Roman"/>
                <w:sz w:val="20"/>
                <w:szCs w:val="20"/>
              </w:rPr>
              <w:t xml:space="preserve">, </w:t>
            </w:r>
          </w:p>
        </w:tc>
      </w:tr>
      <w:tr w:rsidR="00123449" w:rsidTr="00AF240C">
        <w:tc>
          <w:tcPr>
            <w:tcW w:w="14786" w:type="dxa"/>
            <w:gridSpan w:val="9"/>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Агропромышленный комплекс</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31</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31</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Состав и значение АПК</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дать представление о составе, взаимодействии отраслей АПК и его роли в хозяйстве страны</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АПК;</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сельское хозяйство;</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мелиорация</w:t>
            </w: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 15-16 (1,2,3)</w:t>
            </w: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5</w:t>
            </w:r>
            <w:r w:rsidR="00033AE8" w:rsidRPr="009D7BA5">
              <w:rPr>
                <w:rFonts w:ascii="Times New Roman" w:hAnsi="Times New Roman" w:cs="Times New Roman"/>
                <w:sz w:val="20"/>
                <w:szCs w:val="20"/>
              </w:rPr>
              <w:t>,</w:t>
            </w:r>
            <w:r w:rsidRPr="009D7BA5">
              <w:rPr>
                <w:rFonts w:ascii="Times New Roman" w:hAnsi="Times New Roman" w:cs="Times New Roman"/>
                <w:sz w:val="20"/>
                <w:szCs w:val="20"/>
              </w:rPr>
              <w:t xml:space="preserve"> схема</w:t>
            </w:r>
          </w:p>
          <w:p w:rsidR="00700A9A"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Стр.31</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32</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32</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Земледелие</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выявить основные сельскохозяйственные районы страны и их специализацию</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 №7</w:t>
            </w: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033AE8"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w:t>
            </w:r>
            <w:r w:rsidR="00D90068" w:rsidRPr="009D7BA5">
              <w:rPr>
                <w:rFonts w:ascii="Times New Roman" w:hAnsi="Times New Roman" w:cs="Times New Roman"/>
                <w:sz w:val="20"/>
                <w:szCs w:val="20"/>
              </w:rPr>
              <w:t>,</w:t>
            </w:r>
          </w:p>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выписать отрасли</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33</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33</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Животноводство</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показать основные с/х районы страны и их специализацию</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033AE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 3, </w:t>
            </w:r>
            <w:r w:rsidR="00700A9A" w:rsidRPr="009D7BA5">
              <w:rPr>
                <w:rFonts w:ascii="Times New Roman" w:hAnsi="Times New Roman" w:cs="Times New Roman"/>
                <w:sz w:val="20"/>
                <w:szCs w:val="20"/>
              </w:rPr>
              <w:t>состав отрасли</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34</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34</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Пищевая промышленность</w:t>
            </w:r>
          </w:p>
        </w:tc>
        <w:tc>
          <w:tcPr>
            <w:tcW w:w="2691" w:type="dxa"/>
            <w:vMerge w:val="restart"/>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раскрыть последовательность производственных процессов в АПК: от получения сырья до выпуска готовой продукции;</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география АПК</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 с. 17 (1,2)</w:t>
            </w: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5, стр.32-33</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35</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35</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Лёгкая промышленность</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тест</w:t>
            </w: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5, стр.33-35</w:t>
            </w:r>
          </w:p>
        </w:tc>
      </w:tr>
      <w:tr w:rsidR="00123449" w:rsidTr="00AF240C">
        <w:tc>
          <w:tcPr>
            <w:tcW w:w="14786" w:type="dxa"/>
            <w:gridSpan w:val="9"/>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Инфраструктурный комплекс</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36</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36</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Инфраструктурный </w:t>
            </w:r>
            <w:r w:rsidRPr="009D7BA5">
              <w:rPr>
                <w:rFonts w:ascii="Times New Roman" w:hAnsi="Times New Roman" w:cs="Times New Roman"/>
                <w:sz w:val="20"/>
                <w:szCs w:val="20"/>
              </w:rPr>
              <w:lastRenderedPageBreak/>
              <w:t>комплекс. Роль транспорта</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lastRenderedPageBreak/>
              <w:t xml:space="preserve">- познакомить с составом и </w:t>
            </w:r>
            <w:r w:rsidRPr="009D7BA5">
              <w:rPr>
                <w:rFonts w:ascii="Times New Roman" w:hAnsi="Times New Roman" w:cs="Times New Roman"/>
                <w:sz w:val="20"/>
                <w:szCs w:val="20"/>
              </w:rPr>
              <w:lastRenderedPageBreak/>
              <w:t>значением комплекса в экономике страны</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lastRenderedPageBreak/>
              <w:t xml:space="preserve">- инфраструктурный </w:t>
            </w:r>
            <w:r w:rsidRPr="009D7BA5">
              <w:rPr>
                <w:rFonts w:ascii="Times New Roman" w:hAnsi="Times New Roman" w:cs="Times New Roman"/>
                <w:sz w:val="20"/>
                <w:szCs w:val="20"/>
              </w:rPr>
              <w:lastRenderedPageBreak/>
              <w:t>комплекс;</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услуга;</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транспортная система;</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грузооборот;</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пассажирооборот;</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транспортный узел</w:t>
            </w: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700A9A"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Стр.72, </w:t>
            </w:r>
            <w:r w:rsidRPr="009D7BA5">
              <w:rPr>
                <w:rFonts w:ascii="Times New Roman" w:hAnsi="Times New Roman" w:cs="Times New Roman"/>
                <w:sz w:val="20"/>
                <w:szCs w:val="20"/>
              </w:rPr>
              <w:lastRenderedPageBreak/>
              <w:t>схема</w:t>
            </w:r>
          </w:p>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12,13</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lastRenderedPageBreak/>
              <w:t>37</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37</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Железнодорожный транспорт</w:t>
            </w:r>
          </w:p>
        </w:tc>
        <w:tc>
          <w:tcPr>
            <w:tcW w:w="2691" w:type="dxa"/>
            <w:vMerge w:val="restart"/>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показать уч-ся особенности работы, проблемы и перспективы развития основных видов транспорта России (железнодорожного, автомобильного, трубопроводного, водного и авиационного)</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 с. 17 (1)</w:t>
            </w:r>
          </w:p>
        </w:tc>
        <w:tc>
          <w:tcPr>
            <w:tcW w:w="1222" w:type="dxa"/>
            <w:tcBorders>
              <w:top w:val="single" w:sz="4" w:space="0" w:color="auto"/>
              <w:left w:val="single" w:sz="4" w:space="0" w:color="auto"/>
              <w:bottom w:val="single" w:sz="4" w:space="0" w:color="auto"/>
              <w:right w:val="single" w:sz="4" w:space="0" w:color="auto"/>
            </w:tcBorders>
            <w:hideMark/>
          </w:tcPr>
          <w:p w:rsidR="00700A9A"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12,</w:t>
            </w:r>
          </w:p>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стр75.</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38</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38</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Автомобильный транспорт</w:t>
            </w:r>
          </w:p>
          <w:p w:rsidR="00123449" w:rsidRPr="009D7BA5" w:rsidRDefault="00123449" w:rsidP="009D7BA5">
            <w:pPr>
              <w:spacing w:after="0" w:line="240" w:lineRule="atLeast"/>
              <w:contextualSpacing/>
              <w:rPr>
                <w:rFonts w:ascii="Times New Roman" w:hAnsi="Times New Roman" w:cs="Times New Roman"/>
                <w:sz w:val="20"/>
                <w:szCs w:val="20"/>
              </w:rPr>
            </w:pP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12, стр.75</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39</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39</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Водный и авиационный транспорт</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 №8, географ. диктант</w:t>
            </w: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12, стр.75-77</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40</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40</w:t>
            </w:r>
          </w:p>
        </w:tc>
        <w:tc>
          <w:tcPr>
            <w:tcW w:w="108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Зачётный урок</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проверить и закрепить полученные знания по данной теме</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зачёт</w:t>
            </w: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r>
      <w:tr w:rsidR="00123449" w:rsidTr="00AF240C">
        <w:tc>
          <w:tcPr>
            <w:tcW w:w="14786" w:type="dxa"/>
            <w:gridSpan w:val="9"/>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Региональная часть курса</w:t>
            </w:r>
          </w:p>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Территориальная организация и районирование России</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41</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41</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Районирование территории России</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познакомить уч-ся с основными функциями районирования, их разнообразием;</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дать представление о проблемах экономического районирования</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районирование;</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экономический район;</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отрасль специализации района;</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ТПК;</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географическое разделение труда</w:t>
            </w:r>
          </w:p>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15</w:t>
            </w:r>
          </w:p>
        </w:tc>
      </w:tr>
      <w:tr w:rsidR="00123449" w:rsidTr="00AF240C">
        <w:tc>
          <w:tcPr>
            <w:tcW w:w="14786" w:type="dxa"/>
            <w:gridSpan w:val="9"/>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Западный макрорегион - Европейская Россия</w:t>
            </w:r>
          </w:p>
        </w:tc>
      </w:tr>
      <w:tr w:rsidR="00123449" w:rsidTr="00AF240C">
        <w:tc>
          <w:tcPr>
            <w:tcW w:w="828" w:type="dxa"/>
            <w:vMerge w:val="restart"/>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42</w:t>
            </w:r>
          </w:p>
        </w:tc>
        <w:tc>
          <w:tcPr>
            <w:tcW w:w="900" w:type="dxa"/>
            <w:vMerge w:val="restart"/>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42</w:t>
            </w:r>
          </w:p>
        </w:tc>
        <w:tc>
          <w:tcPr>
            <w:tcW w:w="1080" w:type="dxa"/>
            <w:vMerge w:val="restart"/>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vMerge w:val="restart"/>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Центральный эк. </w:t>
            </w:r>
            <w:r w:rsidR="00700A9A" w:rsidRPr="009D7BA5">
              <w:rPr>
                <w:rFonts w:ascii="Times New Roman" w:hAnsi="Times New Roman" w:cs="Times New Roman"/>
                <w:sz w:val="20"/>
                <w:szCs w:val="20"/>
              </w:rPr>
              <w:t>Р</w:t>
            </w:r>
            <w:r w:rsidRPr="009D7BA5">
              <w:rPr>
                <w:rFonts w:ascii="Times New Roman" w:hAnsi="Times New Roman" w:cs="Times New Roman"/>
                <w:sz w:val="20"/>
                <w:szCs w:val="20"/>
              </w:rPr>
              <w:t>айон</w:t>
            </w:r>
            <w:r w:rsidR="00700A9A" w:rsidRPr="009D7BA5">
              <w:rPr>
                <w:rFonts w:ascii="Times New Roman" w:hAnsi="Times New Roman" w:cs="Times New Roman"/>
                <w:sz w:val="20"/>
                <w:szCs w:val="20"/>
              </w:rPr>
              <w:t>.</w:t>
            </w:r>
          </w:p>
          <w:p w:rsidR="00700A9A"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Восточно-Европейская равнина.</w:t>
            </w:r>
          </w:p>
          <w:p w:rsidR="00123449" w:rsidRPr="009D7BA5" w:rsidRDefault="00123449" w:rsidP="009D7BA5">
            <w:pPr>
              <w:spacing w:after="0" w:line="240" w:lineRule="atLeast"/>
              <w:contextualSpacing/>
              <w:rPr>
                <w:rFonts w:ascii="Times New Roman" w:hAnsi="Times New Roman" w:cs="Times New Roman"/>
                <w:sz w:val="20"/>
                <w:szCs w:val="20"/>
              </w:rPr>
            </w:pPr>
          </w:p>
        </w:tc>
        <w:tc>
          <w:tcPr>
            <w:tcW w:w="2691" w:type="dxa"/>
            <w:vMerge w:val="restart"/>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дать представление о составе и экономико-географическом положении района;</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оценивать природные условия и природные ресурсы;</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дать понятие о населении района - познакомить уч-ся со специализацией района;</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выявить проблемы и пути их решения</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vMerge w:val="restart"/>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18-22, записи</w:t>
            </w:r>
          </w:p>
        </w:tc>
      </w:tr>
      <w:tr w:rsidR="00123449" w:rsidTr="00AF240C">
        <w:tc>
          <w:tcPr>
            <w:tcW w:w="828"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43</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43</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Центрально-Чернозёмный эк. район</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23</w:t>
            </w:r>
            <w:r w:rsidR="00123449" w:rsidRPr="009D7BA5">
              <w:rPr>
                <w:rFonts w:ascii="Times New Roman" w:hAnsi="Times New Roman" w:cs="Times New Roman"/>
                <w:sz w:val="20"/>
                <w:szCs w:val="20"/>
              </w:rPr>
              <w:t>, записи</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44</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44</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Волго-Вятский эк. район</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 №9, пров/р</w:t>
            </w: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24</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45</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45</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Северо-Западный эк. район</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D90068"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 </w:t>
            </w:r>
            <w:r w:rsidR="00700A9A" w:rsidRPr="009D7BA5">
              <w:rPr>
                <w:rFonts w:ascii="Times New Roman" w:hAnsi="Times New Roman" w:cs="Times New Roman"/>
                <w:sz w:val="20"/>
                <w:szCs w:val="20"/>
              </w:rPr>
              <w:t>25-29</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46</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46</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Европейский Север: состав, ЭГП, природные </w:t>
            </w:r>
            <w:r w:rsidRPr="009D7BA5">
              <w:rPr>
                <w:rFonts w:ascii="Times New Roman" w:hAnsi="Times New Roman" w:cs="Times New Roman"/>
                <w:sz w:val="20"/>
                <w:szCs w:val="20"/>
              </w:rPr>
              <w:lastRenderedPageBreak/>
              <w:t>условия и ресурсы</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30</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lastRenderedPageBreak/>
              <w:t>47</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47</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Европейский Север: население и хозяйство</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 №10, пров/р</w:t>
            </w: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32</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48</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48</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Северный Кавказ: состав, ЭГП, природные условия и ресурсы</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36</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49</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49</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Северный Кавказ: население и хозяйство</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 №11, пров/р</w:t>
            </w: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§37-39</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50</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50</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Поволжье: состав, ЭГП, природные условия и ресурсы</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33</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51</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51</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Поволжье: население и хозяйство, экологические проблемы</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 №12</w:t>
            </w: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34</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52</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52</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Урал: состав, ЭГП, природные условия и ресурсы</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40</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w:t>
            </w:r>
            <w:r w:rsidR="00DE0629" w:rsidRPr="009D7BA5">
              <w:rPr>
                <w:rFonts w:ascii="Times New Roman" w:hAnsi="Times New Roman" w:cs="Times New Roman"/>
                <w:sz w:val="20"/>
                <w:szCs w:val="20"/>
              </w:rPr>
              <w:t>3</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53</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Урал: население и хозяйство</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 №13 (устно), п/р №14</w:t>
            </w: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700A9A"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 </w:t>
            </w:r>
            <w:r w:rsidR="00E44A3F" w:rsidRPr="009D7BA5">
              <w:rPr>
                <w:rFonts w:ascii="Times New Roman" w:hAnsi="Times New Roman" w:cs="Times New Roman"/>
                <w:sz w:val="20"/>
                <w:szCs w:val="20"/>
              </w:rPr>
              <w:t>42</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w:t>
            </w:r>
            <w:r w:rsidR="00DE0629" w:rsidRPr="009D7BA5">
              <w:rPr>
                <w:rFonts w:ascii="Times New Roman" w:hAnsi="Times New Roman" w:cs="Times New Roman"/>
                <w:sz w:val="20"/>
                <w:szCs w:val="20"/>
              </w:rPr>
              <w:t>4</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54</w:t>
            </w:r>
          </w:p>
        </w:tc>
        <w:tc>
          <w:tcPr>
            <w:tcW w:w="108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Обобщение знаний по Западной экономической зоне</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пров/р</w:t>
            </w: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r>
      <w:tr w:rsidR="00123449" w:rsidTr="00AF240C">
        <w:tc>
          <w:tcPr>
            <w:tcW w:w="14786" w:type="dxa"/>
            <w:gridSpan w:val="9"/>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Восточный макрорегион - Азиатская Россия</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w:t>
            </w:r>
            <w:r w:rsidR="00DE0629" w:rsidRPr="009D7BA5">
              <w:rPr>
                <w:rFonts w:ascii="Times New Roman" w:hAnsi="Times New Roman" w:cs="Times New Roman"/>
                <w:sz w:val="20"/>
                <w:szCs w:val="20"/>
              </w:rPr>
              <w:t>5</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55</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Западная Сибирь</w:t>
            </w:r>
          </w:p>
        </w:tc>
        <w:tc>
          <w:tcPr>
            <w:tcW w:w="2691" w:type="dxa"/>
            <w:vMerge w:val="restart"/>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дать представление о составе и экономико-географическом положении района;</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оценить природные условия и ресурсы;</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дать понятие о населении района;</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познакомить уч-ся с отраслями специализации района;</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выявить проблемы района и пути их решения</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E44A3F"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48-49</w:t>
            </w:r>
          </w:p>
        </w:tc>
      </w:tr>
      <w:tr w:rsidR="00123449" w:rsidTr="00AF240C">
        <w:tc>
          <w:tcPr>
            <w:tcW w:w="828"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w:t>
            </w:r>
            <w:r w:rsidR="00DE0629" w:rsidRPr="009D7BA5">
              <w:rPr>
                <w:rFonts w:ascii="Times New Roman" w:hAnsi="Times New Roman" w:cs="Times New Roman"/>
                <w:sz w:val="20"/>
                <w:szCs w:val="20"/>
              </w:rPr>
              <w:t>6</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56</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Восточная Сибирь</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E44A3F"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50</w:t>
            </w:r>
            <w:r w:rsidR="00D90068" w:rsidRPr="009D7BA5">
              <w:rPr>
                <w:rFonts w:ascii="Times New Roman" w:hAnsi="Times New Roman" w:cs="Times New Roman"/>
                <w:sz w:val="20"/>
                <w:szCs w:val="20"/>
              </w:rPr>
              <w:t>,</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w:t>
            </w:r>
            <w:r w:rsidR="00DE0629" w:rsidRPr="009D7BA5">
              <w:rPr>
                <w:rFonts w:ascii="Times New Roman" w:hAnsi="Times New Roman" w:cs="Times New Roman"/>
                <w:sz w:val="20"/>
                <w:szCs w:val="20"/>
              </w:rPr>
              <w:t>7</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57</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Восточная Сибирь</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 №15</w:t>
            </w: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E44A3F"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51-52</w:t>
            </w:r>
            <w:r w:rsidR="00D90068" w:rsidRPr="009D7BA5">
              <w:rPr>
                <w:rFonts w:ascii="Times New Roman" w:hAnsi="Times New Roman" w:cs="Times New Roman"/>
                <w:sz w:val="20"/>
                <w:szCs w:val="20"/>
              </w:rPr>
              <w:t>,</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w:t>
            </w:r>
            <w:r w:rsidR="00DE0629" w:rsidRPr="009D7BA5">
              <w:rPr>
                <w:rFonts w:ascii="Times New Roman" w:hAnsi="Times New Roman" w:cs="Times New Roman"/>
                <w:sz w:val="20"/>
                <w:szCs w:val="20"/>
              </w:rPr>
              <w:t>8</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58</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Дальний Восток</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E44A3F"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53-55</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DE062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59</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59</w:t>
            </w:r>
          </w:p>
        </w:tc>
        <w:tc>
          <w:tcPr>
            <w:tcW w:w="108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Дальний Восток</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 №16, географ. диктант</w:t>
            </w: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E44A3F"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56-57</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6</w:t>
            </w:r>
            <w:r w:rsidR="00DE0629" w:rsidRPr="009D7BA5">
              <w:rPr>
                <w:rFonts w:ascii="Times New Roman" w:hAnsi="Times New Roman" w:cs="Times New Roman"/>
                <w:sz w:val="20"/>
                <w:szCs w:val="20"/>
              </w:rPr>
              <w:t>0</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60</w:t>
            </w:r>
          </w:p>
        </w:tc>
        <w:tc>
          <w:tcPr>
            <w:tcW w:w="108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Сравнительная экономико-географическая характеристика Западного и Восточного макрорегионов</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 №17</w:t>
            </w: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tcPr>
          <w:p w:rsidR="00123449" w:rsidRPr="009D7BA5" w:rsidRDefault="00E44A3F"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Записи лекций</w:t>
            </w:r>
          </w:p>
        </w:tc>
      </w:tr>
      <w:tr w:rsidR="00123449" w:rsidTr="00AF240C">
        <w:tc>
          <w:tcPr>
            <w:tcW w:w="14786" w:type="dxa"/>
            <w:gridSpan w:val="9"/>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jc w:val="center"/>
              <w:rPr>
                <w:rFonts w:ascii="Times New Roman" w:hAnsi="Times New Roman" w:cs="Times New Roman"/>
                <w:b/>
                <w:sz w:val="20"/>
                <w:szCs w:val="20"/>
              </w:rPr>
            </w:pPr>
            <w:r w:rsidRPr="009D7BA5">
              <w:rPr>
                <w:rFonts w:ascii="Times New Roman" w:hAnsi="Times New Roman" w:cs="Times New Roman"/>
                <w:b/>
                <w:sz w:val="20"/>
                <w:szCs w:val="20"/>
              </w:rPr>
              <w:t>Россия и страны нового зарубежья</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6</w:t>
            </w:r>
            <w:r w:rsidR="00DE0629" w:rsidRPr="009D7BA5">
              <w:rPr>
                <w:rFonts w:ascii="Times New Roman" w:hAnsi="Times New Roman" w:cs="Times New Roman"/>
                <w:sz w:val="20"/>
                <w:szCs w:val="20"/>
              </w:rPr>
              <w:t>1</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61</w:t>
            </w:r>
          </w:p>
        </w:tc>
        <w:tc>
          <w:tcPr>
            <w:tcW w:w="108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Страны нового зарубежья. СНГ. Страны Балтии</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 создать у уч-ся географический образ </w:t>
            </w:r>
            <w:r w:rsidRPr="009D7BA5">
              <w:rPr>
                <w:rFonts w:ascii="Times New Roman" w:hAnsi="Times New Roman" w:cs="Times New Roman"/>
                <w:sz w:val="20"/>
                <w:szCs w:val="20"/>
              </w:rPr>
              <w:lastRenderedPageBreak/>
              <w:t>территории</w:t>
            </w: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сообщения уч-ся</w:t>
            </w:r>
          </w:p>
        </w:tc>
        <w:tc>
          <w:tcPr>
            <w:tcW w:w="1222"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подготовить </w:t>
            </w:r>
            <w:r w:rsidRPr="009D7BA5">
              <w:rPr>
                <w:rFonts w:ascii="Times New Roman" w:hAnsi="Times New Roman" w:cs="Times New Roman"/>
                <w:sz w:val="20"/>
                <w:szCs w:val="20"/>
              </w:rPr>
              <w:lastRenderedPageBreak/>
              <w:t>сообщения</w:t>
            </w: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lastRenderedPageBreak/>
              <w:t>6</w:t>
            </w:r>
            <w:r w:rsidR="00DE0629" w:rsidRPr="009D7BA5">
              <w:rPr>
                <w:rFonts w:ascii="Times New Roman" w:hAnsi="Times New Roman" w:cs="Times New Roman"/>
                <w:sz w:val="20"/>
                <w:szCs w:val="20"/>
              </w:rPr>
              <w:t>2</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62</w:t>
            </w:r>
          </w:p>
        </w:tc>
        <w:tc>
          <w:tcPr>
            <w:tcW w:w="108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xml:space="preserve">Европейский Юго-Запад. Белоруссия </w:t>
            </w:r>
          </w:p>
        </w:tc>
        <w:tc>
          <w:tcPr>
            <w:tcW w:w="26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6</w:t>
            </w:r>
            <w:r w:rsidR="00DE0629" w:rsidRPr="009D7BA5">
              <w:rPr>
                <w:rFonts w:ascii="Times New Roman" w:hAnsi="Times New Roman" w:cs="Times New Roman"/>
                <w:sz w:val="20"/>
                <w:szCs w:val="20"/>
              </w:rPr>
              <w:t>3</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63</w:t>
            </w:r>
          </w:p>
        </w:tc>
        <w:tc>
          <w:tcPr>
            <w:tcW w:w="108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Закавказье</w:t>
            </w:r>
          </w:p>
        </w:tc>
        <w:tc>
          <w:tcPr>
            <w:tcW w:w="26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6</w:t>
            </w:r>
            <w:r w:rsidR="00DE0629" w:rsidRPr="009D7BA5">
              <w:rPr>
                <w:rFonts w:ascii="Times New Roman" w:hAnsi="Times New Roman" w:cs="Times New Roman"/>
                <w:sz w:val="20"/>
                <w:szCs w:val="20"/>
              </w:rPr>
              <w:t>4</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64</w:t>
            </w:r>
          </w:p>
        </w:tc>
        <w:tc>
          <w:tcPr>
            <w:tcW w:w="108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Азиатский Юго-Восток</w:t>
            </w:r>
          </w:p>
        </w:tc>
        <w:tc>
          <w:tcPr>
            <w:tcW w:w="26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пров/р</w:t>
            </w:r>
          </w:p>
        </w:tc>
        <w:tc>
          <w:tcPr>
            <w:tcW w:w="1545"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r>
      <w:tr w:rsidR="00123449" w:rsidTr="00AF240C">
        <w:tc>
          <w:tcPr>
            <w:tcW w:w="828"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6</w:t>
            </w:r>
            <w:r w:rsidR="00DE0629" w:rsidRPr="009D7BA5">
              <w:rPr>
                <w:rFonts w:ascii="Times New Roman" w:hAnsi="Times New Roman" w:cs="Times New Roman"/>
                <w:sz w:val="20"/>
                <w:szCs w:val="20"/>
              </w:rPr>
              <w:t>5</w:t>
            </w:r>
          </w:p>
        </w:tc>
        <w:tc>
          <w:tcPr>
            <w:tcW w:w="900" w:type="dxa"/>
            <w:tcBorders>
              <w:top w:val="single" w:sz="4" w:space="0" w:color="auto"/>
              <w:left w:val="single" w:sz="4" w:space="0" w:color="auto"/>
              <w:bottom w:val="single" w:sz="4" w:space="0" w:color="auto"/>
              <w:right w:val="single" w:sz="4" w:space="0" w:color="auto"/>
            </w:tcBorders>
          </w:tcPr>
          <w:p w:rsidR="00123449" w:rsidRPr="009D7BA5" w:rsidRDefault="00D8415C"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65</w:t>
            </w:r>
          </w:p>
        </w:tc>
        <w:tc>
          <w:tcPr>
            <w:tcW w:w="1080"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hideMark/>
          </w:tcPr>
          <w:p w:rsidR="00123449" w:rsidRPr="009D7BA5" w:rsidRDefault="00E44A3F"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Россия в мире</w:t>
            </w:r>
          </w:p>
        </w:tc>
        <w:tc>
          <w:tcPr>
            <w:tcW w:w="2691"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показать роль РФ в международном географическом разделении труда;</w:t>
            </w:r>
          </w:p>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сформировать представление у уч-ся об экономическом, политическом, культурном сотрудничестве РФ с другими странами</w:t>
            </w:r>
          </w:p>
        </w:tc>
        <w:tc>
          <w:tcPr>
            <w:tcW w:w="2700"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 международное географическое разделение труда</w:t>
            </w:r>
          </w:p>
        </w:tc>
        <w:tc>
          <w:tcPr>
            <w:tcW w:w="1291" w:type="dxa"/>
            <w:tcBorders>
              <w:top w:val="single" w:sz="4" w:space="0" w:color="auto"/>
              <w:left w:val="single" w:sz="4" w:space="0" w:color="auto"/>
              <w:bottom w:val="single" w:sz="4" w:space="0" w:color="auto"/>
              <w:right w:val="single" w:sz="4" w:space="0" w:color="auto"/>
            </w:tcBorders>
          </w:tcPr>
          <w:p w:rsidR="00123449" w:rsidRPr="009D7BA5" w:rsidRDefault="0012344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hideMark/>
          </w:tcPr>
          <w:p w:rsidR="00123449" w:rsidRPr="009D7BA5" w:rsidRDefault="00123449"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составление и анализ картосхемы «Внешние экономические связи России»</w:t>
            </w:r>
          </w:p>
        </w:tc>
        <w:tc>
          <w:tcPr>
            <w:tcW w:w="1222" w:type="dxa"/>
            <w:tcBorders>
              <w:top w:val="single" w:sz="4" w:space="0" w:color="auto"/>
              <w:left w:val="single" w:sz="4" w:space="0" w:color="auto"/>
              <w:bottom w:val="single" w:sz="4" w:space="0" w:color="auto"/>
              <w:right w:val="single" w:sz="4" w:space="0" w:color="auto"/>
            </w:tcBorders>
          </w:tcPr>
          <w:p w:rsidR="00123449" w:rsidRPr="009D7BA5" w:rsidRDefault="00E44A3F"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Стр.308-311</w:t>
            </w:r>
          </w:p>
        </w:tc>
      </w:tr>
      <w:tr w:rsidR="00DE0629" w:rsidTr="00AF240C">
        <w:tc>
          <w:tcPr>
            <w:tcW w:w="828" w:type="dxa"/>
            <w:tcBorders>
              <w:top w:val="single" w:sz="4" w:space="0" w:color="auto"/>
              <w:left w:val="single" w:sz="4" w:space="0" w:color="auto"/>
              <w:bottom w:val="single" w:sz="4" w:space="0" w:color="auto"/>
              <w:right w:val="single" w:sz="4" w:space="0" w:color="auto"/>
            </w:tcBorders>
          </w:tcPr>
          <w:p w:rsidR="00DE0629" w:rsidRPr="009D7BA5" w:rsidRDefault="004F1D51"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66</w:t>
            </w:r>
          </w:p>
        </w:tc>
        <w:tc>
          <w:tcPr>
            <w:tcW w:w="900" w:type="dxa"/>
            <w:tcBorders>
              <w:top w:val="single" w:sz="4" w:space="0" w:color="auto"/>
              <w:left w:val="single" w:sz="4" w:space="0" w:color="auto"/>
              <w:bottom w:val="single" w:sz="4" w:space="0" w:color="auto"/>
              <w:right w:val="single" w:sz="4" w:space="0" w:color="auto"/>
            </w:tcBorders>
          </w:tcPr>
          <w:p w:rsidR="00DE0629" w:rsidRPr="009D7BA5" w:rsidRDefault="004F1D51"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66</w:t>
            </w:r>
          </w:p>
        </w:tc>
        <w:tc>
          <w:tcPr>
            <w:tcW w:w="1080" w:type="dxa"/>
            <w:tcBorders>
              <w:top w:val="single" w:sz="4" w:space="0" w:color="auto"/>
              <w:left w:val="single" w:sz="4" w:space="0" w:color="auto"/>
              <w:bottom w:val="single" w:sz="4" w:space="0" w:color="auto"/>
              <w:right w:val="single" w:sz="4" w:space="0" w:color="auto"/>
            </w:tcBorders>
          </w:tcPr>
          <w:p w:rsidR="00DE0629" w:rsidRPr="009D7BA5" w:rsidRDefault="00DE0629" w:rsidP="009D7BA5">
            <w:pPr>
              <w:spacing w:after="0" w:line="240" w:lineRule="atLeast"/>
              <w:contextualSpacing/>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tcPr>
          <w:p w:rsidR="00DE0629" w:rsidRPr="009D7BA5" w:rsidRDefault="004F1D51" w:rsidP="009D7BA5">
            <w:pPr>
              <w:spacing w:after="0" w:line="240" w:lineRule="atLeast"/>
              <w:contextualSpacing/>
              <w:rPr>
                <w:rFonts w:ascii="Times New Roman" w:hAnsi="Times New Roman" w:cs="Times New Roman"/>
                <w:sz w:val="20"/>
                <w:szCs w:val="20"/>
              </w:rPr>
            </w:pPr>
            <w:r w:rsidRPr="009D7BA5">
              <w:rPr>
                <w:rFonts w:ascii="Times New Roman" w:hAnsi="Times New Roman" w:cs="Times New Roman"/>
                <w:sz w:val="20"/>
                <w:szCs w:val="20"/>
              </w:rPr>
              <w:t>Итоговый урок</w:t>
            </w:r>
          </w:p>
        </w:tc>
        <w:tc>
          <w:tcPr>
            <w:tcW w:w="2691" w:type="dxa"/>
            <w:tcBorders>
              <w:top w:val="single" w:sz="4" w:space="0" w:color="auto"/>
              <w:left w:val="single" w:sz="4" w:space="0" w:color="auto"/>
              <w:bottom w:val="single" w:sz="4" w:space="0" w:color="auto"/>
              <w:right w:val="single" w:sz="4" w:space="0" w:color="auto"/>
            </w:tcBorders>
          </w:tcPr>
          <w:p w:rsidR="00DE0629" w:rsidRPr="009D7BA5" w:rsidRDefault="00DE0629" w:rsidP="009D7BA5">
            <w:pPr>
              <w:spacing w:after="0" w:line="240" w:lineRule="atLeast"/>
              <w:contextualSpacing/>
              <w:rPr>
                <w:rFonts w:ascii="Times New Roman" w:hAnsi="Times New Roman" w:cs="Times New Roman"/>
                <w:sz w:val="20"/>
                <w:szCs w:val="20"/>
              </w:rPr>
            </w:pPr>
          </w:p>
        </w:tc>
        <w:tc>
          <w:tcPr>
            <w:tcW w:w="2700" w:type="dxa"/>
            <w:tcBorders>
              <w:top w:val="single" w:sz="4" w:space="0" w:color="auto"/>
              <w:left w:val="single" w:sz="4" w:space="0" w:color="auto"/>
              <w:bottom w:val="single" w:sz="4" w:space="0" w:color="auto"/>
              <w:right w:val="single" w:sz="4" w:space="0" w:color="auto"/>
            </w:tcBorders>
          </w:tcPr>
          <w:p w:rsidR="00DE0629" w:rsidRPr="009D7BA5" w:rsidRDefault="00DE0629" w:rsidP="009D7BA5">
            <w:pPr>
              <w:spacing w:after="0" w:line="240" w:lineRule="atLeast"/>
              <w:contextualSpacing/>
              <w:rPr>
                <w:rFonts w:ascii="Times New Roman" w:hAnsi="Times New Roman" w:cs="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DE0629" w:rsidRPr="009D7BA5" w:rsidRDefault="00DE0629" w:rsidP="009D7BA5">
            <w:pPr>
              <w:spacing w:after="0" w:line="240" w:lineRule="atLeast"/>
              <w:contextualSpacing/>
              <w:rPr>
                <w:rFonts w:ascii="Times New Roman" w:hAnsi="Times New Roman" w:cs="Times New Roman"/>
                <w:sz w:val="20"/>
                <w:szCs w:val="20"/>
              </w:rPr>
            </w:pPr>
          </w:p>
        </w:tc>
        <w:tc>
          <w:tcPr>
            <w:tcW w:w="1545" w:type="dxa"/>
            <w:tcBorders>
              <w:top w:val="single" w:sz="4" w:space="0" w:color="auto"/>
              <w:left w:val="single" w:sz="4" w:space="0" w:color="auto"/>
              <w:bottom w:val="single" w:sz="4" w:space="0" w:color="auto"/>
              <w:right w:val="single" w:sz="4" w:space="0" w:color="auto"/>
            </w:tcBorders>
          </w:tcPr>
          <w:p w:rsidR="00DE0629" w:rsidRPr="009D7BA5" w:rsidRDefault="00DE0629" w:rsidP="009D7BA5">
            <w:pPr>
              <w:spacing w:after="0" w:line="240" w:lineRule="atLeast"/>
              <w:contextualSpacing/>
              <w:rPr>
                <w:rFonts w:ascii="Times New Roman" w:hAnsi="Times New Roman" w:cs="Times New Roman"/>
                <w:sz w:val="20"/>
                <w:szCs w:val="20"/>
              </w:rPr>
            </w:pPr>
          </w:p>
        </w:tc>
        <w:tc>
          <w:tcPr>
            <w:tcW w:w="1222" w:type="dxa"/>
            <w:tcBorders>
              <w:top w:val="single" w:sz="4" w:space="0" w:color="auto"/>
              <w:left w:val="single" w:sz="4" w:space="0" w:color="auto"/>
              <w:bottom w:val="single" w:sz="4" w:space="0" w:color="auto"/>
              <w:right w:val="single" w:sz="4" w:space="0" w:color="auto"/>
            </w:tcBorders>
          </w:tcPr>
          <w:p w:rsidR="00DE0629" w:rsidRPr="009D7BA5" w:rsidRDefault="00DE0629" w:rsidP="009D7BA5">
            <w:pPr>
              <w:spacing w:after="0" w:line="240" w:lineRule="atLeast"/>
              <w:contextualSpacing/>
              <w:rPr>
                <w:rFonts w:ascii="Times New Roman" w:hAnsi="Times New Roman" w:cs="Times New Roman"/>
                <w:sz w:val="20"/>
                <w:szCs w:val="20"/>
              </w:rPr>
            </w:pPr>
          </w:p>
        </w:tc>
      </w:tr>
    </w:tbl>
    <w:p w:rsidR="00123449" w:rsidRDefault="00123449" w:rsidP="00123449"/>
    <w:p w:rsidR="00123449" w:rsidRDefault="00123449" w:rsidP="00193E6C">
      <w:pPr>
        <w:spacing w:after="0" w:line="240" w:lineRule="auto"/>
        <w:rPr>
          <w:rFonts w:ascii="Times New Roman" w:hAnsi="Times New Roman" w:cs="Times New Roman"/>
          <w:b/>
          <w:sz w:val="24"/>
          <w:szCs w:val="24"/>
        </w:rPr>
      </w:pPr>
    </w:p>
    <w:p w:rsidR="00193E6C" w:rsidRPr="00DF7B44" w:rsidRDefault="00193E6C" w:rsidP="00193E6C">
      <w:pPr>
        <w:spacing w:after="0" w:line="240" w:lineRule="auto"/>
        <w:rPr>
          <w:rFonts w:ascii="Times New Roman" w:hAnsi="Times New Roman" w:cs="Times New Roman"/>
          <w:sz w:val="24"/>
          <w:szCs w:val="24"/>
        </w:rPr>
      </w:pPr>
    </w:p>
    <w:p w:rsidR="00193E6C" w:rsidRPr="00DF7B44" w:rsidRDefault="00193E6C" w:rsidP="00193E6C">
      <w:pPr>
        <w:spacing w:after="0" w:line="240" w:lineRule="auto"/>
        <w:rPr>
          <w:rFonts w:ascii="Times New Roman" w:hAnsi="Times New Roman" w:cs="Times New Roman"/>
          <w:sz w:val="24"/>
          <w:szCs w:val="24"/>
        </w:rPr>
      </w:pPr>
    </w:p>
    <w:p w:rsidR="00F9615A" w:rsidRPr="00DF7B44" w:rsidRDefault="00F9615A" w:rsidP="00F9615A">
      <w:pPr>
        <w:spacing w:after="0" w:line="240" w:lineRule="auto"/>
        <w:jc w:val="center"/>
        <w:rPr>
          <w:rFonts w:ascii="Times New Roman" w:eastAsia="Batang" w:hAnsi="Times New Roman" w:cs="Times New Roman"/>
          <w:b/>
          <w:sz w:val="24"/>
          <w:szCs w:val="24"/>
        </w:rPr>
      </w:pPr>
      <w:r w:rsidRPr="00DF7B44">
        <w:rPr>
          <w:rFonts w:ascii="Times New Roman" w:eastAsia="Batang" w:hAnsi="Times New Roman" w:cs="Times New Roman"/>
          <w:b/>
          <w:sz w:val="24"/>
          <w:szCs w:val="24"/>
        </w:rPr>
        <w:t>Учебно-методическое обеспечение образовательного процесса</w:t>
      </w:r>
    </w:p>
    <w:p w:rsidR="00F9615A" w:rsidRPr="00DF7B44" w:rsidRDefault="00F9615A" w:rsidP="00F9615A">
      <w:pPr>
        <w:spacing w:after="0" w:line="240" w:lineRule="auto"/>
        <w:rPr>
          <w:rFonts w:ascii="Times New Roman" w:eastAsia="Batang" w:hAnsi="Times New Roman" w:cs="Times New Roman"/>
          <w:b/>
          <w:sz w:val="24"/>
          <w:szCs w:val="24"/>
        </w:rPr>
      </w:pPr>
      <w:r w:rsidRPr="00DF7B44">
        <w:rPr>
          <w:rFonts w:ascii="Times New Roman" w:eastAsia="Batang" w:hAnsi="Times New Roman" w:cs="Times New Roman"/>
          <w:b/>
          <w:sz w:val="24"/>
          <w:szCs w:val="24"/>
        </w:rPr>
        <w:t>1. Печатные издания</w:t>
      </w:r>
    </w:p>
    <w:p w:rsidR="00F9615A" w:rsidRPr="00DF7B44" w:rsidRDefault="00F9615A" w:rsidP="00F9615A">
      <w:pPr>
        <w:spacing w:after="200" w:line="240" w:lineRule="auto"/>
        <w:contextualSpacing/>
        <w:jc w:val="both"/>
        <w:rPr>
          <w:rFonts w:ascii="Times New Roman" w:eastAsia="Times New Roman" w:hAnsi="Times New Roman" w:cs="Times New Roman"/>
          <w:sz w:val="24"/>
          <w:szCs w:val="24"/>
          <w:lang w:eastAsia="ru-RU"/>
        </w:rPr>
      </w:pPr>
      <w:r w:rsidRPr="00DF7B44">
        <w:rPr>
          <w:rFonts w:ascii="Times New Roman" w:eastAsia="Times New Roman" w:hAnsi="Times New Roman" w:cs="Times New Roman"/>
          <w:sz w:val="24"/>
          <w:szCs w:val="24"/>
          <w:lang w:bidi="en-US"/>
        </w:rPr>
        <w:t xml:space="preserve">1.Учебник: </w:t>
      </w:r>
      <w:r w:rsidRPr="00DF7B44">
        <w:rPr>
          <w:rFonts w:ascii="Times New Roman" w:eastAsia="Times New Roman" w:hAnsi="Times New Roman" w:cs="Times New Roman"/>
          <w:sz w:val="24"/>
          <w:szCs w:val="24"/>
          <w:lang w:eastAsia="ru-RU"/>
        </w:rPr>
        <w:t>А.И.Алексеев, В.А.Низовцев, Э.В.Ким. 9 класс. География России. Хозяйство и географические районы. М., Дрофа, 2018 год.</w:t>
      </w:r>
    </w:p>
    <w:p w:rsidR="00F9615A" w:rsidRPr="00DF7B44" w:rsidRDefault="00F9615A" w:rsidP="00F9615A">
      <w:pPr>
        <w:spacing w:after="0" w:line="240" w:lineRule="auto"/>
        <w:rPr>
          <w:rFonts w:ascii="Times New Roman" w:eastAsia="Times New Roman" w:hAnsi="Times New Roman" w:cs="Times New Roman"/>
          <w:sz w:val="24"/>
          <w:szCs w:val="24"/>
          <w:lang w:bidi="en-US"/>
        </w:rPr>
      </w:pPr>
      <w:r w:rsidRPr="00DF7B44">
        <w:rPr>
          <w:rFonts w:ascii="Times New Roman" w:eastAsia="Times New Roman" w:hAnsi="Times New Roman" w:cs="Times New Roman"/>
          <w:sz w:val="24"/>
          <w:szCs w:val="24"/>
          <w:lang w:bidi="en-US"/>
        </w:rPr>
        <w:t>2.Методическое пособие к учебникам А.И. Алексеева, В.А. Низовцева, Э.В. Ким и др. «География. География России. Природа и население. 8 класс» и «География России. Хозяйство и географические районы. 9 класс» под ред. А.И.Алексеева / Э.В.Ким, В.И.Сиротин, А.И. Крылов. – М.: Дрофа, 2016</w:t>
      </w:r>
    </w:p>
    <w:p w:rsidR="00F9615A" w:rsidRPr="00DF7B44" w:rsidRDefault="00196995" w:rsidP="00F9615A">
      <w:pPr>
        <w:spacing w:after="0" w:line="240" w:lineRule="auto"/>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3</w:t>
      </w:r>
      <w:r w:rsidR="00F9615A" w:rsidRPr="00DF7B44">
        <w:rPr>
          <w:rFonts w:ascii="Times New Roman" w:eastAsia="Times New Roman" w:hAnsi="Times New Roman" w:cs="Times New Roman"/>
          <w:sz w:val="24"/>
          <w:szCs w:val="24"/>
          <w:lang w:bidi="en-US"/>
        </w:rPr>
        <w:t>.Географический атлас, 9 класс– М.: Дрофа, 2018</w:t>
      </w:r>
    </w:p>
    <w:p w:rsidR="00F9615A" w:rsidRPr="00DF7B44" w:rsidRDefault="00F9615A" w:rsidP="00F9615A">
      <w:pPr>
        <w:spacing w:after="0" w:line="240" w:lineRule="auto"/>
        <w:rPr>
          <w:rFonts w:ascii="Times New Roman" w:eastAsia="Times New Roman" w:hAnsi="Times New Roman" w:cs="Times New Roman"/>
          <w:sz w:val="24"/>
          <w:szCs w:val="24"/>
          <w:lang w:bidi="en-US"/>
        </w:rPr>
      </w:pPr>
    </w:p>
    <w:p w:rsidR="00F9615A" w:rsidRPr="00DF7B44" w:rsidRDefault="00F9615A" w:rsidP="00F9615A">
      <w:pPr>
        <w:spacing w:after="0" w:line="240" w:lineRule="auto"/>
        <w:rPr>
          <w:rFonts w:ascii="Times New Roman" w:eastAsia="Times New Roman" w:hAnsi="Times New Roman" w:cs="Times New Roman"/>
          <w:sz w:val="24"/>
          <w:szCs w:val="24"/>
          <w:lang w:bidi="en-US"/>
        </w:rPr>
      </w:pPr>
    </w:p>
    <w:p w:rsidR="00193E6C" w:rsidRPr="00DF7B44" w:rsidRDefault="00193E6C" w:rsidP="00193E6C">
      <w:pPr>
        <w:spacing w:after="0" w:line="240" w:lineRule="auto"/>
        <w:rPr>
          <w:rFonts w:ascii="Times New Roman" w:hAnsi="Times New Roman" w:cs="Times New Roman"/>
          <w:sz w:val="24"/>
          <w:szCs w:val="24"/>
        </w:rPr>
      </w:pPr>
    </w:p>
    <w:p w:rsidR="00F9615A" w:rsidRPr="00F9615A" w:rsidRDefault="00F9615A" w:rsidP="00F9615A">
      <w:pPr>
        <w:spacing w:after="0" w:line="240" w:lineRule="auto"/>
        <w:jc w:val="center"/>
        <w:rPr>
          <w:rFonts w:ascii="Times New Roman" w:hAnsi="Times New Roman" w:cs="Times New Roman"/>
          <w:b/>
          <w:sz w:val="24"/>
          <w:szCs w:val="24"/>
        </w:rPr>
      </w:pPr>
      <w:r w:rsidRPr="00F9615A">
        <w:rPr>
          <w:rFonts w:ascii="Times New Roman" w:hAnsi="Times New Roman" w:cs="Times New Roman"/>
          <w:b/>
          <w:sz w:val="24"/>
          <w:szCs w:val="24"/>
        </w:rPr>
        <w:t>Интернет-ресурсы</w:t>
      </w:r>
    </w:p>
    <w:p w:rsidR="00F9615A" w:rsidRPr="00F9615A" w:rsidRDefault="004F1D51" w:rsidP="00F9615A">
      <w:pPr>
        <w:spacing w:after="0" w:line="240" w:lineRule="auto"/>
        <w:rPr>
          <w:rFonts w:ascii="Times New Roman" w:hAnsi="Times New Roman" w:cs="Times New Roman"/>
          <w:sz w:val="24"/>
          <w:szCs w:val="24"/>
        </w:rPr>
      </w:pPr>
      <w:r w:rsidRPr="00F9615A">
        <w:rPr>
          <w:rFonts w:ascii="Times New Roman" w:hAnsi="Times New Roman" w:cs="Times New Roman"/>
          <w:sz w:val="24"/>
          <w:szCs w:val="24"/>
        </w:rPr>
        <w:t>http://mir-map.ru -</w:t>
      </w:r>
      <w:r w:rsidR="00F9615A" w:rsidRPr="00F9615A">
        <w:rPr>
          <w:rFonts w:ascii="Times New Roman" w:hAnsi="Times New Roman" w:cs="Times New Roman"/>
          <w:sz w:val="24"/>
          <w:szCs w:val="24"/>
        </w:rPr>
        <w:t xml:space="preserve"> Карты мира </w:t>
      </w:r>
    </w:p>
    <w:p w:rsidR="00F9615A" w:rsidRPr="00F9615A" w:rsidRDefault="00F9615A" w:rsidP="00F9615A">
      <w:pPr>
        <w:spacing w:after="0" w:line="240" w:lineRule="auto"/>
        <w:rPr>
          <w:rFonts w:ascii="Times New Roman" w:hAnsi="Times New Roman" w:cs="Times New Roman"/>
          <w:sz w:val="24"/>
          <w:szCs w:val="24"/>
        </w:rPr>
      </w:pPr>
      <w:r w:rsidRPr="00F9615A">
        <w:rPr>
          <w:rFonts w:ascii="Times New Roman" w:hAnsi="Times New Roman" w:cs="Times New Roman"/>
          <w:sz w:val="24"/>
          <w:szCs w:val="24"/>
        </w:rPr>
        <w:t>http://wikimapia.org - Интерактивная карта мира</w:t>
      </w:r>
    </w:p>
    <w:p w:rsidR="00F9615A" w:rsidRPr="00F9615A" w:rsidRDefault="00F9615A" w:rsidP="00F9615A">
      <w:pPr>
        <w:spacing w:after="0" w:line="240" w:lineRule="auto"/>
        <w:rPr>
          <w:rFonts w:ascii="Times New Roman" w:hAnsi="Times New Roman" w:cs="Times New Roman"/>
          <w:sz w:val="24"/>
          <w:szCs w:val="24"/>
        </w:rPr>
      </w:pPr>
      <w:r w:rsidRPr="00F9615A">
        <w:rPr>
          <w:rFonts w:ascii="Times New Roman" w:hAnsi="Times New Roman" w:cs="Times New Roman"/>
          <w:sz w:val="24"/>
          <w:szCs w:val="24"/>
        </w:rPr>
        <w:t>http://www.geoman.ru - Библиотека по географии. Географическая энциклопедия</w:t>
      </w:r>
    </w:p>
    <w:p w:rsidR="00F9615A" w:rsidRPr="00F9615A" w:rsidRDefault="00F9615A" w:rsidP="00F9615A">
      <w:pPr>
        <w:spacing w:after="0" w:line="240" w:lineRule="auto"/>
        <w:rPr>
          <w:rFonts w:ascii="Times New Roman" w:hAnsi="Times New Roman" w:cs="Times New Roman"/>
          <w:sz w:val="24"/>
          <w:szCs w:val="24"/>
        </w:rPr>
      </w:pPr>
      <w:r w:rsidRPr="00F9615A">
        <w:rPr>
          <w:rFonts w:ascii="Times New Roman" w:hAnsi="Times New Roman" w:cs="Times New Roman"/>
          <w:sz w:val="24"/>
          <w:szCs w:val="24"/>
        </w:rPr>
        <w:t>http://www.rgo.ru - Русское географическое общество</w:t>
      </w:r>
    </w:p>
    <w:p w:rsidR="00F9615A" w:rsidRPr="00F9615A" w:rsidRDefault="00F9615A" w:rsidP="00F9615A">
      <w:pPr>
        <w:spacing w:after="0" w:line="240" w:lineRule="auto"/>
        <w:rPr>
          <w:rFonts w:ascii="Times New Roman" w:hAnsi="Times New Roman" w:cs="Times New Roman"/>
          <w:sz w:val="24"/>
          <w:szCs w:val="24"/>
        </w:rPr>
      </w:pPr>
      <w:r w:rsidRPr="00F9615A">
        <w:rPr>
          <w:rFonts w:ascii="Times New Roman" w:hAnsi="Times New Roman" w:cs="Times New Roman"/>
          <w:sz w:val="24"/>
          <w:szCs w:val="24"/>
        </w:rPr>
        <w:t>http://heritage.unesco.r - Объекты Всемирного наследия ЮНЕСКО</w:t>
      </w:r>
    </w:p>
    <w:p w:rsidR="00193E6C" w:rsidRDefault="00193E6C" w:rsidP="00193E6C">
      <w:pPr>
        <w:spacing w:after="0" w:line="240" w:lineRule="auto"/>
        <w:rPr>
          <w:rFonts w:ascii="Times New Roman" w:hAnsi="Times New Roman" w:cs="Times New Roman"/>
          <w:sz w:val="24"/>
          <w:szCs w:val="24"/>
        </w:rPr>
      </w:pPr>
    </w:p>
    <w:p w:rsidR="00867ED3" w:rsidRDefault="00867ED3" w:rsidP="00867ED3">
      <w:pPr>
        <w:spacing w:after="0" w:line="240" w:lineRule="auto"/>
        <w:rPr>
          <w:rFonts w:ascii="Times New Roman" w:hAnsi="Times New Roman" w:cs="Times New Roman"/>
          <w:sz w:val="24"/>
          <w:szCs w:val="24"/>
        </w:rPr>
      </w:pPr>
    </w:p>
    <w:p w:rsidR="00867ED3" w:rsidRDefault="00867ED3" w:rsidP="00867ED3">
      <w:pPr>
        <w:spacing w:after="0" w:line="240" w:lineRule="auto"/>
        <w:rPr>
          <w:rFonts w:ascii="Times New Roman" w:hAnsi="Times New Roman" w:cs="Times New Roman"/>
          <w:sz w:val="24"/>
          <w:szCs w:val="24"/>
        </w:rPr>
      </w:pPr>
    </w:p>
    <w:p w:rsidR="00867ED3" w:rsidRPr="00DF7B44" w:rsidRDefault="00867ED3" w:rsidP="00867ED3">
      <w:pPr>
        <w:spacing w:after="0" w:line="240" w:lineRule="auto"/>
        <w:rPr>
          <w:rFonts w:ascii="Times New Roman" w:hAnsi="Times New Roman" w:cs="Times New Roman"/>
          <w:sz w:val="24"/>
          <w:szCs w:val="24"/>
        </w:rPr>
      </w:pPr>
    </w:p>
    <w:sectPr w:rsidR="00867ED3" w:rsidRPr="00DF7B44" w:rsidSect="00AE0804">
      <w:pgSz w:w="15840" w:h="12240" w:orient="landscape"/>
      <w:pgMar w:top="850" w:right="851" w:bottom="709" w:left="709"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5CC" w:rsidRDefault="00B545CC">
      <w:pPr>
        <w:spacing w:after="0" w:line="240" w:lineRule="auto"/>
      </w:pPr>
      <w:r>
        <w:separator/>
      </w:r>
    </w:p>
  </w:endnote>
  <w:endnote w:type="continuationSeparator" w:id="0">
    <w:p w:rsidR="00B545CC" w:rsidRDefault="00B54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ndale Sans UI">
    <w:altName w:val="Times New Roman"/>
    <w:charset w:val="CC"/>
    <w:family w:val="auto"/>
    <w:pitch w:val="variable"/>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E9" w:rsidRDefault="00EA07E9">
    <w:pPr>
      <w:pStyle w:val="a7"/>
      <w:jc w:val="right"/>
    </w:pPr>
    <w:r>
      <w:rPr>
        <w:noProof/>
        <w:lang w:val="ru-RU"/>
      </w:rPr>
      <w:fldChar w:fldCharType="begin"/>
    </w:r>
    <w:r>
      <w:rPr>
        <w:noProof/>
        <w:lang w:val="ru-RU"/>
      </w:rPr>
      <w:instrText>PAGE   \* MERGEFORMAT</w:instrText>
    </w:r>
    <w:r>
      <w:rPr>
        <w:noProof/>
        <w:lang w:val="ru-RU"/>
      </w:rPr>
      <w:fldChar w:fldCharType="separate"/>
    </w:r>
    <w:r w:rsidR="009D7BA5">
      <w:rPr>
        <w:noProof/>
        <w:lang w:val="ru-RU"/>
      </w:rPr>
      <w:t>2</w:t>
    </w:r>
    <w:r>
      <w:rPr>
        <w:noProof/>
        <w:lang w:val="ru-RU"/>
      </w:rPr>
      <w:fldChar w:fldCharType="end"/>
    </w:r>
  </w:p>
  <w:p w:rsidR="00EA07E9" w:rsidRDefault="00EA07E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5CC" w:rsidRDefault="00B545CC">
      <w:pPr>
        <w:spacing w:after="0" w:line="240" w:lineRule="auto"/>
      </w:pPr>
      <w:r>
        <w:separator/>
      </w:r>
    </w:p>
  </w:footnote>
  <w:footnote w:type="continuationSeparator" w:id="0">
    <w:p w:rsidR="00B545CC" w:rsidRDefault="00B545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44408"/>
    <w:multiLevelType w:val="hybridMultilevel"/>
    <w:tmpl w:val="5DD6501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B386E9F"/>
    <w:multiLevelType w:val="multilevel"/>
    <w:tmpl w:val="2D708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5E4F02"/>
    <w:multiLevelType w:val="multilevel"/>
    <w:tmpl w:val="A23A2D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BF2681"/>
    <w:multiLevelType w:val="hybridMultilevel"/>
    <w:tmpl w:val="FC4A644A"/>
    <w:lvl w:ilvl="0" w:tplc="E41239CC">
      <w:start w:val="1"/>
      <w:numFmt w:val="decimal"/>
      <w:lvlText w:val="%1."/>
      <w:lvlJc w:val="left"/>
      <w:pPr>
        <w:tabs>
          <w:tab w:val="num" w:pos="1020"/>
        </w:tabs>
        <w:ind w:left="1020" w:hanging="360"/>
      </w:pPr>
      <w:rPr>
        <w:sz w:val="24"/>
        <w:szCs w:val="24"/>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4" w15:restartNumberingAfterBreak="0">
    <w:nsid w:val="5F737B30"/>
    <w:multiLevelType w:val="hybridMultilevel"/>
    <w:tmpl w:val="8E8E62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9C21530"/>
    <w:multiLevelType w:val="multilevel"/>
    <w:tmpl w:val="126ABF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E1E41C8"/>
    <w:multiLevelType w:val="hybridMultilevel"/>
    <w:tmpl w:val="E564AE84"/>
    <w:lvl w:ilvl="0" w:tplc="399ECF2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77293F3B"/>
    <w:multiLevelType w:val="multilevel"/>
    <w:tmpl w:val="D3E6B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7"/>
  </w:num>
  <w:num w:numId="4">
    <w:abstractNumId w:val="6"/>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E6C"/>
    <w:rsid w:val="00033AE8"/>
    <w:rsid w:val="00046588"/>
    <w:rsid w:val="000E194F"/>
    <w:rsid w:val="00123449"/>
    <w:rsid w:val="00147BA1"/>
    <w:rsid w:val="00193E6C"/>
    <w:rsid w:val="00196995"/>
    <w:rsid w:val="001C3F0A"/>
    <w:rsid w:val="00277A70"/>
    <w:rsid w:val="002C0023"/>
    <w:rsid w:val="003026BF"/>
    <w:rsid w:val="003B2759"/>
    <w:rsid w:val="00406B1F"/>
    <w:rsid w:val="0046797A"/>
    <w:rsid w:val="00470113"/>
    <w:rsid w:val="004F1D51"/>
    <w:rsid w:val="0052281F"/>
    <w:rsid w:val="005B005F"/>
    <w:rsid w:val="00604095"/>
    <w:rsid w:val="006529A0"/>
    <w:rsid w:val="00691F3D"/>
    <w:rsid w:val="006B4564"/>
    <w:rsid w:val="006F5399"/>
    <w:rsid w:val="00700A9A"/>
    <w:rsid w:val="007A0025"/>
    <w:rsid w:val="007C5039"/>
    <w:rsid w:val="007F273E"/>
    <w:rsid w:val="00813DAB"/>
    <w:rsid w:val="00822209"/>
    <w:rsid w:val="00831231"/>
    <w:rsid w:val="0085144A"/>
    <w:rsid w:val="00861660"/>
    <w:rsid w:val="00867ED3"/>
    <w:rsid w:val="008A2F39"/>
    <w:rsid w:val="00932CF0"/>
    <w:rsid w:val="00964754"/>
    <w:rsid w:val="009D7BA5"/>
    <w:rsid w:val="009E08B8"/>
    <w:rsid w:val="009E6919"/>
    <w:rsid w:val="00A50797"/>
    <w:rsid w:val="00A75DDF"/>
    <w:rsid w:val="00A8046C"/>
    <w:rsid w:val="00AB6782"/>
    <w:rsid w:val="00AE0804"/>
    <w:rsid w:val="00AE3C47"/>
    <w:rsid w:val="00AF240C"/>
    <w:rsid w:val="00AF41D0"/>
    <w:rsid w:val="00B00D0E"/>
    <w:rsid w:val="00B12731"/>
    <w:rsid w:val="00B545CC"/>
    <w:rsid w:val="00B7413D"/>
    <w:rsid w:val="00BC5A18"/>
    <w:rsid w:val="00BD7E95"/>
    <w:rsid w:val="00C179CF"/>
    <w:rsid w:val="00C3164D"/>
    <w:rsid w:val="00C35ABF"/>
    <w:rsid w:val="00C446BB"/>
    <w:rsid w:val="00C47F75"/>
    <w:rsid w:val="00C57116"/>
    <w:rsid w:val="00C73008"/>
    <w:rsid w:val="00CF7383"/>
    <w:rsid w:val="00D06145"/>
    <w:rsid w:val="00D22816"/>
    <w:rsid w:val="00D42A55"/>
    <w:rsid w:val="00D42C72"/>
    <w:rsid w:val="00D62BEA"/>
    <w:rsid w:val="00D8415C"/>
    <w:rsid w:val="00D90068"/>
    <w:rsid w:val="00DD2B99"/>
    <w:rsid w:val="00DE0629"/>
    <w:rsid w:val="00DE13D9"/>
    <w:rsid w:val="00DF1814"/>
    <w:rsid w:val="00DF7B44"/>
    <w:rsid w:val="00E05C84"/>
    <w:rsid w:val="00E43F53"/>
    <w:rsid w:val="00E44A3F"/>
    <w:rsid w:val="00E73D60"/>
    <w:rsid w:val="00E779BB"/>
    <w:rsid w:val="00EA07E9"/>
    <w:rsid w:val="00EA766F"/>
    <w:rsid w:val="00EB34BF"/>
    <w:rsid w:val="00ED467A"/>
    <w:rsid w:val="00EF15B6"/>
    <w:rsid w:val="00F03051"/>
    <w:rsid w:val="00F2668A"/>
    <w:rsid w:val="00F911A6"/>
    <w:rsid w:val="00F9615A"/>
    <w:rsid w:val="00F97D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CF63F"/>
  <w15:docId w15:val="{C13DE060-4027-404E-91FB-9071CD2CA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008"/>
  </w:style>
  <w:style w:type="paragraph" w:styleId="1">
    <w:name w:val="heading 1"/>
    <w:basedOn w:val="a"/>
    <w:next w:val="a"/>
    <w:link w:val="10"/>
    <w:qFormat/>
    <w:rsid w:val="00193E6C"/>
    <w:pPr>
      <w:keepNext/>
      <w:spacing w:before="240" w:after="60" w:line="240" w:lineRule="auto"/>
      <w:outlineLvl w:val="0"/>
    </w:pPr>
    <w:rPr>
      <w:rFonts w:ascii="Cambria" w:eastAsia="Times New Roman" w:hAnsi="Cambria" w:cs="Times New Roman"/>
      <w:b/>
      <w:bCs/>
      <w:kern w:val="32"/>
      <w:sz w:val="32"/>
      <w:szCs w:val="32"/>
      <w:lang w:val="en-US" w:bidi="en-US"/>
    </w:rPr>
  </w:style>
  <w:style w:type="paragraph" w:styleId="3">
    <w:name w:val="heading 3"/>
    <w:basedOn w:val="a"/>
    <w:next w:val="a"/>
    <w:link w:val="30"/>
    <w:unhideWhenUsed/>
    <w:qFormat/>
    <w:rsid w:val="00193E6C"/>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val="en-US" w:bidi="en-US"/>
    </w:rPr>
  </w:style>
  <w:style w:type="paragraph" w:styleId="6">
    <w:name w:val="heading 6"/>
    <w:basedOn w:val="a"/>
    <w:next w:val="a"/>
    <w:link w:val="60"/>
    <w:unhideWhenUsed/>
    <w:qFormat/>
    <w:rsid w:val="00193E6C"/>
    <w:pPr>
      <w:keepNext/>
      <w:keepLines/>
      <w:spacing w:before="40" w:after="0" w:line="240" w:lineRule="auto"/>
      <w:outlineLvl w:val="5"/>
    </w:pPr>
    <w:rPr>
      <w:rFonts w:asciiTheme="majorHAnsi" w:eastAsiaTheme="majorEastAsia" w:hAnsiTheme="majorHAnsi" w:cstheme="majorBidi"/>
      <w:color w:val="1F4D78" w:themeColor="accent1" w:themeShade="7F"/>
      <w:sz w:val="24"/>
      <w:szCs w:val="24"/>
      <w:lang w:val="en-US" w:bidi="en-US"/>
    </w:rPr>
  </w:style>
  <w:style w:type="paragraph" w:styleId="7">
    <w:name w:val="heading 7"/>
    <w:basedOn w:val="a"/>
    <w:next w:val="a"/>
    <w:link w:val="70"/>
    <w:unhideWhenUsed/>
    <w:qFormat/>
    <w:rsid w:val="00193E6C"/>
    <w:pPr>
      <w:keepNext/>
      <w:keepLines/>
      <w:spacing w:before="40" w:after="0" w:line="240" w:lineRule="auto"/>
      <w:outlineLvl w:val="6"/>
    </w:pPr>
    <w:rPr>
      <w:rFonts w:asciiTheme="majorHAnsi" w:eastAsiaTheme="majorEastAsia" w:hAnsiTheme="majorHAnsi" w:cstheme="majorBidi"/>
      <w:i/>
      <w:iCs/>
      <w:color w:val="1F4D78" w:themeColor="accent1" w:themeShade="7F"/>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3E6C"/>
    <w:rPr>
      <w:rFonts w:ascii="Cambria" w:eastAsia="Times New Roman" w:hAnsi="Cambria" w:cs="Times New Roman"/>
      <w:b/>
      <w:bCs/>
      <w:kern w:val="32"/>
      <w:sz w:val="32"/>
      <w:szCs w:val="32"/>
      <w:lang w:val="en-US" w:bidi="en-US"/>
    </w:rPr>
  </w:style>
  <w:style w:type="character" w:customStyle="1" w:styleId="30">
    <w:name w:val="Заголовок 3 Знак"/>
    <w:basedOn w:val="a0"/>
    <w:link w:val="3"/>
    <w:rsid w:val="00193E6C"/>
    <w:rPr>
      <w:rFonts w:asciiTheme="majorHAnsi" w:eastAsiaTheme="majorEastAsia" w:hAnsiTheme="majorHAnsi" w:cstheme="majorBidi"/>
      <w:color w:val="1F4D78" w:themeColor="accent1" w:themeShade="7F"/>
      <w:sz w:val="24"/>
      <w:szCs w:val="24"/>
      <w:lang w:val="en-US" w:bidi="en-US"/>
    </w:rPr>
  </w:style>
  <w:style w:type="character" w:customStyle="1" w:styleId="60">
    <w:name w:val="Заголовок 6 Знак"/>
    <w:basedOn w:val="a0"/>
    <w:link w:val="6"/>
    <w:rsid w:val="00193E6C"/>
    <w:rPr>
      <w:rFonts w:asciiTheme="majorHAnsi" w:eastAsiaTheme="majorEastAsia" w:hAnsiTheme="majorHAnsi" w:cstheme="majorBidi"/>
      <w:color w:val="1F4D78" w:themeColor="accent1" w:themeShade="7F"/>
      <w:sz w:val="24"/>
      <w:szCs w:val="24"/>
      <w:lang w:val="en-US" w:bidi="en-US"/>
    </w:rPr>
  </w:style>
  <w:style w:type="character" w:customStyle="1" w:styleId="70">
    <w:name w:val="Заголовок 7 Знак"/>
    <w:basedOn w:val="a0"/>
    <w:link w:val="7"/>
    <w:rsid w:val="00193E6C"/>
    <w:rPr>
      <w:rFonts w:asciiTheme="majorHAnsi" w:eastAsiaTheme="majorEastAsia" w:hAnsiTheme="majorHAnsi" w:cstheme="majorBidi"/>
      <w:i/>
      <w:iCs/>
      <w:color w:val="1F4D78" w:themeColor="accent1" w:themeShade="7F"/>
      <w:sz w:val="24"/>
      <w:szCs w:val="24"/>
      <w:lang w:val="en-US" w:bidi="en-US"/>
    </w:rPr>
  </w:style>
  <w:style w:type="numbering" w:customStyle="1" w:styleId="11">
    <w:name w:val="Нет списка1"/>
    <w:next w:val="a2"/>
    <w:uiPriority w:val="99"/>
    <w:semiHidden/>
    <w:unhideWhenUsed/>
    <w:rsid w:val="00193E6C"/>
  </w:style>
  <w:style w:type="character" w:customStyle="1" w:styleId="a3">
    <w:name w:val="Без интервала Знак"/>
    <w:link w:val="a4"/>
    <w:uiPriority w:val="1"/>
    <w:locked/>
    <w:rsid w:val="00193E6C"/>
    <w:rPr>
      <w:sz w:val="24"/>
      <w:szCs w:val="32"/>
      <w:lang w:val="en-US" w:bidi="en-US"/>
    </w:rPr>
  </w:style>
  <w:style w:type="paragraph" w:styleId="a4">
    <w:name w:val="No Spacing"/>
    <w:basedOn w:val="a"/>
    <w:link w:val="a3"/>
    <w:uiPriority w:val="1"/>
    <w:qFormat/>
    <w:rsid w:val="00193E6C"/>
    <w:pPr>
      <w:spacing w:after="0" w:line="240" w:lineRule="auto"/>
    </w:pPr>
    <w:rPr>
      <w:sz w:val="24"/>
      <w:szCs w:val="32"/>
      <w:lang w:val="en-US" w:bidi="en-US"/>
    </w:rPr>
  </w:style>
  <w:style w:type="character" w:customStyle="1" w:styleId="apple-converted-space">
    <w:name w:val="apple-converted-space"/>
    <w:basedOn w:val="a0"/>
    <w:rsid w:val="00193E6C"/>
  </w:style>
  <w:style w:type="character" w:customStyle="1" w:styleId="c2c14">
    <w:name w:val="c2 c14"/>
    <w:basedOn w:val="a0"/>
    <w:rsid w:val="00193E6C"/>
  </w:style>
  <w:style w:type="character" w:customStyle="1" w:styleId="c2">
    <w:name w:val="c2"/>
    <w:basedOn w:val="a0"/>
    <w:rsid w:val="00193E6C"/>
  </w:style>
  <w:style w:type="character" w:customStyle="1" w:styleId="c2c23">
    <w:name w:val="c2 c23"/>
    <w:basedOn w:val="a0"/>
    <w:rsid w:val="00193E6C"/>
  </w:style>
  <w:style w:type="character" w:customStyle="1" w:styleId="c2c21">
    <w:name w:val="c2 c21"/>
    <w:basedOn w:val="a0"/>
    <w:rsid w:val="00193E6C"/>
  </w:style>
  <w:style w:type="character" w:customStyle="1" w:styleId="c21c2">
    <w:name w:val="c21 c2"/>
    <w:basedOn w:val="a0"/>
    <w:rsid w:val="00193E6C"/>
  </w:style>
  <w:style w:type="paragraph" w:styleId="a5">
    <w:name w:val="Plain Text"/>
    <w:basedOn w:val="a"/>
    <w:link w:val="a6"/>
    <w:rsid w:val="00193E6C"/>
    <w:pPr>
      <w:spacing w:after="0" w:line="240" w:lineRule="auto"/>
    </w:pPr>
    <w:rPr>
      <w:rFonts w:ascii="Courier New" w:eastAsia="Times New Roman" w:hAnsi="Courier New" w:cs="Courier New"/>
      <w:sz w:val="20"/>
      <w:szCs w:val="20"/>
      <w:lang w:eastAsia="ru-RU"/>
    </w:rPr>
  </w:style>
  <w:style w:type="character" w:customStyle="1" w:styleId="a6">
    <w:name w:val="Текст Знак"/>
    <w:basedOn w:val="a0"/>
    <w:link w:val="a5"/>
    <w:rsid w:val="00193E6C"/>
    <w:rPr>
      <w:rFonts w:ascii="Courier New" w:eastAsia="Times New Roman" w:hAnsi="Courier New" w:cs="Courier New"/>
      <w:sz w:val="20"/>
      <w:szCs w:val="20"/>
      <w:lang w:eastAsia="ru-RU"/>
    </w:rPr>
  </w:style>
  <w:style w:type="paragraph" w:styleId="a7">
    <w:name w:val="footer"/>
    <w:basedOn w:val="a"/>
    <w:link w:val="a8"/>
    <w:uiPriority w:val="99"/>
    <w:unhideWhenUsed/>
    <w:rsid w:val="00193E6C"/>
    <w:pPr>
      <w:tabs>
        <w:tab w:val="center" w:pos="4677"/>
        <w:tab w:val="right" w:pos="9355"/>
      </w:tabs>
      <w:spacing w:after="0" w:line="240" w:lineRule="auto"/>
    </w:pPr>
    <w:rPr>
      <w:rFonts w:ascii="Calibri" w:eastAsia="Times New Roman" w:hAnsi="Calibri" w:cs="Times New Roman"/>
      <w:sz w:val="24"/>
      <w:szCs w:val="24"/>
      <w:lang w:val="en-US" w:bidi="en-US"/>
    </w:rPr>
  </w:style>
  <w:style w:type="character" w:customStyle="1" w:styleId="a8">
    <w:name w:val="Нижний колонтитул Знак"/>
    <w:basedOn w:val="a0"/>
    <w:link w:val="a7"/>
    <w:uiPriority w:val="99"/>
    <w:rsid w:val="00193E6C"/>
    <w:rPr>
      <w:rFonts w:ascii="Calibri" w:eastAsia="Times New Roman" w:hAnsi="Calibri" w:cs="Times New Roman"/>
      <w:sz w:val="24"/>
      <w:szCs w:val="24"/>
      <w:lang w:val="en-US" w:bidi="en-US"/>
    </w:rPr>
  </w:style>
  <w:style w:type="numbering" w:customStyle="1" w:styleId="110">
    <w:name w:val="Нет списка11"/>
    <w:next w:val="a2"/>
    <w:uiPriority w:val="99"/>
    <w:semiHidden/>
    <w:unhideWhenUsed/>
    <w:rsid w:val="00193E6C"/>
  </w:style>
  <w:style w:type="character" w:styleId="a9">
    <w:name w:val="Hyperlink"/>
    <w:basedOn w:val="a0"/>
    <w:uiPriority w:val="99"/>
    <w:semiHidden/>
    <w:unhideWhenUsed/>
    <w:rsid w:val="00193E6C"/>
    <w:rPr>
      <w:color w:val="0563C1" w:themeColor="hyperlink"/>
      <w:u w:val="single"/>
    </w:rPr>
  </w:style>
  <w:style w:type="character" w:styleId="aa">
    <w:name w:val="FollowedHyperlink"/>
    <w:basedOn w:val="a0"/>
    <w:uiPriority w:val="99"/>
    <w:semiHidden/>
    <w:unhideWhenUsed/>
    <w:rsid w:val="00193E6C"/>
    <w:rPr>
      <w:color w:val="954F72" w:themeColor="followedHyperlink"/>
      <w:u w:val="single"/>
    </w:rPr>
  </w:style>
  <w:style w:type="character" w:customStyle="1" w:styleId="ab">
    <w:name w:val="Обычный (веб) Знак"/>
    <w:link w:val="ac"/>
    <w:locked/>
    <w:rsid w:val="00193E6C"/>
    <w:rPr>
      <w:rFonts w:ascii="Times New Roman" w:eastAsia="Times New Roman" w:hAnsi="Times New Roman" w:cs="Times New Roman"/>
      <w:sz w:val="24"/>
      <w:szCs w:val="24"/>
      <w:lang w:val="en-US" w:eastAsia="ru-RU" w:bidi="en-US"/>
    </w:rPr>
  </w:style>
  <w:style w:type="paragraph" w:styleId="ac">
    <w:name w:val="Normal (Web)"/>
    <w:basedOn w:val="a"/>
    <w:link w:val="ab"/>
    <w:unhideWhenUsed/>
    <w:rsid w:val="00193E6C"/>
    <w:pPr>
      <w:spacing w:before="100" w:beforeAutospacing="1" w:after="100" w:afterAutospacing="1" w:line="240" w:lineRule="auto"/>
    </w:pPr>
    <w:rPr>
      <w:rFonts w:ascii="Times New Roman" w:eastAsia="Times New Roman" w:hAnsi="Times New Roman" w:cs="Times New Roman"/>
      <w:sz w:val="24"/>
      <w:szCs w:val="24"/>
      <w:lang w:val="en-US" w:eastAsia="ru-RU" w:bidi="en-US"/>
    </w:rPr>
  </w:style>
  <w:style w:type="paragraph" w:styleId="ad">
    <w:name w:val="List Paragraph"/>
    <w:basedOn w:val="a"/>
    <w:uiPriority w:val="1"/>
    <w:qFormat/>
    <w:rsid w:val="00193E6C"/>
    <w:pPr>
      <w:spacing w:after="200" w:line="276" w:lineRule="auto"/>
      <w:ind w:left="720"/>
      <w:contextualSpacing/>
    </w:pPr>
    <w:rPr>
      <w:rFonts w:ascii="Calibri" w:eastAsia="Calibri" w:hAnsi="Calibri" w:cs="Times New Roman"/>
      <w:sz w:val="24"/>
      <w:szCs w:val="24"/>
      <w:lang w:val="en-US" w:bidi="en-US"/>
    </w:rPr>
  </w:style>
  <w:style w:type="paragraph" w:customStyle="1" w:styleId="western">
    <w:name w:val="western"/>
    <w:basedOn w:val="a"/>
    <w:rsid w:val="00193E6C"/>
    <w:pPr>
      <w:spacing w:before="100" w:beforeAutospacing="1" w:after="100" w:afterAutospacing="1" w:line="240" w:lineRule="auto"/>
    </w:pPr>
    <w:rPr>
      <w:rFonts w:ascii="Times New Roman" w:eastAsia="Times New Roman" w:hAnsi="Times New Roman" w:cs="Times New Roman"/>
      <w:sz w:val="24"/>
      <w:szCs w:val="24"/>
      <w:lang w:val="en-US" w:eastAsia="ru-RU" w:bidi="en-US"/>
    </w:rPr>
  </w:style>
  <w:style w:type="paragraph" w:customStyle="1" w:styleId="ae">
    <w:name w:val="Содержимое таблицы"/>
    <w:basedOn w:val="a"/>
    <w:rsid w:val="00193E6C"/>
    <w:pPr>
      <w:widowControl w:val="0"/>
      <w:suppressLineNumbers/>
      <w:suppressAutoHyphens/>
      <w:spacing w:after="0" w:line="240" w:lineRule="auto"/>
    </w:pPr>
    <w:rPr>
      <w:rFonts w:ascii="Times New Roman" w:eastAsia="Andale Sans UI" w:hAnsi="Times New Roman" w:cs="Times New Roman"/>
      <w:kern w:val="2"/>
      <w:sz w:val="24"/>
      <w:szCs w:val="24"/>
      <w:lang w:val="en-US" w:eastAsia="ru-RU" w:bidi="en-US"/>
    </w:rPr>
  </w:style>
  <w:style w:type="character" w:customStyle="1" w:styleId="af">
    <w:name w:val="Основной текст + Курсив"/>
    <w:rsid w:val="00193E6C"/>
    <w:rPr>
      <w:rFonts w:ascii="Times New Roman" w:eastAsia="Times New Roman" w:hAnsi="Times New Roman" w:cs="Times New Roman" w:hint="default"/>
      <w:b w:val="0"/>
      <w:bCs w:val="0"/>
      <w:i/>
      <w:iCs/>
      <w:smallCaps w:val="0"/>
      <w:strike w:val="0"/>
      <w:dstrike w:val="0"/>
      <w:color w:val="000000"/>
      <w:spacing w:val="0"/>
      <w:w w:val="100"/>
      <w:position w:val="0"/>
      <w:sz w:val="20"/>
      <w:szCs w:val="20"/>
      <w:u w:val="none"/>
      <w:effect w:val="none"/>
      <w:lang w:val="ru-RU" w:eastAsia="ru-RU" w:bidi="ru-RU"/>
    </w:rPr>
  </w:style>
  <w:style w:type="character" w:customStyle="1" w:styleId="4TimesNewRoman">
    <w:name w:val="Основной текст (4) + Times New Roman"/>
    <w:aliases w:val="6,5 pt"/>
    <w:rsid w:val="00193E6C"/>
    <w:rPr>
      <w:rFonts w:ascii="Times New Roman" w:eastAsia="Times New Roman" w:hAnsi="Times New Roman" w:cs="Times New Roman" w:hint="default"/>
      <w:b w:val="0"/>
      <w:bCs w:val="0"/>
      <w:i w:val="0"/>
      <w:iCs w:val="0"/>
      <w:smallCaps w:val="0"/>
      <w:strike w:val="0"/>
      <w:dstrike w:val="0"/>
      <w:color w:val="000000"/>
      <w:spacing w:val="0"/>
      <w:w w:val="100"/>
      <w:position w:val="0"/>
      <w:sz w:val="13"/>
      <w:szCs w:val="13"/>
      <w:u w:val="none"/>
      <w:effect w:val="none"/>
      <w:lang w:val="ru-RU"/>
    </w:rPr>
  </w:style>
  <w:style w:type="paragraph" w:styleId="af0">
    <w:name w:val="Body Text"/>
    <w:basedOn w:val="a"/>
    <w:link w:val="af1"/>
    <w:rsid w:val="00193E6C"/>
    <w:pPr>
      <w:spacing w:after="0" w:line="240" w:lineRule="auto"/>
      <w:jc w:val="both"/>
    </w:pPr>
    <w:rPr>
      <w:rFonts w:ascii="Times New Roman" w:eastAsia="Times New Roman" w:hAnsi="Times New Roman" w:cs="Times New Roman"/>
      <w:i/>
      <w:sz w:val="24"/>
      <w:szCs w:val="20"/>
      <w:lang w:eastAsia="ru-RU"/>
    </w:rPr>
  </w:style>
  <w:style w:type="character" w:customStyle="1" w:styleId="af1">
    <w:name w:val="Основной текст Знак"/>
    <w:basedOn w:val="a0"/>
    <w:link w:val="af0"/>
    <w:rsid w:val="00193E6C"/>
    <w:rPr>
      <w:rFonts w:ascii="Times New Roman" w:eastAsia="Times New Roman" w:hAnsi="Times New Roman" w:cs="Times New Roman"/>
      <w:i/>
      <w:sz w:val="24"/>
      <w:szCs w:val="20"/>
      <w:lang w:eastAsia="ru-RU"/>
    </w:rPr>
  </w:style>
  <w:style w:type="paragraph" w:styleId="2">
    <w:name w:val="Body Text Indent 2"/>
    <w:basedOn w:val="a"/>
    <w:link w:val="20"/>
    <w:rsid w:val="00193E6C"/>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20">
    <w:name w:val="Основной текст с отступом 2 Знак"/>
    <w:basedOn w:val="a0"/>
    <w:link w:val="2"/>
    <w:rsid w:val="00193E6C"/>
    <w:rPr>
      <w:rFonts w:ascii="Times New Roman" w:eastAsia="Times New Roman" w:hAnsi="Times New Roman" w:cs="Times New Roman"/>
      <w:sz w:val="24"/>
      <w:szCs w:val="20"/>
      <w:lang w:eastAsia="ru-RU"/>
    </w:rPr>
  </w:style>
  <w:style w:type="paragraph" w:styleId="af2">
    <w:name w:val="header"/>
    <w:basedOn w:val="a"/>
    <w:link w:val="af3"/>
    <w:uiPriority w:val="99"/>
    <w:unhideWhenUsed/>
    <w:rsid w:val="00193E6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193E6C"/>
  </w:style>
  <w:style w:type="paragraph" w:customStyle="1" w:styleId="21">
    <w:name w:val="Без интервала2"/>
    <w:basedOn w:val="a"/>
    <w:rsid w:val="00193E6C"/>
    <w:pPr>
      <w:spacing w:after="0" w:line="240" w:lineRule="auto"/>
    </w:pPr>
    <w:rPr>
      <w:rFonts w:ascii="Calibri" w:eastAsia="Times New Roman" w:hAnsi="Calibri" w:cs="Times New Roman"/>
      <w:sz w:val="24"/>
      <w:szCs w:val="32"/>
      <w:lang w:val="en-US"/>
    </w:rPr>
  </w:style>
  <w:style w:type="paragraph" w:customStyle="1" w:styleId="p1">
    <w:name w:val="p1"/>
    <w:basedOn w:val="a"/>
    <w:rsid w:val="00193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toc 2"/>
    <w:basedOn w:val="a"/>
    <w:next w:val="a"/>
    <w:autoRedefine/>
    <w:rsid w:val="00193E6C"/>
    <w:pPr>
      <w:tabs>
        <w:tab w:val="right" w:leader="dot" w:pos="6538"/>
      </w:tabs>
      <w:spacing w:after="0" w:line="240" w:lineRule="auto"/>
    </w:pPr>
    <w:rPr>
      <w:rFonts w:ascii="Times New Roman" w:eastAsia="Times New Roman" w:hAnsi="Times New Roman" w:cs="Times New Roman"/>
      <w:sz w:val="28"/>
      <w:szCs w:val="28"/>
      <w:lang w:eastAsia="ru-RU"/>
    </w:rPr>
  </w:style>
  <w:style w:type="character" w:styleId="af4">
    <w:name w:val="Strong"/>
    <w:basedOn w:val="a0"/>
    <w:uiPriority w:val="22"/>
    <w:qFormat/>
    <w:rsid w:val="00193E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521368">
      <w:bodyDiv w:val="1"/>
      <w:marLeft w:val="0"/>
      <w:marRight w:val="0"/>
      <w:marTop w:val="0"/>
      <w:marBottom w:val="0"/>
      <w:divBdr>
        <w:top w:val="none" w:sz="0" w:space="0" w:color="auto"/>
        <w:left w:val="none" w:sz="0" w:space="0" w:color="auto"/>
        <w:bottom w:val="none" w:sz="0" w:space="0" w:color="auto"/>
        <w:right w:val="none" w:sz="0" w:space="0" w:color="auto"/>
      </w:divBdr>
    </w:div>
    <w:div w:id="2023504357">
      <w:bodyDiv w:val="1"/>
      <w:marLeft w:val="0"/>
      <w:marRight w:val="0"/>
      <w:marTop w:val="0"/>
      <w:marBottom w:val="0"/>
      <w:divBdr>
        <w:top w:val="none" w:sz="0" w:space="0" w:color="auto"/>
        <w:left w:val="none" w:sz="0" w:space="0" w:color="auto"/>
        <w:bottom w:val="none" w:sz="0" w:space="0" w:color="auto"/>
        <w:right w:val="none" w:sz="0" w:space="0" w:color="auto"/>
      </w:divBdr>
    </w:div>
    <w:div w:id="2048751578">
      <w:bodyDiv w:val="1"/>
      <w:marLeft w:val="0"/>
      <w:marRight w:val="0"/>
      <w:marTop w:val="0"/>
      <w:marBottom w:val="0"/>
      <w:divBdr>
        <w:top w:val="none" w:sz="0" w:space="0" w:color="auto"/>
        <w:left w:val="none" w:sz="0" w:space="0" w:color="auto"/>
        <w:bottom w:val="none" w:sz="0" w:space="0" w:color="auto"/>
        <w:right w:val="none" w:sz="0" w:space="0" w:color="auto"/>
      </w:divBdr>
    </w:div>
    <w:div w:id="209311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DCDAF-1580-472D-A5A7-2EA75BD92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4011</Words>
  <Characters>22868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Пользователь</cp:lastModifiedBy>
  <cp:revision>2</cp:revision>
  <dcterms:created xsi:type="dcterms:W3CDTF">2022-09-07T06:26:00Z</dcterms:created>
  <dcterms:modified xsi:type="dcterms:W3CDTF">2022-09-07T06:26:00Z</dcterms:modified>
</cp:coreProperties>
</file>