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40" w:rsidRPr="00032540" w:rsidRDefault="00032540" w:rsidP="0003254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032540" w:rsidRPr="00032540" w:rsidRDefault="00032540" w:rsidP="00032540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032540" w:rsidRPr="00032540" w:rsidRDefault="00032540" w:rsidP="0003254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32540"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032540" w:rsidRPr="00032540" w:rsidRDefault="00032540" w:rsidP="0003254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руководитель ШМО _______/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руководитель ШМО _______/ </w:t>
                      </w:r>
                      <w:r>
                        <w:rPr>
                          <w:rFonts w:ascii="Times New Roman" w:hAnsi="Times New Roman" w:cs="Times New Roman"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6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ATq6lUUQIAAHgEAAAOAAAAAAAAAAAAAAAAAC4CAABkcnMvZTJvRG9jLnhtbFBLAQItABQA&#10;BgAIAAAAIQD+7k/C3wAAAAoBAAAPAAAAAAAAAAAAAAAAAKsEAABkcnMvZG93bnJldi54bWxQSwUG&#10;AAAAAAQABADzAAAAtwUAAAAA&#10;" filled="f" stroked="f" strokeweight=".5pt">
                <v:path arrowok="t"/>
                <v:textbox>
                  <w:txbxContent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Pr="0003254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B9577F1" wp14:editId="136AB4A5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5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032540" w:rsidRPr="00032540" w:rsidRDefault="00032540" w:rsidP="0003254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540"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Aly+u4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032540" w:rsidRPr="00032540" w:rsidRDefault="00032540" w:rsidP="0003254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032540"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03254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79A5C79" wp14:editId="0AA1882C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4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032540" w:rsidRPr="00032540" w:rsidRDefault="00032540" w:rsidP="0003254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032540" w:rsidRDefault="00032540" w:rsidP="0003254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2E0A3A" w:rsidRDefault="002E0A3A" w:rsidP="0003254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2E0A3A" w:rsidRPr="00032540" w:rsidRDefault="002E0A3A" w:rsidP="0003254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032540" w:rsidRPr="00032540" w:rsidRDefault="00032540" w:rsidP="00032540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032540" w:rsidRPr="00032540" w:rsidRDefault="00032540" w:rsidP="000325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540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03254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2540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032540" w:rsidRPr="00032540" w:rsidRDefault="00032540" w:rsidP="000325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540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032540" w:rsidRPr="00032540" w:rsidRDefault="00032540" w:rsidP="00793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2540">
        <w:rPr>
          <w:rFonts w:ascii="Times New Roman" w:hAnsi="Times New Roman"/>
          <w:b/>
          <w:sz w:val="28"/>
          <w:szCs w:val="28"/>
        </w:rPr>
        <w:t>«А</w:t>
      </w:r>
      <w:r w:rsidR="00793021" w:rsidRPr="00032540">
        <w:rPr>
          <w:rFonts w:ascii="Times New Roman" w:hAnsi="Times New Roman"/>
          <w:b/>
          <w:sz w:val="28"/>
          <w:szCs w:val="28"/>
        </w:rPr>
        <w:t>лгебр</w:t>
      </w:r>
      <w:r w:rsidRPr="00032540">
        <w:rPr>
          <w:rFonts w:ascii="Times New Roman" w:hAnsi="Times New Roman"/>
          <w:b/>
          <w:sz w:val="28"/>
          <w:szCs w:val="28"/>
        </w:rPr>
        <w:t>а»</w:t>
      </w:r>
    </w:p>
    <w:p w:rsidR="00793021" w:rsidRPr="00032540" w:rsidRDefault="00793021" w:rsidP="007930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540">
        <w:rPr>
          <w:rFonts w:ascii="Times New Roman" w:hAnsi="Times New Roman"/>
          <w:sz w:val="28"/>
          <w:szCs w:val="28"/>
        </w:rPr>
        <w:t>для обучающихся 8 класса</w:t>
      </w:r>
    </w:p>
    <w:p w:rsidR="00793021" w:rsidRPr="00032540" w:rsidRDefault="00793021" w:rsidP="007930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540">
        <w:rPr>
          <w:rFonts w:ascii="Times New Roman" w:hAnsi="Times New Roman"/>
          <w:sz w:val="28"/>
          <w:szCs w:val="28"/>
        </w:rPr>
        <w:t>на 2022-2023 учебный год</w:t>
      </w:r>
    </w:p>
    <w:p w:rsidR="00793021" w:rsidRPr="00793021" w:rsidRDefault="00793021" w:rsidP="007930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3021" w:rsidRPr="00793021" w:rsidRDefault="00793021" w:rsidP="007930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3021" w:rsidRPr="00793021" w:rsidRDefault="00793021" w:rsidP="007930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7930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3021" w:rsidRDefault="00793021" w:rsidP="007930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93021" w:rsidRDefault="00793021" w:rsidP="007930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2E0A3A">
      <w:pPr>
        <w:spacing w:after="0" w:line="240" w:lineRule="atLeast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793021" w:rsidRDefault="00032540" w:rsidP="002E0A3A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32540" w:rsidRDefault="00793021" w:rsidP="002E0A3A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Галина Николаевна</w:t>
      </w:r>
      <w:r w:rsidR="00032540">
        <w:rPr>
          <w:rFonts w:ascii="Times New Roman" w:hAnsi="Times New Roman" w:cs="Times New Roman"/>
          <w:sz w:val="28"/>
          <w:szCs w:val="28"/>
        </w:rPr>
        <w:t>,</w:t>
      </w:r>
    </w:p>
    <w:p w:rsidR="00793021" w:rsidRDefault="00032540" w:rsidP="002E0A3A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читель математики  </w:t>
      </w:r>
    </w:p>
    <w:p w:rsid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32540" w:rsidRDefault="00032540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P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93021" w:rsidRPr="00793021" w:rsidRDefault="00793021" w:rsidP="002E0A3A">
      <w:pPr>
        <w:spacing w:after="0"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93021">
        <w:rPr>
          <w:rFonts w:ascii="Times New Roman" w:hAnsi="Times New Roman"/>
          <w:sz w:val="24"/>
          <w:szCs w:val="24"/>
        </w:rPr>
        <w:t>Чайковский 2022</w:t>
      </w:r>
    </w:p>
    <w:p w:rsidR="00134F6E" w:rsidRDefault="00134F6E" w:rsidP="0058485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8485E" w:rsidRPr="00D14C60" w:rsidRDefault="0058485E" w:rsidP="0058485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32540" w:rsidRDefault="000325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E3495" w:rsidRPr="00000381" w:rsidRDefault="00730656" w:rsidP="0003254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79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52524" w:rsidRPr="00025787" w:rsidRDefault="001629D6" w:rsidP="00025787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Настоящая программа по алгебре для осно</w:t>
      </w:r>
      <w:r>
        <w:rPr>
          <w:rFonts w:ascii="Times New Roman" w:eastAsia="Times New Roman" w:hAnsi="Times New Roman" w:cs="Times New Roman"/>
          <w:sz w:val="24"/>
          <w:szCs w:val="24"/>
        </w:rPr>
        <w:t>вной общеобразовательной школы 8</w:t>
      </w: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</w:t>
      </w:r>
      <w:r w:rsidR="004C49D3">
        <w:rPr>
          <w:rFonts w:ascii="Times New Roman" w:eastAsia="Times New Roman" w:hAnsi="Times New Roman" w:cs="Times New Roman"/>
          <w:sz w:val="24"/>
          <w:szCs w:val="24"/>
        </w:rPr>
        <w:t xml:space="preserve">а основе </w:t>
      </w:r>
      <w:r w:rsidR="003668C2" w:rsidRPr="003668C2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420605" w:rsidRPr="003668C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="003668C2" w:rsidRPr="003668C2">
        <w:rPr>
          <w:rFonts w:ascii="Times New Roman" w:hAnsi="Times New Roman" w:cs="Times New Roman"/>
          <w:sz w:val="24"/>
          <w:szCs w:val="24"/>
        </w:rPr>
        <w:t>образовательного стандар</w:t>
      </w:r>
      <w:r w:rsidR="00402D25">
        <w:rPr>
          <w:rFonts w:ascii="Times New Roman" w:hAnsi="Times New Roman" w:cs="Times New Roman"/>
          <w:sz w:val="24"/>
          <w:szCs w:val="24"/>
        </w:rPr>
        <w:t>та основного общего образования</w:t>
      </w:r>
      <w:r w:rsidR="003668C2" w:rsidRPr="003668C2">
        <w:rPr>
          <w:rFonts w:ascii="Times New Roman" w:hAnsi="Times New Roman" w:cs="Times New Roman"/>
          <w:sz w:val="24"/>
          <w:szCs w:val="24"/>
        </w:rPr>
        <w:t>.</w:t>
      </w:r>
      <w:r w:rsidRPr="003668C2">
        <w:rPr>
          <w:rFonts w:ascii="Times New Roman" w:eastAsia="Times New Roman" w:hAnsi="Times New Roman" w:cs="Times New Roman"/>
          <w:sz w:val="24"/>
          <w:szCs w:val="24"/>
        </w:rPr>
        <w:t xml:space="preserve">  Предметная линия учебников Макарычева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других. 7-9 классы: пособие для учителей общеобразовательных учреждений/ Н. </w:t>
      </w:r>
      <w:r w:rsidR="00443A17">
        <w:rPr>
          <w:rFonts w:ascii="Times New Roman" w:eastAsia="Times New Roman" w:hAnsi="Times New Roman" w:cs="Times New Roman"/>
          <w:sz w:val="24"/>
          <w:szCs w:val="24"/>
        </w:rPr>
        <w:t>Г. Миндюк. М.: Просвещение, 2018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DB368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30C6D">
        <w:rPr>
          <w:rFonts w:ascii="Times New Roman" w:eastAsia="Times New Roman" w:hAnsi="Times New Roman" w:cs="Times New Roman"/>
          <w:sz w:val="24"/>
          <w:szCs w:val="24"/>
        </w:rPr>
        <w:t>Прогр</w:t>
      </w:r>
      <w:r w:rsidR="008F0356">
        <w:rPr>
          <w:rFonts w:ascii="Times New Roman" w:eastAsia="Times New Roman" w:hAnsi="Times New Roman" w:cs="Times New Roman"/>
          <w:sz w:val="24"/>
          <w:szCs w:val="24"/>
        </w:rPr>
        <w:t>амма рассчитана на 105</w:t>
      </w: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 часа (3 часа в неделю), в том числе контрольных работ </w:t>
      </w:r>
      <w:r w:rsidR="00610C8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 и итоговую контрольную работу.  УМК по предмету «</w:t>
      </w:r>
      <w:r w:rsidR="00610C89">
        <w:rPr>
          <w:rFonts w:ascii="Times New Roman" w:eastAsia="Times New Roman" w:hAnsi="Times New Roman" w:cs="Times New Roman"/>
          <w:sz w:val="24"/>
          <w:szCs w:val="24"/>
        </w:rPr>
        <w:t>Алгебра 8</w:t>
      </w:r>
      <w:r w:rsidRPr="00B93C14">
        <w:rPr>
          <w:rFonts w:ascii="Times New Roman" w:eastAsia="Times New Roman" w:hAnsi="Times New Roman" w:cs="Times New Roman"/>
          <w:sz w:val="24"/>
          <w:szCs w:val="24"/>
        </w:rPr>
        <w:t xml:space="preserve"> класс», авторы Ю.Н. Макарычев, Н.Г. Миндю</w:t>
      </w:r>
      <w:r w:rsidR="00610C89">
        <w:rPr>
          <w:rFonts w:ascii="Times New Roman" w:eastAsia="Times New Roman" w:hAnsi="Times New Roman" w:cs="Times New Roman"/>
          <w:sz w:val="24"/>
          <w:szCs w:val="24"/>
        </w:rPr>
        <w:t xml:space="preserve">к, К.Н. Нешков, С.Б. Суворова. </w:t>
      </w:r>
    </w:p>
    <w:p w:rsidR="00730656" w:rsidRPr="00C30C6D" w:rsidRDefault="00730656" w:rsidP="0002578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Изучение алгебры в 8</w:t>
      </w: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 классе направле</w:t>
      </w:r>
      <w:r w:rsidR="003668C2">
        <w:rPr>
          <w:rFonts w:ascii="Times New Roman" w:eastAsia="Times New Roman" w:hAnsi="Times New Roman" w:cs="Times New Roman"/>
          <w:sz w:val="24"/>
          <w:szCs w:val="24"/>
        </w:rPr>
        <w:t xml:space="preserve">но на реализацию целей и задач: </w:t>
      </w:r>
    </w:p>
    <w:p w:rsidR="00730656" w:rsidRPr="00C30C6D" w:rsidRDefault="00730656" w:rsidP="0002578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развитие логического и критического мышления, культуры речи, способности к умственному эксперименту;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формирование у учащихся интеллектуальной честности и объективности, способности к преодолению мысленных стереотипов, вытекающих из обыденного опыта;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воспитание качеств личности, обеспечивающих социальную мобильность, способность принимать самостоятельные решения;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формирование качеств мышления, необходимых для адаптации в современном информационном обществе;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- развитие интереса к математическому творчеству и математических способностей. 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 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730656" w:rsidRPr="00C30C6D" w:rsidRDefault="00730656" w:rsidP="0073065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C6D">
        <w:rPr>
          <w:rFonts w:ascii="Times New Roman" w:eastAsia="Times New Roman" w:hAnsi="Times New Roman" w:cs="Times New Roman"/>
          <w:sz w:val="24"/>
          <w:szCs w:val="24"/>
        </w:rPr>
        <w:t>-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730656" w:rsidRPr="00A32228" w:rsidRDefault="00730656" w:rsidP="00730656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32228">
        <w:rPr>
          <w:rFonts w:ascii="Times New Roman" w:eastAsia="Times New Roman" w:hAnsi="Times New Roman" w:cs="Times New Roman"/>
          <w:b/>
          <w:bCs/>
          <w:iCs/>
        </w:rPr>
        <w:t xml:space="preserve">        В результате изучения математики ученик должен</w:t>
      </w:r>
      <w:r>
        <w:rPr>
          <w:rFonts w:ascii="Times New Roman" w:eastAsia="Times New Roman" w:hAnsi="Times New Roman" w:cs="Times New Roman"/>
          <w:b/>
          <w:bCs/>
          <w:iCs/>
        </w:rPr>
        <w:t>:</w:t>
      </w:r>
    </w:p>
    <w:p w:rsidR="00730656" w:rsidRDefault="00730656" w:rsidP="00730656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</w:rPr>
      </w:pPr>
      <w:r w:rsidRPr="0048551C">
        <w:rPr>
          <w:rFonts w:ascii="Times New Roman" w:eastAsia="Times New Roman" w:hAnsi="Times New Roman" w:cs="Times New Roman"/>
          <w:bCs/>
          <w:i/>
        </w:rPr>
        <w:t>знать/понимать</w:t>
      </w:r>
      <w:r>
        <w:rPr>
          <w:rFonts w:ascii="Times New Roman" w:eastAsia="Times New Roman" w:hAnsi="Times New Roman" w:cs="Times New Roman"/>
          <w:bCs/>
          <w:i/>
        </w:rPr>
        <w:t>: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730656" w:rsidRPr="00DE3353" w:rsidRDefault="00730656" w:rsidP="0073065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смысл идеализации, позволяющей решать задачи реальной действительности математическими методами,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примеры ошибок, возникающих при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идеализации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1A2EC9">
        <w:rPr>
          <w:rFonts w:ascii="Times New Roman" w:eastAsia="Times New Roman" w:hAnsi="Times New Roman" w:cs="Times New Roman"/>
          <w:sz w:val="24"/>
          <w:szCs w:val="24"/>
        </w:rPr>
        <w:t>владеть компетенциями: познавательной, коммуникативной, информационной и рефлексивной;</w:t>
      </w:r>
    </w:p>
    <w:p w:rsidR="005572FE" w:rsidRDefault="00730656" w:rsidP="00730656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</w:rPr>
      </w:pPr>
      <w:r w:rsidRPr="0048551C">
        <w:rPr>
          <w:rFonts w:ascii="Times New Roman" w:eastAsia="Times New Roman" w:hAnsi="Times New Roman" w:cs="Times New Roman"/>
          <w:bCs/>
          <w:i/>
        </w:rPr>
        <w:t>уметь</w:t>
      </w:r>
      <w:r>
        <w:rPr>
          <w:rFonts w:ascii="Times New Roman" w:eastAsia="Times New Roman" w:hAnsi="Times New Roman" w:cs="Times New Roman"/>
          <w:bCs/>
          <w:i/>
        </w:rPr>
        <w:t>: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решать линейные неравенства с одной переменной и их системы;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изображать числа точками на координатной прямой;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730656" w:rsidRPr="00E05609" w:rsidRDefault="00730656" w:rsidP="0073065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5609">
        <w:rPr>
          <w:rFonts w:ascii="Times New Roman" w:eastAsia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моделирования практических ситуаций и исследования построенных моделей с использованием аппарата алгебры; </w:t>
      </w:r>
    </w:p>
    <w:p w:rsidR="00730656" w:rsidRPr="00FE3CC9" w:rsidRDefault="00730656" w:rsidP="00730656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730656" w:rsidRPr="00551D80" w:rsidRDefault="00730656" w:rsidP="00730656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730656" w:rsidRPr="00B65DA9" w:rsidRDefault="00730656" w:rsidP="00C17A81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DA9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5079CB" w:rsidRDefault="005079CB" w:rsidP="00C17A8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609">
        <w:rPr>
          <w:rFonts w:ascii="Times New Roman" w:eastAsia="Times New Roman" w:hAnsi="Times New Roman" w:cs="Times New Roman"/>
          <w:b/>
          <w:sz w:val="24"/>
          <w:szCs w:val="24"/>
        </w:rPr>
        <w:t>Рацион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альные дроби  (24</w:t>
      </w:r>
      <w:r w:rsidRPr="00E05609">
        <w:rPr>
          <w:rFonts w:ascii="Times New Roman" w:eastAsia="Times New Roman" w:hAnsi="Times New Roman" w:cs="Times New Roman"/>
          <w:b/>
          <w:sz w:val="24"/>
          <w:szCs w:val="24"/>
        </w:rPr>
        <w:t xml:space="preserve"> ч).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Рациональная дробь. Основное свойство дроби, сокращение дробей. Сложение и вычитание дробей с одинаковыми знаменателями. Сложение и вычитание дробей с разными знаменателями. Умножение дробей. Возведение дроби в степень. Деление дробей. Преобразование рациональных выражений. Функция  и ее график.</w:t>
      </w:r>
      <w:r w:rsidRPr="00E0560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выработать умение выполнять тождественные преобразования рациональных выражений.Знать:основное свойство дроби;правила сложения и вычитания дробей с одинаковыми и разными знаменателями;правила умножения и деления дробей;свойства обратной пропорциональности.Уметь:находить допустимые значения переменной;сокращать дроби после разложения на множители числителя и знаменателя;выполнять действия с алгебраическими дробями;упрощать выражения с алгебраическими дробями;осуществлять в рациональных выражениях числовые подстановки и выполнять соответствующие вычисления;выполнять преобразование рациональных выражений,правильно употреблять функциональную терминологию (значение функции, аргумент, график функции);строить график обратной пропорциональности, находить значения функции y=k/x по графику, по формуле. </w:t>
      </w:r>
    </w:p>
    <w:p w:rsidR="005079CB" w:rsidRPr="00725B34" w:rsidRDefault="005079CB" w:rsidP="00C17A8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Квадратные корни  (18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 xml:space="preserve"> ч).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Понятие об иррациональном числе. Общие сведения о действительных числах. Квадратные корни. Арифметическ</w:t>
      </w:r>
      <w:r>
        <w:rPr>
          <w:rFonts w:ascii="Times New Roman" w:eastAsia="Times New Roman" w:hAnsi="Times New Roman" w:cs="Times New Roman"/>
          <w:sz w:val="24"/>
          <w:szCs w:val="24"/>
        </w:rPr>
        <w:t>ий квадратный корень. Уравнение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. Нахождение приближенных значений квадратного корня. Функция  и ее график. Квадратный корень из произведения и дроби. Квадратный корень из степени. Вынесение множителя из-под знака корня. Внесение множителя под знак корня. Преобразование выражений, содержащих квадратные корни.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систематизировать сведения о рациональных числах и дать представление об иррациональных числах, расширив тем самым понятие числа; выработать умение выполнять простейшие преобразования выражений, содержащих квадратные корни.Знать:определения  квадратного корня, арифметического квадратного корня;какие числа называются рациональными, иррациональными, как обозначается множество рациональных чисел;свойства арифметического квадратного корня.Уметь:применять свойства арифметического квадратного корня к преобразованию выражений;вычислять значения выражений, содержащих квадратные корни;</w:t>
      </w:r>
      <w:r>
        <w:rPr>
          <w:rFonts w:ascii="Times New Roman" w:eastAsia="Times New Roman" w:hAnsi="Times New Roman" w:cs="Times New Roman"/>
          <w:sz w:val="24"/>
          <w:szCs w:val="24"/>
        </w:rPr>
        <w:t>решать уравнение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25B34">
        <w:rPr>
          <w:rFonts w:ascii="Times New Roman" w:eastAsia="Times New Roman" w:hAnsi="Times New Roman" w:cs="Times New Roman"/>
          <w:sz w:val="24"/>
          <w:szCs w:val="24"/>
        </w:rPr>
        <w:t>находить квадратный корень изпроизведения, дроби, степени,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выносить множитель из-под знака корня, вносить множитель под знак корня;строить график функции   и находить значения этой функции по графику и  по формуле.</w:t>
      </w:r>
    </w:p>
    <w:p w:rsidR="005079CB" w:rsidRPr="00725B34" w:rsidRDefault="005079CB" w:rsidP="00C17A8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Квадратные уравнения  (21 ч).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Квадратные уравнения. Неполные квадратные уравнения. Формулы корней квадрат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ного уравнения. Решение задач с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помощью квадратных уравнений. Теорема Виета. Решение дробных рациональных уравнений. Решение задач с помощью рациональных уравнений. 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выработать умения решать квадратные уравнения, простейшие рациональные уравнения и применять их к решению задач.Знать:что такое квадратное уравнение, неполное квадратное уравнение, приведенное квадратное уравнение; способы решения неполных квадратных уравнений;формулы дискриминанта и корней квадратного уравнения,терему Виета и обратную ей.Уметь:решать квадратные уравнения выделением квадрата двучлена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решать </w:t>
      </w:r>
      <w:r>
        <w:rPr>
          <w:rFonts w:ascii="Times New Roman" w:eastAsia="Times New Roman" w:hAnsi="Times New Roman" w:cs="Times New Roman"/>
          <w:sz w:val="24"/>
          <w:szCs w:val="24"/>
        </w:rPr>
        <w:t>квадратные уравнения по формуле;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решать неполные квадратные ур</w:t>
      </w:r>
      <w:r>
        <w:rPr>
          <w:rFonts w:ascii="Times New Roman" w:eastAsia="Times New Roman" w:hAnsi="Times New Roman" w:cs="Times New Roman"/>
          <w:sz w:val="24"/>
          <w:szCs w:val="24"/>
        </w:rPr>
        <w:t>авнения;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исследовать квадратное уравнение по дискриминанту и коэффициентам;решать уравнения, сводящиеся к квадратным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решать дробно-рациональные уравнения;решать уравнения графическим способом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;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уравнения;решать текстовые задачи с помощью квадратных и дробно-рациональных уравнений.</w:t>
      </w:r>
    </w:p>
    <w:p w:rsidR="005079CB" w:rsidRPr="00725B34" w:rsidRDefault="005079CB" w:rsidP="00C17A8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Неравенства  (16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 xml:space="preserve"> ч).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Числовые неравенства. Свойства числовых неравенств. Сложение и умножение числовых неравенств. Погрешность и точность приближения. Пересечение и объединение множеств. Применение свойств неравенств к оценке значения выражения. Числовые промежутки. Линейное неравенство с одной переменной. Система линейных неравенств с одной переменной.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выработать умения решать линейные неравенства с одной переменной и их системы.Знать:определение числового неравенства,свойства числовых неравенств;понятие решения неравенства с одной переменной,что значит решить систему неравенств.Уметь:записывать и читать числовые промежутки,находить пересечение и объединение множеств;иллюстрировать на координатной прямой числовые неравенства;применять свойства числовых неравенств к  решению задач;решать линейные неравенства;решать системы неравенств с одной переменной.</w:t>
      </w:r>
    </w:p>
    <w:p w:rsidR="00730656" w:rsidRPr="00DC09E5" w:rsidRDefault="005079CB" w:rsidP="00C17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>Степень с целым показателем. Элементы  статистики (11 ч).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Степень с целым показателем и её свойства. Стандартный вид числа. Запись приближенных значений. Действия над приближенными значениями. Сбор и группировка статистических данных. Наглядное представление статистической информации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25B34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 xml:space="preserve"> сформировать умение выполнять действия над степенями с целыми показателями, ввести понятие стандартного вида числа.Знать:определение степени с целым показателем;свойства степени с целым показателем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E3CC9">
        <w:rPr>
          <w:rFonts w:ascii="Times New Roman" w:eastAsia="Times New Roman" w:hAnsi="Times New Roman" w:cs="Times New Roman"/>
          <w:sz w:val="24"/>
          <w:szCs w:val="24"/>
        </w:rPr>
        <w:t>Уметь:применять свойства степени с целым показателем для преобразования выражений и вычислений;записывать числа в стандартном виде;выполнять вычисления с числами, записанными в стандартном виде;представлять информацию в виде таблиц, столбчатых и круговых диаграмм;строить гистограммы.</w:t>
      </w:r>
    </w:p>
    <w:p w:rsidR="00730656" w:rsidRPr="00D73A4A" w:rsidRDefault="00730656" w:rsidP="00C17A81">
      <w:pPr>
        <w:shd w:val="clear" w:color="auto" w:fill="FFFFFF"/>
        <w:spacing w:before="100" w:beforeAutospacing="1"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A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Примерное планирование учебного материала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38"/>
        <w:gridCol w:w="2131"/>
      </w:tblGrid>
      <w:tr w:rsidR="00730656" w:rsidTr="00032540">
        <w:trPr>
          <w:jc w:val="center"/>
        </w:trPr>
        <w:tc>
          <w:tcPr>
            <w:tcW w:w="6338" w:type="dxa"/>
          </w:tcPr>
          <w:p w:rsidR="00730656" w:rsidRDefault="00730656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материала</w:t>
            </w:r>
          </w:p>
        </w:tc>
        <w:tc>
          <w:tcPr>
            <w:tcW w:w="2131" w:type="dxa"/>
          </w:tcPr>
          <w:p w:rsidR="00730656" w:rsidRDefault="00730656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F0356" w:rsidTr="00032540">
        <w:trPr>
          <w:jc w:val="center"/>
        </w:trPr>
        <w:tc>
          <w:tcPr>
            <w:tcW w:w="6338" w:type="dxa"/>
          </w:tcPr>
          <w:p w:rsidR="008F0356" w:rsidRDefault="008F0356" w:rsidP="00B67DC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131" w:type="dxa"/>
          </w:tcPr>
          <w:p w:rsidR="008F0356" w:rsidRDefault="008F0356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дроби</w:t>
            </w:r>
          </w:p>
        </w:tc>
        <w:tc>
          <w:tcPr>
            <w:tcW w:w="2131" w:type="dxa"/>
          </w:tcPr>
          <w:p w:rsidR="00730656" w:rsidRDefault="00B67DC3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корни</w:t>
            </w:r>
          </w:p>
        </w:tc>
        <w:tc>
          <w:tcPr>
            <w:tcW w:w="2131" w:type="dxa"/>
          </w:tcPr>
          <w:p w:rsidR="00730656" w:rsidRDefault="00B67DC3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уравнения</w:t>
            </w:r>
          </w:p>
        </w:tc>
        <w:tc>
          <w:tcPr>
            <w:tcW w:w="2131" w:type="dxa"/>
          </w:tcPr>
          <w:p w:rsidR="00730656" w:rsidRDefault="00B67DC3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  <w:tc>
          <w:tcPr>
            <w:tcW w:w="2131" w:type="dxa"/>
          </w:tcPr>
          <w:p w:rsidR="00730656" w:rsidRDefault="00B67DC3" w:rsidP="00B827CB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2131" w:type="dxa"/>
          </w:tcPr>
          <w:p w:rsidR="00730656" w:rsidRDefault="00B67DC3" w:rsidP="00B827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730656" w:rsidTr="00032540">
        <w:trPr>
          <w:jc w:val="center"/>
        </w:trPr>
        <w:tc>
          <w:tcPr>
            <w:tcW w:w="6338" w:type="dxa"/>
          </w:tcPr>
          <w:p w:rsidR="00730656" w:rsidRDefault="00B67DC3" w:rsidP="00B67DC3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131" w:type="dxa"/>
          </w:tcPr>
          <w:p w:rsidR="00730656" w:rsidRDefault="00E21D4F" w:rsidP="00B827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7A5647" w:rsidRPr="00C17A81" w:rsidRDefault="007A5647" w:rsidP="007A5647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В настоящую рабочую программу внесены изменения. Отличие данной рабочей программы от примерной заключается в распределении учебных часов на отдельные темы. Отличия в количестве часов представлены в таблице.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58"/>
        <w:gridCol w:w="3043"/>
        <w:gridCol w:w="2593"/>
      </w:tblGrid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032540">
            <w:pPr>
              <w:spacing w:before="278" w:after="278"/>
              <w:ind w:left="-678" w:firstLine="67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278" w:after="27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278" w:after="27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Данная рабочая программа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дроби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корни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уравнения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93" w:type="dxa"/>
          </w:tcPr>
          <w:p w:rsidR="007A5647" w:rsidRDefault="007A5647" w:rsidP="008F03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7A5647" w:rsidTr="00032540">
        <w:trPr>
          <w:jc w:val="center"/>
        </w:trPr>
        <w:tc>
          <w:tcPr>
            <w:tcW w:w="3258" w:type="dxa"/>
          </w:tcPr>
          <w:p w:rsidR="007A5647" w:rsidRDefault="007A5647" w:rsidP="008F035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3043" w:type="dxa"/>
          </w:tcPr>
          <w:p w:rsidR="007A5647" w:rsidRDefault="007A5647" w:rsidP="008F03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93" w:type="dxa"/>
          </w:tcPr>
          <w:p w:rsidR="007A5647" w:rsidRDefault="00E21D4F" w:rsidP="008F03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7A5647" w:rsidRDefault="007A5647" w:rsidP="007A5647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5647" w:rsidRDefault="007A5647" w:rsidP="007A5647">
      <w:pPr>
        <w:spacing w:before="278" w:after="278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Уменьшено количество часов на изучение тем «Квадратные корни» и «Неравенства», так как эти темы достаточно легко усваиваются учащимися и вызывают мало затруднений. Наоборот, увеличено количество часов на изучение темы «Рациональные дроби». Изучение этой темы вызывает сложности у учащихся и требует дополнительных часов на закрепление и отработку навыков. Кроме того, увеличено количество часов на итоговое повторение для более эффективной подготовки учащихся к итоговой контрольной работе. </w:t>
      </w:r>
    </w:p>
    <w:p w:rsidR="00730656" w:rsidRPr="00B311C9" w:rsidRDefault="00730656" w:rsidP="00730656">
      <w:pPr>
        <w:rPr>
          <w:rFonts w:ascii="Times New Roman" w:hAnsi="Times New Roman" w:cs="Times New Roman"/>
          <w:sz w:val="24"/>
          <w:szCs w:val="24"/>
        </w:rPr>
      </w:pPr>
    </w:p>
    <w:p w:rsidR="00032540" w:rsidRDefault="00032540" w:rsidP="00250E6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32540" w:rsidSect="00032540">
          <w:pgSz w:w="11906" w:h="16838"/>
          <w:pgMar w:top="709" w:right="1133" w:bottom="820" w:left="1134" w:header="708" w:footer="708" w:gutter="0"/>
          <w:cols w:space="708"/>
          <w:docGrid w:linePitch="360"/>
        </w:sectPr>
      </w:pPr>
    </w:p>
    <w:p w:rsidR="002C5D42" w:rsidRPr="00250E6B" w:rsidRDefault="00250E6B" w:rsidP="00250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567"/>
        <w:gridCol w:w="3543"/>
        <w:gridCol w:w="1843"/>
        <w:gridCol w:w="3827"/>
        <w:gridCol w:w="1560"/>
        <w:gridCol w:w="1701"/>
        <w:gridCol w:w="1134"/>
      </w:tblGrid>
      <w:tr w:rsidR="002C5D42" w:rsidTr="005B41BC">
        <w:tc>
          <w:tcPr>
            <w:tcW w:w="568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67" w:type="dxa"/>
          </w:tcPr>
          <w:p w:rsidR="002C5D42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 ресурс</w:t>
            </w:r>
          </w:p>
        </w:tc>
        <w:tc>
          <w:tcPr>
            <w:tcW w:w="3543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82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Х-ка видов д-ти учащихся</w:t>
            </w:r>
          </w:p>
        </w:tc>
        <w:tc>
          <w:tcPr>
            <w:tcW w:w="1701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1134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задание</w:t>
            </w:r>
          </w:p>
        </w:tc>
      </w:tr>
      <w:tr w:rsidR="008F0356" w:rsidTr="005B41BC">
        <w:tc>
          <w:tcPr>
            <w:tcW w:w="15877" w:type="dxa"/>
            <w:gridSpan w:val="10"/>
          </w:tcPr>
          <w:p w:rsidR="008F0356" w:rsidRDefault="008F0356" w:rsidP="008F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6583A">
              <w:rPr>
                <w:rFonts w:ascii="Times New Roman" w:hAnsi="Times New Roman" w:cs="Times New Roman"/>
                <w:sz w:val="24"/>
                <w:szCs w:val="24"/>
              </w:rPr>
              <w:t xml:space="preserve"> (4ч)</w:t>
            </w:r>
          </w:p>
        </w:tc>
      </w:tr>
      <w:tr w:rsidR="008F0356" w:rsidTr="005B41BC">
        <w:tc>
          <w:tcPr>
            <w:tcW w:w="568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Pr="008F0356" w:rsidRDefault="008F0356" w:rsidP="00910CAA">
            <w:pPr>
              <w:pStyle w:val="a5"/>
              <w:numPr>
                <w:ilvl w:val="0"/>
                <w:numId w:val="1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 и систем уравнений</w:t>
            </w:r>
          </w:p>
        </w:tc>
        <w:tc>
          <w:tcPr>
            <w:tcW w:w="18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56" w:rsidTr="005B41BC">
        <w:tc>
          <w:tcPr>
            <w:tcW w:w="568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Pr="008F0356" w:rsidRDefault="008F0356" w:rsidP="00910CAA">
            <w:pPr>
              <w:pStyle w:val="a5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формул сокращенного умножения</w:t>
            </w:r>
          </w:p>
        </w:tc>
        <w:tc>
          <w:tcPr>
            <w:tcW w:w="18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56" w:rsidTr="005B41BC">
        <w:tc>
          <w:tcPr>
            <w:tcW w:w="568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Pr="008F0356" w:rsidRDefault="008F0356" w:rsidP="00910CAA">
            <w:pPr>
              <w:pStyle w:val="a5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18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56" w:rsidTr="005B41BC">
        <w:tc>
          <w:tcPr>
            <w:tcW w:w="568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0356" w:rsidRPr="008F0356" w:rsidRDefault="008F0356" w:rsidP="00910CAA">
            <w:pPr>
              <w:pStyle w:val="a5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43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0356" w:rsidRDefault="008F035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8F0356" w:rsidRDefault="002C5D42" w:rsidP="00A6583A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дроби (24 ч)</w:t>
            </w:r>
          </w:p>
        </w:tc>
      </w:tr>
      <w:tr w:rsidR="00A506A0" w:rsidTr="005B41BC">
        <w:tc>
          <w:tcPr>
            <w:tcW w:w="568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Pr="008F0356" w:rsidRDefault="00A506A0" w:rsidP="00910CAA">
            <w:pPr>
              <w:pStyle w:val="a5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8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A506A0" w:rsidRPr="00A506A0" w:rsidRDefault="00A506A0" w:rsidP="008035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>Знать понятие целых вы</w:t>
            </w:r>
            <w:r w:rsidR="00C864E4">
              <w:rPr>
                <w:rFonts w:ascii="Times New Roman" w:hAnsi="Times New Roman" w:cs="Times New Roman"/>
                <w:sz w:val="24"/>
                <w:szCs w:val="24"/>
              </w:rPr>
              <w:t xml:space="preserve">ражений, </w:t>
            </w: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>рациональных выражений</w:t>
            </w:r>
            <w:r w:rsidR="00C86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ОДЗ</w:t>
            </w:r>
          </w:p>
        </w:tc>
        <w:tc>
          <w:tcPr>
            <w:tcW w:w="1560" w:type="dxa"/>
            <w:vMerge w:val="restart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основное свойство рациональной дроби и применять его для преобразования дробей. Выполнять сложение, вычитание, умножение и деление рациональных дробей, а также возведение дроби в степень. Выполнять различные преобразования рациональных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выражений, доказывать тождества. Знать свойства функции у=к/х, где к≠0 и уметь строить её график</w:t>
            </w:r>
          </w:p>
        </w:tc>
        <w:tc>
          <w:tcPr>
            <w:tcW w:w="1701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134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6A0" w:rsidTr="005B41BC">
        <w:tc>
          <w:tcPr>
            <w:tcW w:w="568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Pr="008F0356" w:rsidRDefault="00A506A0" w:rsidP="00910CAA">
            <w:pPr>
              <w:pStyle w:val="a5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8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 и умений</w:t>
            </w:r>
          </w:p>
        </w:tc>
        <w:tc>
          <w:tcPr>
            <w:tcW w:w="3827" w:type="dxa"/>
          </w:tcPr>
          <w:p w:rsidR="00A506A0" w:rsidRPr="00A506A0" w:rsidRDefault="00A506A0" w:rsidP="008035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>Знать понятиецелых в</w:t>
            </w:r>
            <w:r w:rsidR="00C864E4">
              <w:rPr>
                <w:rFonts w:ascii="Times New Roman" w:hAnsi="Times New Roman" w:cs="Times New Roman"/>
                <w:sz w:val="24"/>
                <w:szCs w:val="24"/>
              </w:rPr>
              <w:t>ыражений</w:t>
            </w: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>, рациональных выражений</w:t>
            </w:r>
            <w:r w:rsidR="00C86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06A0"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ОДЗ</w:t>
            </w:r>
          </w:p>
        </w:tc>
        <w:tc>
          <w:tcPr>
            <w:tcW w:w="1560" w:type="dxa"/>
            <w:vMerge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выборочный контроль</w:t>
            </w:r>
          </w:p>
        </w:tc>
        <w:tc>
          <w:tcPr>
            <w:tcW w:w="1134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6A0" w:rsidTr="005B41BC">
        <w:tc>
          <w:tcPr>
            <w:tcW w:w="568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Pr="008F0356" w:rsidRDefault="00A506A0" w:rsidP="00910CAA">
            <w:pPr>
              <w:pStyle w:val="a5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843" w:type="dxa"/>
          </w:tcPr>
          <w:p w:rsidR="00A506A0" w:rsidRDefault="00685AE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</w:t>
            </w:r>
            <w:r w:rsidR="00A506A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3827" w:type="dxa"/>
          </w:tcPr>
          <w:p w:rsidR="00A506A0" w:rsidRPr="00F640A8" w:rsidRDefault="00A506A0" w:rsidP="008035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0A8">
              <w:rPr>
                <w:rFonts w:ascii="Times New Roman" w:hAnsi="Times New Roman" w:cs="Times New Roman"/>
                <w:sz w:val="24"/>
                <w:szCs w:val="24"/>
              </w:rPr>
              <w:t>Знать основное свойство дроби</w:t>
            </w:r>
          </w:p>
        </w:tc>
        <w:tc>
          <w:tcPr>
            <w:tcW w:w="1560" w:type="dxa"/>
            <w:vMerge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6A0" w:rsidTr="005B41BC">
        <w:tc>
          <w:tcPr>
            <w:tcW w:w="568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Pr="008F0356" w:rsidRDefault="00A506A0" w:rsidP="00910CAA">
            <w:pPr>
              <w:pStyle w:val="a5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843" w:type="dxa"/>
          </w:tcPr>
          <w:p w:rsidR="00A506A0" w:rsidRDefault="00C864E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</w:t>
            </w:r>
            <w:r w:rsidR="00A506A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3827" w:type="dxa"/>
          </w:tcPr>
          <w:p w:rsidR="00A506A0" w:rsidRPr="00F640A8" w:rsidRDefault="00A506A0" w:rsidP="008035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0A8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</w:t>
            </w:r>
          </w:p>
        </w:tc>
        <w:tc>
          <w:tcPr>
            <w:tcW w:w="1560" w:type="dxa"/>
            <w:vMerge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A506A0" w:rsidRDefault="00A506A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C864E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0A8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C864E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</w:t>
            </w:r>
            <w:r w:rsidR="008035A8">
              <w:rPr>
                <w:rFonts w:ascii="Times New Roman" w:hAnsi="Times New Roman" w:cs="Times New Roman"/>
                <w:sz w:val="24"/>
                <w:szCs w:val="24"/>
              </w:rPr>
              <w:t>ь и вычитать дроби с одинаковымизнаменателями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 с одинак 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</w:tcPr>
          <w:p w:rsidR="008C794B" w:rsidRDefault="00685AE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8C794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 с разными 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 с разными 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 с разными 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 с разными знаменателями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1 «Сумма и разность дробей»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43" w:type="dxa"/>
          </w:tcPr>
          <w:p w:rsidR="008C794B" w:rsidRDefault="00685AE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8C794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умножать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8B584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умножать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43" w:type="dxa"/>
          </w:tcPr>
          <w:p w:rsidR="008C794B" w:rsidRDefault="00685AE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8C794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обратной пропорциональности и её график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 функции обратной пропорциональности. Уметь строить её график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обратной пропорциональности и её график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 функции обратной пропорциональности. Уметь строить её график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2 «Умножение и деление дробей»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035A8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складывать, вычитать, умножать и делить дроби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A6583A" w:rsidRDefault="002C5D42" w:rsidP="00A6583A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83A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корни (18 ч)</w:t>
            </w: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и иррациональные числа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понятия рационального и иррационального чисел. Уметь записывать числа</w:t>
            </w:r>
          </w:p>
        </w:tc>
        <w:tc>
          <w:tcPr>
            <w:tcW w:w="1560" w:type="dxa"/>
            <w:vMerge w:val="restart"/>
          </w:tcPr>
          <w:p w:rsidR="0069733B" w:rsidRPr="009A051F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рациональных и иррациональных чисел. Находить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арифметических квадратных корней, используя при необходимости калькулятор. Доказывать теоремы о корне из произведения и дроби,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тождество  √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ǀаǀ, применять их в преобразованиях выражений. Освобождаться от иррациональности в знаменателях дробей. Выносить множитель за знак корня и вносить множитель под знак корня</w:t>
            </w: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смысл понятия арифметический квадратный корень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приближённого значения квадратного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приближённое значение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Pr="00DA4BF0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843" w:type="dxa"/>
          </w:tcPr>
          <w:p w:rsidR="0069733B" w:rsidRDefault="00BA4C6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6973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вида 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у=√х и её график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 функция у=√х и уметь строить её график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арифметического квадр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 корня из произведения и дроби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 корня из степени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значения выражений, используя свойства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3 «Свойства арифметического квадратного корня»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вынесение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внесение множителя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4 «Преобразование выражений, содержащих квадратные корни»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значения выражений, используя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B" w:rsidTr="005B41BC">
        <w:tc>
          <w:tcPr>
            <w:tcW w:w="568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Pr="008F0356" w:rsidRDefault="0069733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843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корня</w:t>
            </w:r>
          </w:p>
        </w:tc>
        <w:tc>
          <w:tcPr>
            <w:tcW w:w="1560" w:type="dxa"/>
            <w:vMerge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69733B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A6583A" w:rsidRDefault="002C5D42" w:rsidP="00A6583A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83A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уравнения (21 ч)</w:t>
            </w: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неполные квадратные уравнения, решать их</w:t>
            </w:r>
          </w:p>
        </w:tc>
        <w:tc>
          <w:tcPr>
            <w:tcW w:w="1560" w:type="dxa"/>
            <w:vMerge w:val="restart"/>
          </w:tcPr>
          <w:p w:rsidR="008C794B" w:rsidRDefault="00F20570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квадратные уравнения. Находить подбором корни квадратного уравнения, используя теорему Виета. Исследовать квадратные уравнения по дискриминанту и коэффициентам. 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корней. Решать текстовые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используя в качестве алгебраической модели квадратные и дробные уравнения</w:t>
            </w:r>
          </w:p>
        </w:tc>
        <w:tc>
          <w:tcPr>
            <w:tcW w:w="1701" w:type="dxa"/>
          </w:tcPr>
          <w:p w:rsidR="008C794B" w:rsidRDefault="008B584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неполные квадратные уравнения 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полных квадратных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методом выделения полного квадрата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полных квадратных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через дискриминант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полных квадратных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через дискриминант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843" w:type="dxa"/>
          </w:tcPr>
          <w:p w:rsidR="008C794B" w:rsidRDefault="00BA4C6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8C794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с помощью квадратных уравнений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с помощью квадратных уравнений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814D0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формулировку теоремы Виета, с её помощью находить корни квадратного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квадратные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ур-</w:t>
            </w:r>
            <w:r w:rsidR="00814D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квадратные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ур-ния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5 «Квадратные уравнения»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8B584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рациональных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рациональных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рациональных уравнений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6 «Дробные рациональные уравнения»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</w:t>
            </w:r>
            <w:r w:rsidR="00BA4C62">
              <w:rPr>
                <w:rFonts w:ascii="Times New Roman" w:hAnsi="Times New Roman" w:cs="Times New Roman"/>
                <w:sz w:val="24"/>
                <w:szCs w:val="24"/>
              </w:rPr>
              <w:t>ия знаний и умен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 и с их помощью задачи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EB36A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A6583A" w:rsidRDefault="002C5D42" w:rsidP="00A65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83A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(16 ч)</w:t>
            </w: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записывать числовые неравенства, двойные неравенства</w:t>
            </w:r>
          </w:p>
        </w:tc>
        <w:tc>
          <w:tcPr>
            <w:tcW w:w="1560" w:type="dxa"/>
            <w:vMerge w:val="restart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доказывать свойства числовых неравенств. Использовать аппарат неравенств для оценки погрешности и точности приближения. Находить пересечение и объединение множеств, в частности числовых промежутков. Решать линейные неравенства. Решать системы линейных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неравенств, в том числе таких, которые записаны в виде двойных неравенств</w:t>
            </w: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числовых неравенств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умножать числовые неравенства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1843" w:type="dxa"/>
          </w:tcPr>
          <w:p w:rsidR="005F2C17" w:rsidRDefault="00BA4C6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="005F2C17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погрешность вычисления величины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записывать пересечение и объединение множеств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записывать и отмечать числовые промежутки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неравенства, отмечать решение, записывать ответ в виде промежутка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5F2C17" w:rsidRDefault="0066128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неравенства,  записать ответ в виде промежутк</w:t>
            </w:r>
            <w:r w:rsidR="006973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неравенства,  записать ответ в виде промежутка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5F2C17" w:rsidRDefault="0069733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системы неравенств,  записывать ответ в виде промежутка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с-мы неравенств,  записывать ответ в виде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-в,  записывать ответ в виде промеж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7 «Неравенства»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умений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C17" w:rsidTr="005B41BC">
        <w:tc>
          <w:tcPr>
            <w:tcW w:w="568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Pr="008F0356" w:rsidRDefault="005F2C17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843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5F2C17" w:rsidRDefault="002C44F9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  <w:vMerge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5F2C17" w:rsidRDefault="005F2C17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A6583A" w:rsidRDefault="002C5D42" w:rsidP="00A65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83A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целым показателем. Элементы статистики (11 ч)</w:t>
            </w: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степени с целым показателем</w:t>
            </w:r>
          </w:p>
        </w:tc>
        <w:tc>
          <w:tcPr>
            <w:tcW w:w="1560" w:type="dxa"/>
            <w:vMerge w:val="restart"/>
          </w:tcPr>
          <w:p w:rsidR="008C794B" w:rsidRDefault="001E477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</w:t>
            </w:r>
            <w:r w:rsidR="009258EC">
              <w:rPr>
                <w:rFonts w:ascii="Times New Roman" w:hAnsi="Times New Roman" w:cs="Times New Roman"/>
                <w:sz w:val="24"/>
                <w:szCs w:val="24"/>
              </w:rPr>
              <w:t>еделение и свойст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степени с целым показателем. Применять свойства степени при в</w:t>
            </w:r>
            <w:r w:rsidR="009258EC">
              <w:rPr>
                <w:rFonts w:ascii="Times New Roman" w:hAnsi="Times New Roman" w:cs="Times New Roman"/>
                <w:sz w:val="24"/>
                <w:szCs w:val="24"/>
              </w:rPr>
              <w:t>ыполнении вычислений и преобразов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выражений. Использовать запись чисел в стандартном виде для выражения и сопоставления размеров объектов. Использовать наглядное представление </w:t>
            </w:r>
            <w:r w:rsidR="009258EC">
              <w:rPr>
                <w:rFonts w:ascii="Times New Roman" w:hAnsi="Times New Roman" w:cs="Times New Roman"/>
                <w:sz w:val="24"/>
                <w:szCs w:val="24"/>
              </w:rPr>
              <w:t>инф-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 виде диаграмм, полигонов, гистограмм</w:t>
            </w:r>
          </w:p>
        </w:tc>
        <w:tc>
          <w:tcPr>
            <w:tcW w:w="1701" w:type="dxa"/>
          </w:tcPr>
          <w:p w:rsidR="008C794B" w:rsidRDefault="008B5844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степени с целым показателем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значения числовых выражений, используя свойства степени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 получ знаний и умен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степени для вычислений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степени для вычислений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сам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стандартного вида числа, уметь записывать число в стандартном виде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степени для вычислений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8 «Степень с целым показателем»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степени для вычислений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степени для вычислений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статистические характеристики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4B" w:rsidTr="005B41BC">
        <w:tc>
          <w:tcPr>
            <w:tcW w:w="568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Pr="008F0356" w:rsidRDefault="008C794B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1843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27" w:type="dxa"/>
          </w:tcPr>
          <w:p w:rsidR="008C794B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диаграммы, полигоны, гистограммы</w:t>
            </w:r>
          </w:p>
        </w:tc>
        <w:tc>
          <w:tcPr>
            <w:tcW w:w="1560" w:type="dxa"/>
            <w:vMerge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794B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8C794B" w:rsidRDefault="008C794B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15877" w:type="dxa"/>
            <w:gridSpan w:val="10"/>
          </w:tcPr>
          <w:p w:rsidR="002C5D42" w:rsidRPr="00A6583A" w:rsidRDefault="002C5D42" w:rsidP="00A65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8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(12 ч)</w:t>
            </w:r>
          </w:p>
        </w:tc>
      </w:tr>
      <w:tr w:rsidR="002C5D42" w:rsidTr="005B41BC">
        <w:tc>
          <w:tcPr>
            <w:tcW w:w="568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Pr="008F0356" w:rsidRDefault="002C5D42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Дробные рациональные уравнения</w:t>
            </w:r>
          </w:p>
        </w:tc>
        <w:tc>
          <w:tcPr>
            <w:tcW w:w="1843" w:type="dxa"/>
          </w:tcPr>
          <w:p w:rsidR="002C5D42" w:rsidRDefault="003010F1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2C5D42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дробные рациональные уравнения и с их помощью задачи</w:t>
            </w:r>
          </w:p>
        </w:tc>
        <w:tc>
          <w:tcPr>
            <w:tcW w:w="1560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D42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D42" w:rsidTr="005B41BC">
        <w:tc>
          <w:tcPr>
            <w:tcW w:w="568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Pr="008F0356" w:rsidRDefault="002C5D42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неравенств и их систем</w:t>
            </w:r>
          </w:p>
        </w:tc>
        <w:tc>
          <w:tcPr>
            <w:tcW w:w="1843" w:type="dxa"/>
          </w:tcPr>
          <w:p w:rsidR="002C5D42" w:rsidRDefault="003010F1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2C5D42" w:rsidRDefault="0004202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D42" w:rsidRDefault="00E255D6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 опрос, выб контроль</w:t>
            </w:r>
          </w:p>
        </w:tc>
        <w:tc>
          <w:tcPr>
            <w:tcW w:w="1134" w:type="dxa"/>
          </w:tcPr>
          <w:p w:rsidR="002C5D42" w:rsidRDefault="002C5D42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неравенств и их систем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неравенства и системы неравенств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Свойства арифметического квадратного корня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свойства арифметического  квадратного корня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квадратных уравнений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и с их помощью задачи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квадратных уравнений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квадратные уравнения и с их помощью задачи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текстовые задачи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583A" w:rsidRPr="00703FCB" w:rsidRDefault="00A6583A" w:rsidP="00B67D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системы линейных уравнений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583A" w:rsidRPr="00703FCB" w:rsidRDefault="00A6583A" w:rsidP="00B67D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системы линейных уравнений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583A" w:rsidRPr="00703FCB" w:rsidRDefault="00A6583A" w:rsidP="00B67D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 и умений</w:t>
            </w: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задачи, используя полученные знания и умения</w:t>
            </w: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 работа</w:t>
            </w: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3A" w:rsidTr="005B41BC">
        <w:tc>
          <w:tcPr>
            <w:tcW w:w="568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Default="00A6583A" w:rsidP="00B67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583A" w:rsidRPr="008F0356" w:rsidRDefault="00A6583A" w:rsidP="00910CAA">
            <w:pPr>
              <w:pStyle w:val="a5"/>
              <w:numPr>
                <w:ilvl w:val="0"/>
                <w:numId w:val="1"/>
              </w:numPr>
              <w:ind w:left="3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583A" w:rsidRPr="00703FCB" w:rsidRDefault="00A6583A" w:rsidP="00B67D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843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83A" w:rsidRDefault="00A6583A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680" w:rsidRDefault="00946680" w:rsidP="00946680">
      <w:pPr>
        <w:rPr>
          <w:rFonts w:ascii="Times New Roman" w:hAnsi="Times New Roman" w:cs="Times New Roman"/>
          <w:sz w:val="32"/>
          <w:szCs w:val="32"/>
        </w:rPr>
      </w:pPr>
    </w:p>
    <w:p w:rsidR="00820285" w:rsidRDefault="00820285" w:rsidP="00946680">
      <w:pPr>
        <w:rPr>
          <w:rFonts w:ascii="Times New Roman" w:hAnsi="Times New Roman" w:cs="Times New Roman"/>
          <w:sz w:val="32"/>
          <w:szCs w:val="32"/>
        </w:rPr>
      </w:pPr>
    </w:p>
    <w:p w:rsidR="00820285" w:rsidRDefault="00820285" w:rsidP="00946680">
      <w:pPr>
        <w:rPr>
          <w:rFonts w:ascii="Times New Roman" w:hAnsi="Times New Roman" w:cs="Times New Roman"/>
          <w:sz w:val="32"/>
          <w:szCs w:val="32"/>
        </w:rPr>
      </w:pPr>
    </w:p>
    <w:p w:rsidR="00820285" w:rsidRPr="00946680" w:rsidRDefault="00820285" w:rsidP="00946680">
      <w:pPr>
        <w:rPr>
          <w:sz w:val="32"/>
          <w:szCs w:val="32"/>
        </w:rPr>
      </w:pPr>
    </w:p>
    <w:p w:rsidR="00820285" w:rsidRPr="00902049" w:rsidRDefault="00820285" w:rsidP="00820285">
      <w:pPr>
        <w:rPr>
          <w:rFonts w:ascii="Times New Roman" w:hAnsi="Times New Roman" w:cs="Times New Roman"/>
          <w:b/>
          <w:sz w:val="24"/>
          <w:szCs w:val="24"/>
        </w:rPr>
      </w:pPr>
      <w:r w:rsidRPr="00902049">
        <w:rPr>
          <w:rFonts w:ascii="Times New Roman" w:hAnsi="Times New Roman" w:cs="Times New Roman"/>
          <w:b/>
          <w:sz w:val="24"/>
          <w:szCs w:val="24"/>
        </w:rPr>
        <w:t>Программное и учебно-методическое оснащение учебного плана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0"/>
        <w:gridCol w:w="9979"/>
      </w:tblGrid>
      <w:tr w:rsidR="00820285" w:rsidTr="00D12BC3">
        <w:tc>
          <w:tcPr>
            <w:tcW w:w="5495" w:type="dxa"/>
          </w:tcPr>
          <w:p w:rsidR="00820285" w:rsidRDefault="00820285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ученика</w:t>
            </w:r>
          </w:p>
        </w:tc>
        <w:tc>
          <w:tcPr>
            <w:tcW w:w="10424" w:type="dxa"/>
          </w:tcPr>
          <w:p w:rsidR="00820285" w:rsidRDefault="00820285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учителя</w:t>
            </w:r>
          </w:p>
        </w:tc>
      </w:tr>
      <w:tr w:rsidR="00820285" w:rsidTr="00D12BC3">
        <w:tc>
          <w:tcPr>
            <w:tcW w:w="5495" w:type="dxa"/>
          </w:tcPr>
          <w:p w:rsidR="00820285" w:rsidRPr="008B74C8" w:rsidRDefault="00820285" w:rsidP="00D12B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902049">
              <w:rPr>
                <w:rFonts w:ascii="Times New Roman" w:eastAsia="Times New Roman" w:hAnsi="Times New Roman" w:cs="Times New Roman"/>
                <w:bCs/>
              </w:rPr>
              <w:t>Алгебра:</w:t>
            </w:r>
            <w:r>
              <w:rPr>
                <w:rFonts w:ascii="Times New Roman" w:eastAsia="Times New Roman" w:hAnsi="Times New Roman" w:cs="Times New Roman"/>
              </w:rPr>
              <w:t xml:space="preserve"> Учебник для 8 класса общеобразовательных</w:t>
            </w:r>
            <w:r w:rsidRPr="00902049">
              <w:rPr>
                <w:rFonts w:ascii="Times New Roman" w:eastAsia="Times New Roman" w:hAnsi="Times New Roman" w:cs="Times New Roman"/>
              </w:rPr>
              <w:t xml:space="preserve"> учреждений / Ю. Н, </w:t>
            </w:r>
            <w:r w:rsidRPr="00902049">
              <w:rPr>
                <w:rFonts w:ascii="Times New Roman" w:eastAsia="Times New Roman" w:hAnsi="Times New Roman" w:cs="Times New Roman"/>
              </w:rPr>
              <w:lastRenderedPageBreak/>
              <w:t xml:space="preserve">Макарычев, Н. Г. </w:t>
            </w:r>
            <w:proofErr w:type="spellStart"/>
            <w:r w:rsidRPr="00902049">
              <w:rPr>
                <w:rFonts w:ascii="Times New Roman" w:eastAsia="Times New Roman" w:hAnsi="Times New Roman" w:cs="Times New Roman"/>
              </w:rPr>
              <w:t>Миндюк</w:t>
            </w:r>
            <w:proofErr w:type="spellEnd"/>
            <w:r w:rsidRPr="00902049">
              <w:rPr>
                <w:rFonts w:ascii="Times New Roman" w:eastAsia="Times New Roman" w:hAnsi="Times New Roman" w:cs="Times New Roman"/>
              </w:rPr>
              <w:t xml:space="preserve">, К. И. </w:t>
            </w:r>
            <w:proofErr w:type="spellStart"/>
            <w:r w:rsidRPr="00902049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>шков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С. Б. Суворова. </w:t>
            </w:r>
            <w:r w:rsidRPr="00902049">
              <w:rPr>
                <w:rFonts w:ascii="Times New Roman" w:eastAsia="Times New Roman" w:hAnsi="Times New Roman" w:cs="Times New Roman"/>
              </w:rPr>
              <w:t xml:space="preserve">М.: Просвещение, </w:t>
            </w:r>
            <w:r w:rsidRPr="008B74C8">
              <w:rPr>
                <w:rFonts w:ascii="Times New Roman" w:eastAsia="Times New Roman" w:hAnsi="Times New Roman" w:cs="Times New Roman"/>
              </w:rPr>
              <w:t>2018.</w:t>
            </w:r>
          </w:p>
          <w:p w:rsidR="00820285" w:rsidRPr="00902049" w:rsidRDefault="00820285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Алгебра. Дидактические материалы. 8 класс/В. И. Жохов, Ю.Н. Макарычев, Н. 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Миндюк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М.: Просвещение</w:t>
            </w:r>
            <w:r w:rsidRPr="008B74C8">
              <w:rPr>
                <w:rFonts w:ascii="Times New Roman" w:eastAsia="Times New Roman" w:hAnsi="Times New Roman" w:cs="Times New Roman"/>
              </w:rPr>
              <w:t>, 2016</w:t>
            </w:r>
          </w:p>
        </w:tc>
        <w:tc>
          <w:tcPr>
            <w:tcW w:w="10424" w:type="dxa"/>
          </w:tcPr>
          <w:p w:rsidR="00820285" w:rsidRDefault="00820285" w:rsidP="00D12B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1. </w:t>
            </w:r>
            <w:r w:rsidRPr="00902049">
              <w:rPr>
                <w:rFonts w:ascii="Times New Roman" w:eastAsia="Times New Roman" w:hAnsi="Times New Roman" w:cs="Times New Roman"/>
                <w:bCs/>
              </w:rPr>
              <w:t>Алгебра:</w:t>
            </w:r>
            <w:r>
              <w:rPr>
                <w:rFonts w:ascii="Times New Roman" w:eastAsia="Times New Roman" w:hAnsi="Times New Roman" w:cs="Times New Roman"/>
              </w:rPr>
              <w:t xml:space="preserve"> Учебник для 8 класса общеобразовательных</w:t>
            </w:r>
            <w:r w:rsidRPr="00902049">
              <w:rPr>
                <w:rFonts w:ascii="Times New Roman" w:eastAsia="Times New Roman" w:hAnsi="Times New Roman" w:cs="Times New Roman"/>
              </w:rPr>
              <w:t xml:space="preserve"> учреждений / Ю. Н, Макарычев, Н. Г. </w:t>
            </w:r>
            <w:proofErr w:type="spellStart"/>
            <w:r w:rsidRPr="00902049">
              <w:rPr>
                <w:rFonts w:ascii="Times New Roman" w:eastAsia="Times New Roman" w:hAnsi="Times New Roman" w:cs="Times New Roman"/>
              </w:rPr>
              <w:t>Миндюк</w:t>
            </w:r>
            <w:proofErr w:type="spellEnd"/>
            <w:r w:rsidRPr="00902049">
              <w:rPr>
                <w:rFonts w:ascii="Times New Roman" w:eastAsia="Times New Roman" w:hAnsi="Times New Roman" w:cs="Times New Roman"/>
              </w:rPr>
              <w:t xml:space="preserve">, К. И. </w:t>
            </w:r>
            <w:proofErr w:type="spellStart"/>
            <w:r w:rsidRPr="00902049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>шков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С. Б. Суворова. </w:t>
            </w:r>
            <w:r w:rsidRPr="00902049">
              <w:rPr>
                <w:rFonts w:ascii="Times New Roman" w:eastAsia="Times New Roman" w:hAnsi="Times New Roman" w:cs="Times New Roman"/>
              </w:rPr>
              <w:t xml:space="preserve">М.: Просвещение, </w:t>
            </w:r>
            <w:r w:rsidRPr="008B74C8">
              <w:rPr>
                <w:rFonts w:ascii="Times New Roman" w:eastAsia="Times New Roman" w:hAnsi="Times New Roman" w:cs="Times New Roman"/>
              </w:rPr>
              <w:t>2018.</w:t>
            </w:r>
          </w:p>
          <w:p w:rsidR="00820285" w:rsidRPr="008B74C8" w:rsidRDefault="00820285" w:rsidP="00D12B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2. Алгебра. Дидактические материалы. 8 класс/ В. И. Жохов, Ю.Н. Макарычев, Н. 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Миндюк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М.: Просвещение, </w:t>
            </w:r>
            <w:r w:rsidRPr="008B74C8">
              <w:rPr>
                <w:rFonts w:ascii="Times New Roman" w:eastAsia="Times New Roman" w:hAnsi="Times New Roman" w:cs="Times New Roman"/>
              </w:rPr>
              <w:t>2016</w:t>
            </w:r>
          </w:p>
          <w:p w:rsidR="00820285" w:rsidRDefault="00820285" w:rsidP="00D12B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Алгебра. Тематические тесты. 8 класс / Ю. 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Дудницын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В. 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Кронгауз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М.: Просвещение, 2016</w:t>
            </w:r>
          </w:p>
          <w:p w:rsidR="00820285" w:rsidRDefault="00820285" w:rsidP="00D12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Контрольно- измерительные материалы. Алгебра: 8 класс / Составитель Л. И.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Мартышова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М.: ВАКО, 2016</w:t>
            </w:r>
          </w:p>
        </w:tc>
      </w:tr>
    </w:tbl>
    <w:p w:rsidR="004114FA" w:rsidRPr="00946680" w:rsidRDefault="004114FA">
      <w:pPr>
        <w:rPr>
          <w:rFonts w:ascii="Times New Roman" w:hAnsi="Times New Roman" w:cs="Times New Roman"/>
          <w:sz w:val="32"/>
          <w:szCs w:val="32"/>
        </w:rPr>
      </w:pPr>
    </w:p>
    <w:sectPr w:rsidR="004114FA" w:rsidRPr="00946680" w:rsidSect="00C17A81">
      <w:pgSz w:w="16838" w:h="11906" w:orient="landscape"/>
      <w:pgMar w:top="284" w:right="82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7E87"/>
    <w:multiLevelType w:val="hybridMultilevel"/>
    <w:tmpl w:val="83FA79DC"/>
    <w:lvl w:ilvl="0" w:tplc="541AFE72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B3"/>
    <w:rsid w:val="00000381"/>
    <w:rsid w:val="00025787"/>
    <w:rsid w:val="00032540"/>
    <w:rsid w:val="00042026"/>
    <w:rsid w:val="00046BC9"/>
    <w:rsid w:val="000831C8"/>
    <w:rsid w:val="00134F6E"/>
    <w:rsid w:val="0014440B"/>
    <w:rsid w:val="001629D6"/>
    <w:rsid w:val="001735A6"/>
    <w:rsid w:val="0018255F"/>
    <w:rsid w:val="001D254E"/>
    <w:rsid w:val="001E43FE"/>
    <w:rsid w:val="001E4772"/>
    <w:rsid w:val="00230F38"/>
    <w:rsid w:val="002336A2"/>
    <w:rsid w:val="00250E6B"/>
    <w:rsid w:val="0027097D"/>
    <w:rsid w:val="00270EA2"/>
    <w:rsid w:val="00272C38"/>
    <w:rsid w:val="00297CCC"/>
    <w:rsid w:val="002C44F9"/>
    <w:rsid w:val="002C5D42"/>
    <w:rsid w:val="002D2231"/>
    <w:rsid w:val="002E0A3A"/>
    <w:rsid w:val="003010F1"/>
    <w:rsid w:val="00305BC8"/>
    <w:rsid w:val="00324DDF"/>
    <w:rsid w:val="0033481A"/>
    <w:rsid w:val="003378C7"/>
    <w:rsid w:val="003668C2"/>
    <w:rsid w:val="003C6231"/>
    <w:rsid w:val="003D4AF2"/>
    <w:rsid w:val="00402D25"/>
    <w:rsid w:val="004114FA"/>
    <w:rsid w:val="00420605"/>
    <w:rsid w:val="00443A17"/>
    <w:rsid w:val="00493B8F"/>
    <w:rsid w:val="004B2340"/>
    <w:rsid w:val="004C49D3"/>
    <w:rsid w:val="004F5433"/>
    <w:rsid w:val="005079CB"/>
    <w:rsid w:val="00516BA3"/>
    <w:rsid w:val="00552524"/>
    <w:rsid w:val="005572FE"/>
    <w:rsid w:val="005700ED"/>
    <w:rsid w:val="0058485E"/>
    <w:rsid w:val="00593639"/>
    <w:rsid w:val="005B236C"/>
    <w:rsid w:val="005B41BC"/>
    <w:rsid w:val="005C6E58"/>
    <w:rsid w:val="005D389D"/>
    <w:rsid w:val="005F2C17"/>
    <w:rsid w:val="005F50B7"/>
    <w:rsid w:val="00606D02"/>
    <w:rsid w:val="00610C89"/>
    <w:rsid w:val="00612686"/>
    <w:rsid w:val="00621ACC"/>
    <w:rsid w:val="00651237"/>
    <w:rsid w:val="00661282"/>
    <w:rsid w:val="00685AE9"/>
    <w:rsid w:val="0069733B"/>
    <w:rsid w:val="006A664C"/>
    <w:rsid w:val="006B712D"/>
    <w:rsid w:val="006F0BE2"/>
    <w:rsid w:val="00703FCB"/>
    <w:rsid w:val="0071756E"/>
    <w:rsid w:val="00730656"/>
    <w:rsid w:val="007311D2"/>
    <w:rsid w:val="00762EF0"/>
    <w:rsid w:val="00772370"/>
    <w:rsid w:val="0077648B"/>
    <w:rsid w:val="00793021"/>
    <w:rsid w:val="007A007C"/>
    <w:rsid w:val="007A242F"/>
    <w:rsid w:val="007A5647"/>
    <w:rsid w:val="007B534D"/>
    <w:rsid w:val="007C5B62"/>
    <w:rsid w:val="008035A8"/>
    <w:rsid w:val="00814D0A"/>
    <w:rsid w:val="00820285"/>
    <w:rsid w:val="008544F3"/>
    <w:rsid w:val="008848A2"/>
    <w:rsid w:val="008B5844"/>
    <w:rsid w:val="008B74C8"/>
    <w:rsid w:val="008C794B"/>
    <w:rsid w:val="008D2E26"/>
    <w:rsid w:val="008F0356"/>
    <w:rsid w:val="00910CAA"/>
    <w:rsid w:val="009258EC"/>
    <w:rsid w:val="00944889"/>
    <w:rsid w:val="00946680"/>
    <w:rsid w:val="009A051F"/>
    <w:rsid w:val="009A7E85"/>
    <w:rsid w:val="009C62B0"/>
    <w:rsid w:val="00A060B4"/>
    <w:rsid w:val="00A14E6F"/>
    <w:rsid w:val="00A45F5C"/>
    <w:rsid w:val="00A506A0"/>
    <w:rsid w:val="00A6583A"/>
    <w:rsid w:val="00A84520"/>
    <w:rsid w:val="00AF61CE"/>
    <w:rsid w:val="00B22372"/>
    <w:rsid w:val="00B67DC3"/>
    <w:rsid w:val="00B800B3"/>
    <w:rsid w:val="00B827CB"/>
    <w:rsid w:val="00B908DC"/>
    <w:rsid w:val="00BA4C62"/>
    <w:rsid w:val="00BD1F87"/>
    <w:rsid w:val="00C05DC9"/>
    <w:rsid w:val="00C17A81"/>
    <w:rsid w:val="00C864E4"/>
    <w:rsid w:val="00CC1F4B"/>
    <w:rsid w:val="00D12BC3"/>
    <w:rsid w:val="00D14C60"/>
    <w:rsid w:val="00D40BA7"/>
    <w:rsid w:val="00D9086E"/>
    <w:rsid w:val="00DB2B03"/>
    <w:rsid w:val="00DB3689"/>
    <w:rsid w:val="00E11C91"/>
    <w:rsid w:val="00E21D4F"/>
    <w:rsid w:val="00E255D6"/>
    <w:rsid w:val="00E667DF"/>
    <w:rsid w:val="00E7380A"/>
    <w:rsid w:val="00EA1743"/>
    <w:rsid w:val="00EB36A2"/>
    <w:rsid w:val="00EF1F8E"/>
    <w:rsid w:val="00F20570"/>
    <w:rsid w:val="00F214BF"/>
    <w:rsid w:val="00F33DA9"/>
    <w:rsid w:val="00F34A0B"/>
    <w:rsid w:val="00F34F64"/>
    <w:rsid w:val="00F41FF9"/>
    <w:rsid w:val="00F53839"/>
    <w:rsid w:val="00F640A8"/>
    <w:rsid w:val="00FD1D25"/>
    <w:rsid w:val="00FE3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62DF"/>
  <w15:docId w15:val="{DFD83403-617C-49E0-85A0-78F9D024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6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B90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F03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5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2CC8-DE4D-463D-90A5-21863103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№14</dc:creator>
  <cp:keywords/>
  <dc:description/>
  <cp:lastModifiedBy>Пользователь</cp:lastModifiedBy>
  <cp:revision>3</cp:revision>
  <cp:lastPrinted>2016-08-30T07:59:00Z</cp:lastPrinted>
  <dcterms:created xsi:type="dcterms:W3CDTF">2022-09-07T04:26:00Z</dcterms:created>
  <dcterms:modified xsi:type="dcterms:W3CDTF">2022-09-07T04:30:00Z</dcterms:modified>
</cp:coreProperties>
</file>