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3C" w:rsidRPr="0051169E" w:rsidRDefault="00CB2B1C" w:rsidP="00CB2B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69E">
        <w:rPr>
          <w:rFonts w:ascii="Times New Roman" w:eastAsia="Times New Roman" w:hAnsi="Times New Roman" w:cs="Times New Roman"/>
          <w:b/>
          <w:sz w:val="24"/>
          <w:szCs w:val="24"/>
        </w:rPr>
        <w:t>Алгоритмы действия при реализации адаптированных основных общеобразовательных программ начального общего, ос</w:t>
      </w:r>
      <w:r w:rsidR="0030526F" w:rsidRPr="0051169E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новного общего </w:t>
      </w:r>
      <w:r w:rsidRPr="005116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обучающихся с ОВЗ с применением электронного обучения и дистанционных образовательных технологий</w:t>
      </w:r>
      <w:r w:rsidR="00515CA0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Муниципальном автономном общеобразовательном учреждении «Средняя общеобразовательная школа №</w:t>
      </w:r>
      <w:r w:rsidR="00D4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5CA0">
        <w:rPr>
          <w:rFonts w:ascii="Times New Roman" w:eastAsia="Times New Roman" w:hAnsi="Times New Roman" w:cs="Times New Roman"/>
          <w:b/>
          <w:sz w:val="24"/>
          <w:szCs w:val="24"/>
        </w:rPr>
        <w:t>4»</w:t>
      </w:r>
    </w:p>
    <w:p w:rsidR="00884BFF" w:rsidRPr="00884BFF" w:rsidRDefault="0004713C" w:rsidP="007C6B3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1169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9226B" w:rsidRPr="0009226B">
        <w:rPr>
          <w:rFonts w:ascii="Times New Roman" w:hAnsi="Times New Roman" w:cs="Times New Roman"/>
          <w:color w:val="000000"/>
          <w:sz w:val="24"/>
          <w:szCs w:val="24"/>
        </w:rPr>
        <w:t>С целью организационно-методической поддержки организации дистанционного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</w:t>
      </w:r>
      <w:r w:rsidR="00AC10B6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рекомендаций </w:t>
      </w:r>
      <w:r w:rsidR="00AC10B6" w:rsidRPr="00AC10B6">
        <w:rPr>
          <w:rFonts w:ascii="Times New Roman" w:eastAsia="Times New Roman" w:hAnsi="Times New Roman" w:cs="Times New Roman"/>
          <w:sz w:val="24"/>
          <w:szCs w:val="24"/>
        </w:rPr>
        <w:t>по организации обучения детей с ограниченными возможностями здоровья, умственной отсталостью (интеллектуальными нарушениями) с использованием средств электронного обучения и дистанционных образовательных технологий</w:t>
      </w:r>
      <w:r w:rsidR="007C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B36" w:rsidRPr="007C6B36">
        <w:rPr>
          <w:rFonts w:ascii="Times New Roman" w:eastAsia="Times New Roman" w:hAnsi="Times New Roman" w:cs="Times New Roman"/>
          <w:sz w:val="24"/>
          <w:szCs w:val="24"/>
        </w:rPr>
        <w:t>(Письмо Министерства просвещения Российской Федерации от 19 марта 2020 года № 1Д-39/04 «О направлении методических рекомендаций»)</w:t>
      </w:r>
      <w:r w:rsidR="007C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69E">
        <w:rPr>
          <w:rFonts w:ascii="Times New Roman" w:eastAsia="Times New Roman" w:hAnsi="Times New Roman" w:cs="Times New Roman"/>
          <w:sz w:val="24"/>
          <w:szCs w:val="24"/>
        </w:rPr>
        <w:t>участникам образовательных отношений Муниципального автономного общеобразовательного учреждения «Средняя общеобразовательная школа № 4»</w:t>
      </w:r>
      <w:r w:rsidR="008D2D41">
        <w:rPr>
          <w:rFonts w:ascii="Times New Roman" w:eastAsia="Times New Roman" w:hAnsi="Times New Roman" w:cs="Times New Roman"/>
          <w:sz w:val="24"/>
          <w:szCs w:val="24"/>
        </w:rPr>
        <w:t xml:space="preserve"> (далее Образовательная организация) </w:t>
      </w:r>
      <w:r w:rsidR="0051169E">
        <w:rPr>
          <w:rFonts w:ascii="Times New Roman" w:eastAsia="Times New Roman" w:hAnsi="Times New Roman" w:cs="Times New Roman"/>
          <w:sz w:val="24"/>
          <w:szCs w:val="24"/>
        </w:rPr>
        <w:t xml:space="preserve"> в своей деятельности </w:t>
      </w:r>
      <w:r w:rsidR="00D4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69E">
        <w:rPr>
          <w:rFonts w:ascii="Times New Roman" w:eastAsia="Times New Roman" w:hAnsi="Times New Roman" w:cs="Times New Roman"/>
          <w:sz w:val="24"/>
          <w:szCs w:val="24"/>
        </w:rPr>
        <w:t>руководствовать</w:t>
      </w:r>
      <w:r w:rsidR="00D40709">
        <w:rPr>
          <w:rFonts w:ascii="Times New Roman" w:eastAsia="Times New Roman" w:hAnsi="Times New Roman" w:cs="Times New Roman"/>
          <w:sz w:val="24"/>
          <w:szCs w:val="24"/>
        </w:rPr>
        <w:t>ся настоящим алгоритмом</w:t>
      </w:r>
      <w:r w:rsidR="00511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BFF" w:rsidRPr="00884BFF" w:rsidRDefault="00884BFF" w:rsidP="00884B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FF">
        <w:rPr>
          <w:rFonts w:ascii="Times New Roman" w:eastAsia="Times New Roman" w:hAnsi="Times New Roman" w:cs="Times New Roman"/>
          <w:sz w:val="24"/>
          <w:szCs w:val="24"/>
        </w:rPr>
        <w:t>1. Для обучающихся с ОВЗ, осваивающих адаптированные основные общеобразовательные программы</w:t>
      </w:r>
      <w:r w:rsidR="0051169E">
        <w:rPr>
          <w:rFonts w:ascii="Times New Roman" w:eastAsia="Times New Roman" w:hAnsi="Times New Roman" w:cs="Times New Roman"/>
          <w:sz w:val="24"/>
          <w:szCs w:val="24"/>
        </w:rPr>
        <w:t>(АООП) или</w:t>
      </w:r>
      <w:r w:rsidR="0051169E" w:rsidRPr="001E042C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адаптированных образовательных программ (АОП) </w:t>
      </w:r>
      <w:r w:rsidRPr="00884BFF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технологий, образовательный процесс  осуществлять в режиме онлайн (вебинары, обсуждения и пр.) и режиме офлайн (общение через электронную почту, форумы, блоги и пр.). </w:t>
      </w:r>
      <w:r w:rsidR="009F75D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84BFF">
        <w:rPr>
          <w:rFonts w:ascii="Times New Roman" w:eastAsia="Times New Roman" w:hAnsi="Times New Roman" w:cs="Times New Roman"/>
          <w:sz w:val="24"/>
          <w:szCs w:val="24"/>
        </w:rPr>
        <w:t xml:space="preserve"> ор</w:t>
      </w:r>
      <w:r w:rsidR="009F75D6">
        <w:rPr>
          <w:rFonts w:ascii="Times New Roman" w:eastAsia="Times New Roman" w:hAnsi="Times New Roman" w:cs="Times New Roman"/>
          <w:sz w:val="24"/>
          <w:szCs w:val="24"/>
        </w:rPr>
        <w:t xml:space="preserve">ганизовать </w:t>
      </w:r>
      <w:r w:rsidRPr="00884BFF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формах:</w:t>
      </w:r>
    </w:p>
    <w:p w:rsidR="00884BFF" w:rsidRPr="00884BFF" w:rsidRDefault="00E76969" w:rsidP="00E76969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BFF" w:rsidRPr="00884BFF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с применением дистанционных технологий (использование электронного контента для организации образовательного процесса и контрольных мероприятий); </w:t>
      </w:r>
    </w:p>
    <w:p w:rsidR="00884BFF" w:rsidRPr="00884BFF" w:rsidRDefault="00E76969" w:rsidP="00E76969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BFF" w:rsidRPr="00884BFF">
        <w:rPr>
          <w:rFonts w:ascii="Times New Roman" w:eastAsia="Times New Roman" w:hAnsi="Times New Roman" w:cs="Times New Roman"/>
          <w:sz w:val="24"/>
          <w:szCs w:val="24"/>
        </w:rPr>
        <w:t>индивидуальные дистанционные занятия (в том числе, онлайн уроки), групповые дистанционные занятия (включая проектную работу, вебинары, конференции);</w:t>
      </w:r>
    </w:p>
    <w:p w:rsidR="00884BFF" w:rsidRPr="00884BFF" w:rsidRDefault="00E76969" w:rsidP="00E76969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BFF" w:rsidRPr="00884BFF">
        <w:rPr>
          <w:rFonts w:ascii="Times New Roman" w:eastAsia="Times New Roman" w:hAnsi="Times New Roman" w:cs="Times New Roman"/>
          <w:sz w:val="24"/>
          <w:szCs w:val="24"/>
        </w:rPr>
        <w:t xml:space="preserve">занятия с дистанционным включением обучающегося с ОВЗ в деятельность класса (с применением технологий телевещания и интернет-вещания); </w:t>
      </w:r>
    </w:p>
    <w:p w:rsidR="00884BFF" w:rsidRDefault="00E76969" w:rsidP="00E76969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BFF" w:rsidRPr="00884BFF">
        <w:rPr>
          <w:rFonts w:ascii="Times New Roman" w:eastAsia="Times New Roman" w:hAnsi="Times New Roman" w:cs="Times New Roman"/>
          <w:sz w:val="24"/>
          <w:szCs w:val="24"/>
        </w:rPr>
        <w:t>самосто</w:t>
      </w:r>
      <w:r w:rsidR="00DF3AE7">
        <w:rPr>
          <w:rFonts w:ascii="Times New Roman" w:eastAsia="Times New Roman" w:hAnsi="Times New Roman" w:cs="Times New Roman"/>
          <w:sz w:val="24"/>
          <w:szCs w:val="24"/>
        </w:rPr>
        <w:t>ятельные занятия</w:t>
      </w:r>
      <w:r w:rsidR="00884BFF" w:rsidRPr="00884BFF">
        <w:rPr>
          <w:rFonts w:ascii="Times New Roman" w:eastAsia="Times New Roman" w:hAnsi="Times New Roman" w:cs="Times New Roman"/>
          <w:sz w:val="24"/>
          <w:szCs w:val="24"/>
        </w:rPr>
        <w:t xml:space="preserve"> на основе размещенного на специализированных ресурсах электронного образовательного контента и средств связи: телефонный номер, электронная почта, номер ICQ, номер SKYPE. </w:t>
      </w:r>
    </w:p>
    <w:p w:rsidR="00E76969" w:rsidRPr="00E76969" w:rsidRDefault="00E76969" w:rsidP="00E76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9">
        <w:rPr>
          <w:rFonts w:ascii="Times New Roman" w:eastAsia="Times New Roman" w:hAnsi="Times New Roman" w:cs="Times New Roman"/>
          <w:sz w:val="24"/>
          <w:szCs w:val="24"/>
        </w:rPr>
        <w:t xml:space="preserve">2. При реализации адаптированных основных общеобразовательных программ обучающихся с ОВЗ с применением электронного обучения и дистанционных образовательных технологий регламентировать время работы за компьютером. Продолжительность непрерывных занятий за компьютером с жидкокристаллическим монитором определяется в соответствии с особыми образовательными потребностями обучающихся и составляет: </w:t>
      </w:r>
    </w:p>
    <w:p w:rsidR="00E76969" w:rsidRPr="009F75D6" w:rsidRDefault="009F75D6" w:rsidP="009F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6969" w:rsidRPr="009F75D6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1 - 2-х классов – не более 20 минут, </w:t>
      </w:r>
    </w:p>
    <w:p w:rsidR="00E76969" w:rsidRPr="009F75D6" w:rsidRDefault="009F75D6" w:rsidP="009F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6969" w:rsidRPr="009F75D6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3 - 4 классов – не более 25 минут, </w:t>
      </w:r>
    </w:p>
    <w:p w:rsidR="00E76969" w:rsidRPr="009F75D6" w:rsidRDefault="009F75D6" w:rsidP="009F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6969" w:rsidRPr="009F75D6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5 - 6 классов – не более 30 минут, </w:t>
      </w:r>
    </w:p>
    <w:p w:rsidR="00884BFF" w:rsidRPr="00E76969" w:rsidRDefault="009F75D6" w:rsidP="001E042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6969" w:rsidRPr="00E76969">
        <w:rPr>
          <w:rFonts w:ascii="Times New Roman" w:eastAsia="Times New Roman" w:hAnsi="Times New Roman" w:cs="Times New Roman"/>
          <w:sz w:val="24"/>
          <w:szCs w:val="24"/>
        </w:rPr>
        <w:t>для обучающихся 7 – 11(12) классов – 35 минут.</w:t>
      </w:r>
    </w:p>
    <w:p w:rsidR="00563B06" w:rsidRPr="001E042C" w:rsidRDefault="00563B06" w:rsidP="00563B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2C">
        <w:rPr>
          <w:rFonts w:ascii="Times New Roman" w:hAnsi="Times New Roman" w:cs="Times New Roman"/>
          <w:sz w:val="24"/>
          <w:szCs w:val="24"/>
        </w:rPr>
        <w:t xml:space="preserve">3. </w:t>
      </w:r>
      <w:r w:rsidRPr="001E042C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образовательной организации:</w:t>
      </w:r>
    </w:p>
    <w:p w:rsidR="00563B06" w:rsidRPr="001E042C" w:rsidRDefault="009F75D6" w:rsidP="009F75D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2C">
        <w:rPr>
          <w:rFonts w:ascii="Times New Roman" w:eastAsia="Times New Roman" w:hAnsi="Times New Roman" w:cs="Times New Roman"/>
          <w:sz w:val="24"/>
          <w:szCs w:val="24"/>
        </w:rPr>
        <w:t>- разрабатывает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69E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1E042C">
        <w:rPr>
          <w:rFonts w:ascii="Times New Roman" w:eastAsia="Times New Roman" w:hAnsi="Times New Roman" w:cs="Times New Roman"/>
          <w:sz w:val="24"/>
          <w:szCs w:val="24"/>
        </w:rPr>
        <w:t xml:space="preserve"> оказания учебно-методической помощи обучающимся и проведения текущего контроля успеваемости и промежуточного контроля по учебным </w:t>
      </w:r>
      <w:r w:rsidRPr="001E042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предметам при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D53C5">
        <w:rPr>
          <w:rFonts w:ascii="Times New Roman" w:eastAsia="Times New Roman" w:hAnsi="Times New Roman" w:cs="Times New Roman"/>
          <w:sz w:val="24"/>
          <w:szCs w:val="24"/>
        </w:rPr>
        <w:t>еализации АООП или АОП</w:t>
      </w:r>
      <w:r w:rsidRPr="001E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>с применением электронного обучения и дистанционн</w:t>
      </w:r>
      <w:r w:rsidR="003D53C5">
        <w:rPr>
          <w:rFonts w:ascii="Times New Roman" w:eastAsia="Times New Roman" w:hAnsi="Times New Roman" w:cs="Times New Roman"/>
          <w:sz w:val="24"/>
          <w:szCs w:val="24"/>
        </w:rPr>
        <w:t>ых образовательных технологий;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3B06" w:rsidRPr="001E042C" w:rsidRDefault="009F75D6" w:rsidP="009F75D6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>проводит мониторинг технического обеспечения педагогов и обучающихся с ОВЗ;</w:t>
      </w:r>
    </w:p>
    <w:p w:rsidR="00563B06" w:rsidRPr="001E042C" w:rsidRDefault="00774221" w:rsidP="00774221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обучающихся и их родителей (законных представителей) </w:t>
      </w:r>
      <w:r w:rsidR="009F75D6" w:rsidRPr="001E042C">
        <w:rPr>
          <w:rFonts w:ascii="Times New Roman" w:eastAsia="Times New Roman" w:hAnsi="Times New Roman" w:cs="Times New Roman"/>
          <w:sz w:val="24"/>
          <w:szCs w:val="24"/>
        </w:rPr>
        <w:t xml:space="preserve">через сайт школы и электронный дневник 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>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успеваемости и промежуточной аттестации по</w:t>
      </w:r>
      <w:r w:rsidR="009F75D6" w:rsidRPr="001E042C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предметам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63B06" w:rsidRPr="001E042C" w:rsidRDefault="00774221" w:rsidP="00774221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ведение учета результатов образовательного процесса в электронной форме; </w:t>
      </w:r>
    </w:p>
    <w:p w:rsidR="00563B06" w:rsidRDefault="00774221" w:rsidP="00774221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3B06" w:rsidRPr="001E042C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проведением промежуточной аттестации обучающихся с ОВЗ, осваивающих образовательные программы с использованием технологий дистанционного обучения, в соответствии с локальными актами учреждения</w:t>
      </w:r>
      <w:r w:rsidR="003D53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B1C" w:rsidRPr="008B282E" w:rsidRDefault="00CB2B1C" w:rsidP="00CB2B1C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4. Учителя, специалисты сопровождения (учител</w:t>
      </w:r>
      <w:r w:rsidR="005562B2">
        <w:rPr>
          <w:rFonts w:ascii="Times New Roman" w:eastAsia="Times New Roman" w:hAnsi="Times New Roman" w:cs="Times New Roman"/>
          <w:sz w:val="24"/>
          <w:szCs w:val="24"/>
        </w:rPr>
        <w:t>я-логопеды,</w:t>
      </w:r>
      <w:r w:rsidR="00DF3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 педагоги-психологи):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планируют свою педагогическую деятельность с учетом применения электронного обучения и дистанционных образовательных технологий, создают, либо предлагают из имеющихся на различных информационных платформах, подходящие для обучающихся с ОВЗ ресурсы и задания с учетом их психофизических особенностей и потенциальных возможностей;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вносят корректировку в рабочие программы, в которых обозначается форма обучения, технические средства обучения, способы взаимодействия;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осуществляют выбор формы обучения и объем учебной нагрузки обучающихся (формы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детей);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- определяют допустимый объем домашних заданий с применением электронного обучения и дистанционных образовательных технологий; 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выясняют у родителей (законных представителей) методом опроса (по телефону) наличие средств для обучения ребенка с применением электронного обучения и дистанционных образовательных технологий (интернета, компьютера, планшета с подключением онлайн);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проводят установочную беседу с родителями (законными представителями) на предмет создания условий для применения электронного обучения и дистанционных образовательных технологий;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организуют мониторинг фактически присутствующих обучающихся с ОВЗ, которые обучаются с применением электронного обучения, дистанционных образовательных технологий;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hAnsi="Times New Roman" w:cs="Times New Roman"/>
          <w:sz w:val="24"/>
          <w:szCs w:val="24"/>
        </w:rPr>
        <w:t>- обеспечивают смену видов деятельности, чередование режимов отдыха и учебной нагрузки в работе обучающихся онлайн и оффлайн;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- организуют продолжительные </w:t>
      </w:r>
      <w:r w:rsidRPr="008B282E">
        <w:rPr>
          <w:rFonts w:ascii="Times New Roman" w:hAnsi="Times New Roman" w:cs="Times New Roman"/>
          <w:sz w:val="24"/>
          <w:szCs w:val="24"/>
        </w:rPr>
        <w:t>перерывы между уроками для отдыха глаз (от 15 до 20 мин);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формируют файлы-задания для текущего обучения (серии, карточки) для обучающихся по основным предметам (урокам);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разрабатывают рекомендации для родителей по закреплению программного материала (предлагаемого учителем обучающимся с применением электронного обучения и </w:t>
      </w:r>
      <w:r w:rsidRPr="008B282E">
        <w:rPr>
          <w:rFonts w:ascii="Times New Roman" w:eastAsia="Times New Roman" w:hAnsi="Times New Roman" w:cs="Times New Roman"/>
          <w:sz w:val="24"/>
          <w:szCs w:val="24"/>
        </w:rPr>
        <w:lastRenderedPageBreak/>
        <w:t>дистанционных образовательных технологий) в жизненных ситуациях, близких к опыту ребенка с ОВЗ;</w:t>
      </w:r>
    </w:p>
    <w:p w:rsidR="00CB2B1C" w:rsidRPr="008B282E" w:rsidRDefault="00CB2B1C" w:rsidP="00CB2B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готовят дидактические и иные материалы, которые возможно использовать удалено (материалы для проведения занятий по учебным предметам, коррекционным курсам, которые могут быть размещены на сайте образовательной организации;</w:t>
      </w:r>
    </w:p>
    <w:p w:rsidR="00CB2B1C" w:rsidRPr="008B282E" w:rsidRDefault="008B282E" w:rsidP="008B28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2B1C" w:rsidRPr="008B282E">
        <w:rPr>
          <w:rFonts w:ascii="Times New Roman" w:eastAsia="Times New Roman" w:hAnsi="Times New Roman" w:cs="Times New Roman"/>
          <w:sz w:val="24"/>
          <w:szCs w:val="24"/>
        </w:rPr>
        <w:t>осуществляют контроль полученных знаний: разрабатывают, либо используют уже имеющиеся на различных образовательных платформах задания, вопросы, упражнения, обеспечивающие осознанное восприятие учебного материала;</w:t>
      </w:r>
    </w:p>
    <w:p w:rsidR="00CB2B1C" w:rsidRPr="008B282E" w:rsidRDefault="008B282E" w:rsidP="008B28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2B1C" w:rsidRPr="008B282E">
        <w:rPr>
          <w:rFonts w:ascii="Times New Roman" w:eastAsia="Times New Roman" w:hAnsi="Times New Roman" w:cs="Times New Roman"/>
          <w:sz w:val="24"/>
          <w:szCs w:val="24"/>
        </w:rPr>
        <w:t>дают родителям рекомендации по закреплению программного материала (предлагаемого учителем обучающимся в дистанционной форме) в жизненных ситуациях, близких к опыту ребенка;</w:t>
      </w:r>
    </w:p>
    <w:p w:rsidR="00CB2B1C" w:rsidRPr="008B282E" w:rsidRDefault="008B282E" w:rsidP="008B28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2B1C" w:rsidRPr="008B282E">
        <w:rPr>
          <w:rFonts w:ascii="Times New Roman" w:eastAsia="Times New Roman" w:hAnsi="Times New Roman" w:cs="Times New Roman"/>
          <w:sz w:val="24"/>
          <w:szCs w:val="24"/>
        </w:rPr>
        <w:t>консультируют родителей по организации досуговой деятельности в условиях семьи, в том числе с использованием ресурсов социальных сетей и мобильных мессенджеров.</w:t>
      </w:r>
    </w:p>
    <w:p w:rsidR="008B282E" w:rsidRPr="008B282E" w:rsidRDefault="008B282E" w:rsidP="008B28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5. Родители (законные представители) обучающихся с ОВЗ в условиях реализации применения электронного обучения и дистанционных образовательных технологий: </w:t>
      </w:r>
    </w:p>
    <w:p w:rsidR="008B282E" w:rsidRPr="008B282E" w:rsidRDefault="008B282E" w:rsidP="008B282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инициируют контакты с любыми участниками образовательного процесса, задействованными в обучении их ребенка, через соответствующие форумы и через электронную почту;</w:t>
      </w:r>
    </w:p>
    <w:p w:rsidR="008B282E" w:rsidRPr="008B282E" w:rsidRDefault="008B282E" w:rsidP="008B282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получают квалифицированную консультацию педагога по вопросам оказания помощи в планировании и организации учебного времени обучающегося, выбора способа освоения учебных курсов, а также, в случае необходимости, могут обсудить возможность корректировки организации учебного процесса;</w:t>
      </w:r>
    </w:p>
    <w:p w:rsidR="008B282E" w:rsidRPr="008B282E" w:rsidRDefault="008B282E" w:rsidP="008B282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>- участвуют в Интернет-конференциях, тематических семинарах педагогов, родителей и детей, посвященных стратегии развития применения электронного обучения и дистанционных образовательных технологий, составлению индивидуальных учебных планов, подготовке к итоговой аттестации и т.п.;</w:t>
      </w:r>
    </w:p>
    <w:p w:rsidR="008B282E" w:rsidRPr="008B282E" w:rsidRDefault="008B282E" w:rsidP="008B282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82E">
        <w:rPr>
          <w:rFonts w:ascii="Times New Roman" w:eastAsia="Times New Roman" w:hAnsi="Times New Roman" w:cs="Times New Roman"/>
          <w:sz w:val="24"/>
          <w:szCs w:val="24"/>
        </w:rPr>
        <w:t xml:space="preserve">- организуют деятельность обучающегося с ОВЗ в соответствии с порядком проведения учебных занятий, контрольных мероприятий и консультаций. </w:t>
      </w:r>
    </w:p>
    <w:p w:rsidR="00711377" w:rsidRPr="00711377" w:rsidRDefault="00711377" w:rsidP="0071137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3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1137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11377">
        <w:rPr>
          <w:rFonts w:ascii="Times New Roman" w:eastAsia="Times New Roman" w:hAnsi="Times New Roman" w:cs="Times New Roman"/>
          <w:sz w:val="24"/>
          <w:szCs w:val="24"/>
        </w:rPr>
        <w:t>Ресурсы для создания специальных образовательных условий:</w:t>
      </w:r>
    </w:p>
    <w:p w:rsidR="00711377" w:rsidRPr="00711377" w:rsidRDefault="00711377" w:rsidP="0071137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377">
        <w:rPr>
          <w:rFonts w:ascii="Times New Roman" w:eastAsia="Times New Roman" w:hAnsi="Times New Roman" w:cs="Times New Roman"/>
          <w:sz w:val="24"/>
          <w:szCs w:val="24"/>
        </w:rPr>
        <w:t>- электронный журнал (СЭД и Ж);</w:t>
      </w:r>
    </w:p>
    <w:p w:rsidR="00711377" w:rsidRPr="00711377" w:rsidRDefault="00711377" w:rsidP="0071137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377">
        <w:rPr>
          <w:rFonts w:ascii="Times New Roman" w:eastAsia="Times New Roman" w:hAnsi="Times New Roman" w:cs="Times New Roman"/>
          <w:sz w:val="24"/>
          <w:szCs w:val="24"/>
        </w:rPr>
        <w:t xml:space="preserve">- ресурсы социальных сетей и мобильных мессенджеров (Viber, Skype, WhatsApp); </w:t>
      </w:r>
    </w:p>
    <w:p w:rsidR="00711377" w:rsidRPr="00711377" w:rsidRDefault="00711377" w:rsidP="0071137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377">
        <w:rPr>
          <w:rFonts w:ascii="Times New Roman" w:eastAsia="Times New Roman" w:hAnsi="Times New Roman" w:cs="Times New Roman"/>
          <w:sz w:val="24"/>
          <w:szCs w:val="24"/>
        </w:rPr>
        <w:t>- официальный сайт образовательной организации;</w:t>
      </w:r>
    </w:p>
    <w:p w:rsidR="00711377" w:rsidRPr="00711377" w:rsidRDefault="00711377" w:rsidP="0071137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377">
        <w:rPr>
          <w:rFonts w:ascii="Times New Roman" w:eastAsia="Times New Roman" w:hAnsi="Times New Roman" w:cs="Times New Roman"/>
          <w:sz w:val="24"/>
          <w:szCs w:val="24"/>
        </w:rPr>
        <w:t>- личный сайт (блог) учителя. На личном сайте должна быть предусмотрена обратная связь для взаимодействия обучающихся и учителя, возможность размещения материалов для изучения новых тем, заданий для самостоятельной работы и др.</w:t>
      </w:r>
    </w:p>
    <w:p w:rsidR="00711377" w:rsidRPr="00D135E8" w:rsidRDefault="00711377" w:rsidP="0071137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77">
        <w:rPr>
          <w:rFonts w:ascii="Times New Roman" w:eastAsia="Times New Roman" w:hAnsi="Times New Roman" w:cs="Times New Roman"/>
          <w:sz w:val="24"/>
          <w:szCs w:val="24"/>
        </w:rPr>
        <w:t xml:space="preserve">- официальный сайт Института коррекционной педагогики Российской академии образования, </w:t>
      </w:r>
      <w:hyperlink r:id="rId7" w:history="1">
        <w:r w:rsidRPr="00711377">
          <w:rPr>
            <w:rStyle w:val="a5"/>
            <w:rFonts w:ascii="Times New Roman" w:hAnsi="Times New Roman" w:cs="Times New Roman"/>
            <w:sz w:val="24"/>
            <w:szCs w:val="24"/>
          </w:rPr>
          <w:t>https://ikp-rao.ru/distancionnoe-obuchenie-detej-s-ovz</w:t>
        </w:r>
      </w:hyperlink>
      <w:r w:rsidRPr="00D135E8">
        <w:rPr>
          <w:rFonts w:ascii="Times New Roman" w:hAnsi="Times New Roman" w:cs="Times New Roman"/>
          <w:sz w:val="28"/>
          <w:szCs w:val="28"/>
        </w:rPr>
        <w:t>.</w:t>
      </w:r>
    </w:p>
    <w:p w:rsidR="000E6B9C" w:rsidRPr="000E6B9C" w:rsidRDefault="000E6B9C" w:rsidP="000E6B9C">
      <w:pPr>
        <w:tabs>
          <w:tab w:val="left" w:pos="1134"/>
        </w:tabs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B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6B9C">
        <w:rPr>
          <w:rFonts w:ascii="Times New Roman" w:eastAsia="Times New Roman" w:hAnsi="Times New Roman" w:cs="Times New Roman"/>
          <w:sz w:val="24"/>
          <w:szCs w:val="24"/>
        </w:rPr>
        <w:t>7. Ресурсы для проведения онлайн</w:t>
      </w:r>
      <w:r w:rsidR="003D53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6B9C">
        <w:rPr>
          <w:rFonts w:ascii="Times New Roman" w:eastAsia="Times New Roman" w:hAnsi="Times New Roman" w:cs="Times New Roman"/>
          <w:sz w:val="24"/>
          <w:szCs w:val="24"/>
        </w:rPr>
        <w:t>уроков, занятий и видеоконференций:</w:t>
      </w:r>
    </w:p>
    <w:p w:rsidR="000E6B9C" w:rsidRPr="000E6B9C" w:rsidRDefault="000E6B9C" w:rsidP="000E6B9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B9C">
        <w:rPr>
          <w:rFonts w:ascii="Times New Roman" w:eastAsia="Times New Roman" w:hAnsi="Times New Roman" w:cs="Times New Roman"/>
          <w:sz w:val="24"/>
          <w:szCs w:val="24"/>
        </w:rPr>
        <w:t>Webinar.ru https://webinar.ru/ – ресурс для проведения онлайн- и видеоконференций.</w:t>
      </w:r>
    </w:p>
    <w:p w:rsidR="000E6B9C" w:rsidRPr="000E6B9C" w:rsidRDefault="003D53C5" w:rsidP="000E6B9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E6B9C" w:rsidRPr="000E6B9C">
        <w:rPr>
          <w:rFonts w:ascii="Times New Roman" w:eastAsia="Times New Roman" w:hAnsi="Times New Roman" w:cs="Times New Roman"/>
          <w:sz w:val="24"/>
          <w:szCs w:val="24"/>
        </w:rPr>
        <w:t>Videomost.com https://videomost.com – ресурс для проведения онлайн- и видеоконференций.</w:t>
      </w:r>
    </w:p>
    <w:p w:rsidR="000E6B9C" w:rsidRPr="000E6B9C" w:rsidRDefault="000E6B9C" w:rsidP="000E6B9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B9C">
        <w:rPr>
          <w:rFonts w:ascii="Times New Roman" w:eastAsia="Times New Roman" w:hAnsi="Times New Roman" w:cs="Times New Roman"/>
          <w:sz w:val="24"/>
          <w:szCs w:val="24"/>
        </w:rPr>
        <w:t>Talky https://talky.io/ – ресурс для проведения онлайн- и видеоконференций.</w:t>
      </w:r>
    </w:p>
    <w:p w:rsidR="000E6B9C" w:rsidRPr="000E6B9C" w:rsidRDefault="000E6B9C" w:rsidP="000E6B9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B9C">
        <w:rPr>
          <w:rFonts w:ascii="Times New Roman" w:eastAsia="Times New Roman" w:hAnsi="Times New Roman" w:cs="Times New Roman"/>
          <w:sz w:val="24"/>
          <w:szCs w:val="24"/>
        </w:rPr>
        <w:t>Zoom https://zoom.us/ – ресурс для проведения онлайн- и видеоконференций.</w:t>
      </w:r>
    </w:p>
    <w:p w:rsidR="000E6B9C" w:rsidRPr="000E6B9C" w:rsidRDefault="000E6B9C" w:rsidP="000E6B9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B9C">
        <w:rPr>
          <w:rFonts w:ascii="Times New Roman" w:eastAsia="Times New Roman" w:hAnsi="Times New Roman" w:cs="Times New Roman"/>
          <w:sz w:val="24"/>
          <w:szCs w:val="24"/>
        </w:rPr>
        <w:t>Skype https://www.skype.com – ресурс для проведения онлайн- и видеоконференций.</w:t>
      </w:r>
    </w:p>
    <w:p w:rsidR="000E6B9C" w:rsidRDefault="000E6B9C" w:rsidP="000E6B9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B9C">
        <w:rPr>
          <w:rFonts w:ascii="Times New Roman" w:eastAsia="Times New Roman" w:hAnsi="Times New Roman" w:cs="Times New Roman"/>
          <w:sz w:val="24"/>
          <w:szCs w:val="24"/>
        </w:rPr>
        <w:t>Технологийтелевещания (телетрансляции видеозаписи уроков).</w:t>
      </w:r>
    </w:p>
    <w:p w:rsidR="00117E58" w:rsidRPr="00DD1F1D" w:rsidRDefault="00117E58" w:rsidP="00117E58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494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DD1F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D1F1D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Организационно-методические условия обучения детей с ОВЗ</w:t>
      </w:r>
    </w:p>
    <w:p w:rsidR="00117E58" w:rsidRPr="00DD1F1D" w:rsidRDefault="00117E58" w:rsidP="00117E58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D1F1D">
        <w:rPr>
          <w:rFonts w:ascii="Times New Roman" w:eastAsia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технологий:</w:t>
      </w:r>
    </w:p>
    <w:p w:rsidR="008A3B53" w:rsidRPr="00DD1F1D" w:rsidRDefault="008A3B53" w:rsidP="008A3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1D">
        <w:rPr>
          <w:rFonts w:ascii="Times New Roman" w:eastAsia="Times New Roman" w:hAnsi="Times New Roman" w:cs="Times New Roman"/>
          <w:sz w:val="24"/>
          <w:szCs w:val="24"/>
        </w:rPr>
        <w:t>8.1.Образовательная организация обеспечивает реализацию коррекционно-развивающей области учебного плана АООП, в том числе с применением электронного обучения и дистанционных образовательных технологий, и предусматривает участие специалистов сопровождения (учителей-логопедов, педагогов-психологов, педагогов-дефектологов и др.) в процессе обучения.</w:t>
      </w:r>
    </w:p>
    <w:p w:rsidR="008A3B53" w:rsidRPr="00DD1F1D" w:rsidRDefault="00C656D7" w:rsidP="008A3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8A3B53" w:rsidRPr="00DD1F1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предусматривает увеличение продолжительности времени в процессе on-line занятий, отводимого на ориентацию обучающихся в текущих заданиях, их выполнение.</w:t>
      </w:r>
    </w:p>
    <w:p w:rsidR="008A3B53" w:rsidRPr="00DD1F1D" w:rsidRDefault="008A3B53" w:rsidP="008A3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1D">
        <w:rPr>
          <w:rFonts w:ascii="Times New Roman" w:eastAsia="Times New Roman" w:hAnsi="Times New Roman" w:cs="Times New Roman"/>
          <w:sz w:val="24"/>
          <w:szCs w:val="24"/>
        </w:rPr>
        <w:t>8.3.Образовательная организация предусматривает ограничение объёма изучаемого материала обучающимися, его дозированность в целях профилактики повышенной утомляемости и снижения периода продуктивной деятельности у обучающихся с ОВЗ (с учётом их психофизических особенностей и потенциальных возможностей).</w:t>
      </w:r>
    </w:p>
    <w:p w:rsidR="00133B80" w:rsidRPr="00727494" w:rsidRDefault="00133B80" w:rsidP="00133B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94">
        <w:rPr>
          <w:rFonts w:ascii="Times New Roman" w:eastAsia="Times New Roman" w:hAnsi="Times New Roman" w:cs="Times New Roman"/>
          <w:sz w:val="24"/>
          <w:szCs w:val="24"/>
        </w:rPr>
        <w:t>8.4. Для обучающихся с задержкой психического развития (ЗПР):</w:t>
      </w:r>
    </w:p>
    <w:p w:rsidR="00133B80" w:rsidRPr="00727494" w:rsidRDefault="00133B80" w:rsidP="00133B8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94">
        <w:rPr>
          <w:rFonts w:ascii="Times New Roman" w:eastAsia="Times New Roman" w:hAnsi="Times New Roman" w:cs="Times New Roman"/>
          <w:sz w:val="24"/>
          <w:szCs w:val="24"/>
        </w:rPr>
        <w:t>- предоставление обучающимся с ЗПР коррекционно-развивающей помощи и обеспечения условий для проведения курсов коррекционно-развивающей области и индивидуальных коррекционных занятий в соответствии с индивидуальным образовательным маршрутом, разработ</w:t>
      </w:r>
      <w:r w:rsidR="00041387">
        <w:rPr>
          <w:rFonts w:ascii="Times New Roman" w:eastAsia="Times New Roman" w:hAnsi="Times New Roman" w:cs="Times New Roman"/>
          <w:sz w:val="24"/>
          <w:szCs w:val="24"/>
        </w:rPr>
        <w:t>анным специалистами школьного П</w:t>
      </w:r>
      <w:r w:rsidRPr="00727494">
        <w:rPr>
          <w:rFonts w:ascii="Times New Roman" w:eastAsia="Times New Roman" w:hAnsi="Times New Roman" w:cs="Times New Roman"/>
          <w:sz w:val="24"/>
          <w:szCs w:val="24"/>
        </w:rPr>
        <w:t>П-консилиума;</w:t>
      </w:r>
    </w:p>
    <w:p w:rsidR="00133B80" w:rsidRPr="00727494" w:rsidRDefault="00133B80" w:rsidP="00133B8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94">
        <w:rPr>
          <w:rFonts w:ascii="Times New Roman" w:eastAsia="Times New Roman" w:hAnsi="Times New Roman" w:cs="Times New Roman"/>
          <w:sz w:val="24"/>
          <w:szCs w:val="24"/>
        </w:rPr>
        <w:t>- подготовка специалистами сопровождения материалов с описанием заданий и упражнений, которые высылаются обучающемуся по электронной почте или доставляются доступным для него способом в пространстве интернет-сети;</w:t>
      </w:r>
    </w:p>
    <w:p w:rsidR="00133B80" w:rsidRPr="00727494" w:rsidRDefault="00133B80" w:rsidP="00133B8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94">
        <w:rPr>
          <w:rFonts w:ascii="Times New Roman" w:eastAsia="Times New Roman" w:hAnsi="Times New Roman" w:cs="Times New Roman"/>
          <w:sz w:val="24"/>
          <w:szCs w:val="24"/>
        </w:rPr>
        <w:t>- размещение материалов, необходимых для занятий, инструкций к заданиям и упражнениям, памяток, ссылок на другие ресурсы или файлы;</w:t>
      </w:r>
    </w:p>
    <w:p w:rsidR="00133B80" w:rsidRPr="00727494" w:rsidRDefault="00133B80" w:rsidP="00133B8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94">
        <w:rPr>
          <w:rFonts w:ascii="Times New Roman" w:eastAsia="Times New Roman" w:hAnsi="Times New Roman" w:cs="Times New Roman"/>
          <w:sz w:val="24"/>
          <w:szCs w:val="24"/>
        </w:rPr>
        <w:t>- проведение онлайн-консультирования родителей обучающихся по вопросам прохождения коррекционно-развивающих курсов и оказания психологической поддержки.</w:t>
      </w:r>
    </w:p>
    <w:p w:rsidR="00E65354" w:rsidRPr="00861BD0" w:rsidRDefault="00E65354" w:rsidP="00861BD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BD0">
        <w:rPr>
          <w:rFonts w:ascii="Times New Roman" w:eastAsia="Times New Roman" w:hAnsi="Times New Roman" w:cs="Times New Roman"/>
          <w:sz w:val="24"/>
          <w:szCs w:val="24"/>
        </w:rPr>
        <w:t>8.5. Для обучающихся с нарушениям</w:t>
      </w:r>
      <w:r w:rsidR="001A1AF1">
        <w:rPr>
          <w:rFonts w:ascii="Times New Roman" w:eastAsia="Times New Roman" w:hAnsi="Times New Roman" w:cs="Times New Roman"/>
          <w:sz w:val="24"/>
          <w:szCs w:val="24"/>
        </w:rPr>
        <w:t>и опорно-двигательного аппарата:</w:t>
      </w:r>
    </w:p>
    <w:p w:rsidR="00E65354" w:rsidRPr="00861BD0" w:rsidRDefault="00E65354" w:rsidP="00E6535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D0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большего количества времени обучающимся </w:t>
      </w:r>
      <w:r w:rsidR="00861BD0" w:rsidRPr="00861BD0">
        <w:rPr>
          <w:rFonts w:ascii="Times New Roman" w:eastAsia="Times New Roman" w:hAnsi="Times New Roman" w:cs="Times New Roman"/>
          <w:sz w:val="24"/>
          <w:szCs w:val="24"/>
        </w:rPr>
        <w:t>для выполнения письменных работ;</w:t>
      </w:r>
      <w:r w:rsidRPr="00861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BD0" w:rsidRPr="00861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354" w:rsidRPr="00861BD0" w:rsidRDefault="00E65354" w:rsidP="00E6535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53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1BD0">
        <w:rPr>
          <w:rFonts w:ascii="Times New Roman" w:eastAsia="Times New Roman" w:hAnsi="Times New Roman" w:cs="Times New Roman"/>
          <w:sz w:val="24"/>
          <w:szCs w:val="24"/>
        </w:rPr>
        <w:t xml:space="preserve">ндивидуальный подбор для обучающихся объема и способов выполнения заданий в каждом </w:t>
      </w:r>
      <w:r w:rsidR="00861BD0" w:rsidRPr="00861BD0">
        <w:rPr>
          <w:rFonts w:ascii="Times New Roman" w:eastAsia="Times New Roman" w:hAnsi="Times New Roman" w:cs="Times New Roman"/>
          <w:sz w:val="24"/>
          <w:szCs w:val="24"/>
        </w:rPr>
        <w:t>конкретном случае;</w:t>
      </w:r>
    </w:p>
    <w:p w:rsidR="00E65354" w:rsidRDefault="00E65354" w:rsidP="00E6535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D0">
        <w:rPr>
          <w:rFonts w:ascii="Times New Roman" w:eastAsia="Times New Roman" w:hAnsi="Times New Roman" w:cs="Times New Roman"/>
          <w:sz w:val="24"/>
          <w:szCs w:val="24"/>
        </w:rPr>
        <w:t>- использование схем, рисунков, картинок и других наглядных материалов, которые могут быть представлены с применением электронного обучения и дистанционных образовательных технологий.</w:t>
      </w:r>
    </w:p>
    <w:p w:rsidR="001C4F76" w:rsidRPr="005A77B9" w:rsidRDefault="001C4F76" w:rsidP="001C4F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7B9">
        <w:rPr>
          <w:rFonts w:ascii="Times New Roman" w:eastAsia="Times New Roman" w:hAnsi="Times New Roman" w:cs="Times New Roman"/>
          <w:sz w:val="24"/>
          <w:szCs w:val="24"/>
        </w:rPr>
        <w:t>8.6. Для обучающихся с нарушениями зрения (слабовидящих):</w:t>
      </w:r>
    </w:p>
    <w:p w:rsidR="001C4F76" w:rsidRPr="005A77B9" w:rsidRDefault="001A1AF1" w:rsidP="001A1AF1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7B9"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1C4F76" w:rsidRPr="005A77B9">
        <w:rPr>
          <w:rFonts w:ascii="Times New Roman" w:eastAsia="Times New Roman" w:hAnsi="Times New Roman" w:cs="Times New Roman"/>
          <w:sz w:val="24"/>
          <w:szCs w:val="24"/>
        </w:rPr>
        <w:t>ормирование теоретических и практических навыков достигается в процессе систематического изучения материалов в форме прослушивания и повторения за учителем упражнений на аудио- и ви</w:t>
      </w:r>
      <w:r w:rsidRPr="005A77B9">
        <w:rPr>
          <w:rFonts w:ascii="Times New Roman" w:eastAsia="Times New Roman" w:hAnsi="Times New Roman" w:cs="Times New Roman"/>
          <w:sz w:val="24"/>
          <w:szCs w:val="24"/>
        </w:rPr>
        <w:t>део- носителях</w:t>
      </w:r>
      <w:r w:rsidR="001C4F76" w:rsidRPr="005A7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4F76" w:rsidRPr="005A77B9" w:rsidRDefault="001A1AF1" w:rsidP="001A1AF1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7B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1C4F76" w:rsidRPr="005A77B9">
        <w:rPr>
          <w:rFonts w:ascii="Times New Roman" w:eastAsia="Times New Roman" w:hAnsi="Times New Roman" w:cs="Times New Roman"/>
          <w:sz w:val="24"/>
          <w:szCs w:val="24"/>
        </w:rPr>
        <w:t>облюдение оптимальной нагрузки на зрение у слабовидящих учеников должно составлять не более 15 -</w:t>
      </w:r>
      <w:r w:rsidRPr="005A77B9">
        <w:rPr>
          <w:rFonts w:ascii="Times New Roman" w:eastAsia="Times New Roman" w:hAnsi="Times New Roman" w:cs="Times New Roman"/>
          <w:sz w:val="24"/>
          <w:szCs w:val="24"/>
        </w:rPr>
        <w:t xml:space="preserve"> 20 минут непрерывной работы;</w:t>
      </w:r>
    </w:p>
    <w:p w:rsidR="001C4F76" w:rsidRPr="005A77B9" w:rsidRDefault="001A1AF1" w:rsidP="001A1AF1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7B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1C4F76" w:rsidRPr="005A77B9">
        <w:rPr>
          <w:rFonts w:ascii="Times New Roman" w:eastAsia="Times New Roman" w:hAnsi="Times New Roman" w:cs="Times New Roman"/>
          <w:sz w:val="24"/>
          <w:szCs w:val="24"/>
        </w:rPr>
        <w:t xml:space="preserve">опровождение словесными объяснениями ситуаций, обстановки, поведения героев в процессе занятия при просматривании визуального контента. </w:t>
      </w:r>
    </w:p>
    <w:p w:rsidR="001C4F76" w:rsidRDefault="001A1AF1" w:rsidP="001A1AF1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7B9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1C4F76" w:rsidRPr="005A77B9">
        <w:rPr>
          <w:rFonts w:ascii="Times New Roman" w:eastAsia="Times New Roman" w:hAnsi="Times New Roman" w:cs="Times New Roman"/>
          <w:sz w:val="24"/>
          <w:szCs w:val="24"/>
        </w:rPr>
        <w:t>беспечение наиболее комфортного для обучающихся с нарушениями зрения цвета фона экрана монитора – голубовато-серого или зеленовато-желтого. Одновременное использование не более трех цветов.</w:t>
      </w:r>
    </w:p>
    <w:p w:rsidR="00323A1E" w:rsidRPr="00323A1E" w:rsidRDefault="00323A1E" w:rsidP="00A62A2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1E">
        <w:rPr>
          <w:rFonts w:ascii="Times New Roman" w:eastAsia="Times New Roman" w:hAnsi="Times New Roman" w:cs="Times New Roman"/>
          <w:sz w:val="24"/>
          <w:szCs w:val="24"/>
        </w:rPr>
        <w:t>8.7. Для обучающихся с тяжелыми нарушениями речи (ТНР):</w:t>
      </w:r>
    </w:p>
    <w:p w:rsidR="00323A1E" w:rsidRPr="00323A1E" w:rsidRDefault="00323A1E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1E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различных форм дистанционного обучения (чат-занятие, веб-занятие, телеконференция) и разнообразных способов передачи информации (электронная почта, сайт, электронный ресурс) в соответствии с техническими возможностями образовательной организации и обучающегося;</w:t>
      </w:r>
    </w:p>
    <w:p w:rsidR="00323A1E" w:rsidRPr="00323A1E" w:rsidRDefault="00323A1E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1E">
        <w:rPr>
          <w:rFonts w:ascii="Times New Roman" w:eastAsia="Times New Roman" w:hAnsi="Times New Roman" w:cs="Times New Roman"/>
          <w:sz w:val="24"/>
          <w:szCs w:val="24"/>
        </w:rPr>
        <w:t>- учёт особенностей звуковой и смысловой стороны речи обучающихся с ТНР;</w:t>
      </w:r>
    </w:p>
    <w:p w:rsidR="00323A1E" w:rsidRPr="00323A1E" w:rsidRDefault="00323A1E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1E">
        <w:rPr>
          <w:rFonts w:ascii="Times New Roman" w:eastAsia="Times New Roman" w:hAnsi="Times New Roman" w:cs="Times New Roman"/>
          <w:sz w:val="24"/>
          <w:szCs w:val="24"/>
        </w:rPr>
        <w:t>- реализация коррекционной направленности в процессе учебных занятий;</w:t>
      </w:r>
    </w:p>
    <w:p w:rsidR="00323A1E" w:rsidRPr="00323A1E" w:rsidRDefault="00323A1E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1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тщательного отбора учебного материала с учетом особенностей речевого развития детей – состояния фонетико-фонематических процессов, лексико-грамматического строя речи, умения использовать свои языковые средства в процессе коммуникации. </w:t>
      </w:r>
    </w:p>
    <w:p w:rsidR="00323A1E" w:rsidRPr="00323A1E" w:rsidRDefault="00323A1E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1E">
        <w:rPr>
          <w:rFonts w:ascii="Times New Roman" w:eastAsia="Times New Roman" w:hAnsi="Times New Roman" w:cs="Times New Roman"/>
          <w:sz w:val="24"/>
          <w:szCs w:val="24"/>
        </w:rPr>
        <w:t>- учёт особенностей неречевых процессов данной категории детей (недостаточная наблюдательность по отношению к языковым явлениям, произвольность поведения, пониженная познавательная активность в области языковых средств, неустойчивость внимания, недостаточная способность к переключению, сниженная работоспособность, повышенная психическая истощаемость, трудности проявления волевых усилий для преодоления трудно</w:t>
      </w:r>
      <w:r>
        <w:rPr>
          <w:rFonts w:ascii="Times New Roman" w:eastAsia="Times New Roman" w:hAnsi="Times New Roman" w:cs="Times New Roman"/>
          <w:sz w:val="24"/>
          <w:szCs w:val="24"/>
        </w:rPr>
        <w:t>стей учебной работы и др.);</w:t>
      </w:r>
    </w:p>
    <w:p w:rsidR="00323A1E" w:rsidRDefault="00323A1E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1E">
        <w:rPr>
          <w:rFonts w:ascii="Times New Roman" w:eastAsia="Times New Roman" w:hAnsi="Times New Roman" w:cs="Times New Roman"/>
          <w:sz w:val="24"/>
          <w:szCs w:val="24"/>
        </w:rPr>
        <w:t>- постепенное введение новой информации, необходимость многократного повторения информации – возврата к ранее изученному материалу.</w:t>
      </w:r>
    </w:p>
    <w:p w:rsidR="00A62A21" w:rsidRPr="007E3492" w:rsidRDefault="007E3492" w:rsidP="007E3492">
      <w:pPr>
        <w:spacing w:after="0"/>
        <w:ind w:right="-42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3492">
        <w:rPr>
          <w:rFonts w:ascii="Times New Roman" w:eastAsia="Times New Roman" w:hAnsi="Times New Roman" w:cs="Times New Roman"/>
          <w:sz w:val="24"/>
          <w:szCs w:val="24"/>
        </w:rPr>
        <w:t xml:space="preserve">8.8. </w:t>
      </w:r>
      <w:r w:rsidR="00A62A21" w:rsidRPr="007E3492">
        <w:rPr>
          <w:rFonts w:ascii="Times New Roman" w:eastAsia="Times New Roman" w:hAnsi="Times New Roman" w:cs="Times New Roman"/>
          <w:sz w:val="24"/>
          <w:szCs w:val="24"/>
        </w:rPr>
        <w:t>Для обучающихся с расстройствами аутистического спектра (РАС)</w:t>
      </w:r>
      <w:r w:rsidRPr="007E34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2A21" w:rsidRPr="007E3492" w:rsidRDefault="007E3492" w:rsidP="007E349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492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A62A21" w:rsidRPr="007E3492">
        <w:rPr>
          <w:rFonts w:ascii="Times New Roman" w:eastAsia="Times New Roman" w:hAnsi="Times New Roman" w:cs="Times New Roman"/>
          <w:sz w:val="24"/>
          <w:szCs w:val="24"/>
        </w:rPr>
        <w:t>огласование с родителями организации распорядка дня обучающе</w:t>
      </w:r>
      <w:r w:rsidRPr="007E3492">
        <w:rPr>
          <w:rFonts w:ascii="Times New Roman" w:eastAsia="Times New Roman" w:hAnsi="Times New Roman" w:cs="Times New Roman"/>
          <w:sz w:val="24"/>
          <w:szCs w:val="24"/>
        </w:rPr>
        <w:t>гося;</w:t>
      </w:r>
    </w:p>
    <w:p w:rsidR="00A62A21" w:rsidRPr="007E3492" w:rsidRDefault="007E3492" w:rsidP="007E349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492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A62A21" w:rsidRPr="007E3492">
        <w:rPr>
          <w:rFonts w:ascii="Times New Roman" w:eastAsia="Times New Roman" w:hAnsi="Times New Roman" w:cs="Times New Roman"/>
          <w:sz w:val="24"/>
          <w:szCs w:val="24"/>
        </w:rPr>
        <w:t>беспечение родителям (законным представителям) методической поддержки в ходе проведения учеб</w:t>
      </w:r>
      <w:r w:rsidRPr="007E3492">
        <w:rPr>
          <w:rFonts w:ascii="Times New Roman" w:eastAsia="Times New Roman" w:hAnsi="Times New Roman" w:cs="Times New Roman"/>
          <w:sz w:val="24"/>
          <w:szCs w:val="24"/>
        </w:rPr>
        <w:t>ных занятий с обучающимся с РАС;</w:t>
      </w:r>
    </w:p>
    <w:p w:rsidR="00A62A21" w:rsidRPr="007E3492" w:rsidRDefault="007E3492" w:rsidP="007E349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3492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A62A21" w:rsidRPr="007E3492">
        <w:rPr>
          <w:rFonts w:ascii="Times New Roman" w:eastAsia="Times New Roman" w:hAnsi="Times New Roman" w:cs="Times New Roman"/>
          <w:sz w:val="24"/>
          <w:szCs w:val="24"/>
        </w:rPr>
        <w:t>оддерживание контакта с родителями (законными представителями) путём организации общения в чате, в социальных сетях.</w:t>
      </w:r>
    </w:p>
    <w:p w:rsidR="00A62A21" w:rsidRPr="007E3492" w:rsidRDefault="00A62A21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A1E" w:rsidRPr="00323A1E" w:rsidRDefault="00323A1E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F76" w:rsidRPr="00323A1E" w:rsidRDefault="001C4F76" w:rsidP="00323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A3B53" w:rsidRPr="00323A1E" w:rsidRDefault="008A3B53" w:rsidP="00323A1E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17E58" w:rsidRPr="00323A1E" w:rsidRDefault="00117E58" w:rsidP="00323A1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B2B1C" w:rsidRPr="00323A1E" w:rsidRDefault="00CB2B1C" w:rsidP="00323A1E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B06" w:rsidRPr="00323A1E" w:rsidRDefault="00563B06" w:rsidP="00323A1E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9A8" w:rsidRPr="00323A1E" w:rsidRDefault="00AD29A8" w:rsidP="00323A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29A8" w:rsidRPr="00323A1E" w:rsidSect="00DF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C7" w:rsidRDefault="00D82EC7" w:rsidP="00563B06">
      <w:pPr>
        <w:spacing w:after="0" w:line="240" w:lineRule="auto"/>
      </w:pPr>
      <w:r>
        <w:separator/>
      </w:r>
    </w:p>
  </w:endnote>
  <w:endnote w:type="continuationSeparator" w:id="1">
    <w:p w:rsidR="00D82EC7" w:rsidRDefault="00D82EC7" w:rsidP="0056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C7" w:rsidRDefault="00D82EC7" w:rsidP="00563B06">
      <w:pPr>
        <w:spacing w:after="0" w:line="240" w:lineRule="auto"/>
      </w:pPr>
      <w:r>
        <w:separator/>
      </w:r>
    </w:p>
  </w:footnote>
  <w:footnote w:type="continuationSeparator" w:id="1">
    <w:p w:rsidR="00D82EC7" w:rsidRDefault="00D82EC7" w:rsidP="0056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18A"/>
    <w:multiLevelType w:val="multilevel"/>
    <w:tmpl w:val="47EEC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C5A52"/>
    <w:multiLevelType w:val="multilevel"/>
    <w:tmpl w:val="7D2A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45797"/>
    <w:multiLevelType w:val="multilevel"/>
    <w:tmpl w:val="2612D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27BA9"/>
    <w:multiLevelType w:val="multilevel"/>
    <w:tmpl w:val="88627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87967"/>
    <w:multiLevelType w:val="multilevel"/>
    <w:tmpl w:val="7C2C0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50CF5"/>
    <w:multiLevelType w:val="multilevel"/>
    <w:tmpl w:val="7E02B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4072E"/>
    <w:multiLevelType w:val="hybridMultilevel"/>
    <w:tmpl w:val="2588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83AC6"/>
    <w:multiLevelType w:val="multilevel"/>
    <w:tmpl w:val="F4A86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EE7557"/>
    <w:multiLevelType w:val="multilevel"/>
    <w:tmpl w:val="CA2EE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26B"/>
    <w:rsid w:val="00041387"/>
    <w:rsid w:val="0004713C"/>
    <w:rsid w:val="0009226B"/>
    <w:rsid w:val="000E6B9C"/>
    <w:rsid w:val="00117E58"/>
    <w:rsid w:val="00133B80"/>
    <w:rsid w:val="001A1AF1"/>
    <w:rsid w:val="001C4F76"/>
    <w:rsid w:val="001E042C"/>
    <w:rsid w:val="0030526F"/>
    <w:rsid w:val="00323A1E"/>
    <w:rsid w:val="003D53C5"/>
    <w:rsid w:val="0051169E"/>
    <w:rsid w:val="00515CA0"/>
    <w:rsid w:val="005562B2"/>
    <w:rsid w:val="00563B06"/>
    <w:rsid w:val="005A77B9"/>
    <w:rsid w:val="00711377"/>
    <w:rsid w:val="00727494"/>
    <w:rsid w:val="00774221"/>
    <w:rsid w:val="007C6B36"/>
    <w:rsid w:val="007E3492"/>
    <w:rsid w:val="00861936"/>
    <w:rsid w:val="00861BD0"/>
    <w:rsid w:val="00884BFF"/>
    <w:rsid w:val="008A1646"/>
    <w:rsid w:val="008A3B53"/>
    <w:rsid w:val="008B282E"/>
    <w:rsid w:val="008D2D41"/>
    <w:rsid w:val="008F73B1"/>
    <w:rsid w:val="009F75D6"/>
    <w:rsid w:val="00A62A21"/>
    <w:rsid w:val="00AC10B6"/>
    <w:rsid w:val="00AD29A8"/>
    <w:rsid w:val="00C656D7"/>
    <w:rsid w:val="00CB2B1C"/>
    <w:rsid w:val="00D40709"/>
    <w:rsid w:val="00D82EC7"/>
    <w:rsid w:val="00DC30DC"/>
    <w:rsid w:val="00DD1F1D"/>
    <w:rsid w:val="00DF3AE7"/>
    <w:rsid w:val="00DF5803"/>
    <w:rsid w:val="00E65354"/>
    <w:rsid w:val="00E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69"/>
    <w:pPr>
      <w:spacing w:after="160" w:line="259" w:lineRule="auto"/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563B06"/>
    <w:rPr>
      <w:vertAlign w:val="superscript"/>
    </w:rPr>
  </w:style>
  <w:style w:type="character" w:styleId="a5">
    <w:name w:val="Hyperlink"/>
    <w:basedOn w:val="a0"/>
    <w:uiPriority w:val="99"/>
    <w:unhideWhenUsed/>
    <w:rsid w:val="00711377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17E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E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kp-rao.ru/distancionnoe-obuchenie-detej-s-o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38</cp:revision>
  <dcterms:created xsi:type="dcterms:W3CDTF">2020-04-20T10:05:00Z</dcterms:created>
  <dcterms:modified xsi:type="dcterms:W3CDTF">2020-04-21T14:08:00Z</dcterms:modified>
</cp:coreProperties>
</file>