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3" w:rsidRPr="009B0BAE" w:rsidRDefault="00813773" w:rsidP="00FC3C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BAE">
        <w:rPr>
          <w:rFonts w:ascii="Times New Roman" w:hAnsi="Times New Roman" w:cs="Times New Roman"/>
          <w:b/>
          <w:sz w:val="40"/>
          <w:szCs w:val="40"/>
        </w:rPr>
        <w:t>Ку</w:t>
      </w:r>
      <w:r w:rsidR="00F81351" w:rsidRPr="009B0BAE">
        <w:rPr>
          <w:rFonts w:ascii="Times New Roman" w:hAnsi="Times New Roman" w:cs="Times New Roman"/>
          <w:b/>
          <w:sz w:val="40"/>
          <w:szCs w:val="40"/>
        </w:rPr>
        <w:t xml:space="preserve">рсовая подготовка педагогов </w:t>
      </w:r>
      <w:r w:rsidR="0026226C" w:rsidRPr="009B0BAE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F81351" w:rsidRPr="009B0BAE">
        <w:rPr>
          <w:rFonts w:ascii="Times New Roman" w:hAnsi="Times New Roman" w:cs="Times New Roman"/>
          <w:b/>
          <w:sz w:val="40"/>
          <w:szCs w:val="40"/>
        </w:rPr>
        <w:t>2013-2014</w:t>
      </w:r>
      <w:r w:rsidR="0026226C" w:rsidRPr="009B0BAE">
        <w:rPr>
          <w:rFonts w:ascii="Times New Roman" w:hAnsi="Times New Roman" w:cs="Times New Roman"/>
          <w:b/>
          <w:sz w:val="40"/>
          <w:szCs w:val="40"/>
        </w:rPr>
        <w:t xml:space="preserve"> учебном</w:t>
      </w:r>
      <w:r w:rsidRPr="009B0BAE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26226C" w:rsidRPr="009B0BAE">
        <w:rPr>
          <w:rFonts w:ascii="Times New Roman" w:hAnsi="Times New Roman" w:cs="Times New Roman"/>
          <w:b/>
          <w:sz w:val="40"/>
          <w:szCs w:val="40"/>
        </w:rPr>
        <w:t>у</w:t>
      </w:r>
    </w:p>
    <w:p w:rsidR="0026226C" w:rsidRPr="009B0BAE" w:rsidRDefault="0026226C" w:rsidP="00FC3C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59"/>
        <w:gridCol w:w="2509"/>
        <w:gridCol w:w="4028"/>
        <w:gridCol w:w="3827"/>
        <w:gridCol w:w="2491"/>
        <w:gridCol w:w="2204"/>
      </w:tblGrid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Где, когда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Стоимость, вид оплаты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26226C" w:rsidRPr="0026226C" w:rsidRDefault="0026226C" w:rsidP="002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образования. Предметная область «Русский язык и литература»», 72 часа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у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Имакаева</w:t>
            </w:r>
            <w:proofErr w:type="spellEnd"/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01.02.2013-30.11.2013 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НИУ «ВШЭ»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Ермолаева Ирина Геннадьевна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у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Имакаева</w:t>
            </w:r>
            <w:proofErr w:type="spellEnd"/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у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Имакаева</w:t>
            </w:r>
            <w:proofErr w:type="spellEnd"/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«Методика подготовки учащихся к ГИА и ЕГЭ по математике, информатике и ИКТ»</w:t>
            </w:r>
          </w:p>
        </w:tc>
        <w:tc>
          <w:tcPr>
            <w:tcW w:w="2491" w:type="dxa"/>
          </w:tcPr>
          <w:p w:rsidR="0026226C" w:rsidRPr="0026226C" w:rsidRDefault="0026226C" w:rsidP="0057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26226C" w:rsidRPr="0026226C" w:rsidRDefault="0026226C" w:rsidP="00C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«Методика подготовки учащихся к ГИА и ЕГЭ по математике, информатике и ИКТ»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в русле требований ФГОС как отражение профессиональной компетенции учителя физики», 72 часа</w:t>
            </w:r>
          </w:p>
        </w:tc>
        <w:tc>
          <w:tcPr>
            <w:tcW w:w="2491" w:type="dxa"/>
          </w:tcPr>
          <w:p w:rsidR="0026226C" w:rsidRPr="0026226C" w:rsidRDefault="0026226C" w:rsidP="00C0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ПГПУ, 11-19.11.2013 г.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827" w:type="dxa"/>
          </w:tcPr>
          <w:p w:rsidR="0026226C" w:rsidRPr="0026226C" w:rsidRDefault="0026226C" w:rsidP="0034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</w:t>
            </w:r>
            <w:proofErr w:type="gram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развития и обучения одаренного ребенка», 72 часа</w:t>
            </w:r>
          </w:p>
          <w:p w:rsidR="0026226C" w:rsidRPr="0026226C" w:rsidRDefault="0026226C" w:rsidP="00FC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34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34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34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34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34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«Индивидуализация образования от идеи к практике»</w:t>
            </w:r>
          </w:p>
          <w:p w:rsidR="0026226C" w:rsidRPr="0026226C" w:rsidRDefault="0026226C" w:rsidP="0034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2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ПГГПУ, Отдел ДПО, факультет переподготовки и повышения квалификации педагогических кадров, сентябрь 2013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29.01.2013 г. Ижевск, 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– интернат «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Италмаз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«Гете-институт», </w:t>
            </w:r>
            <w:proofErr w:type="gram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. Пермь, 21-26.04.2014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«Механизмы реализации системно –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в содержании и организации образовательного процесса по иностранному языку как условие введения ФГОС», 108 часов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ПГГПУ, дополнительная профессиональная образовательная программа, 25.11.2013-03.12.2013 (</w:t>
            </w:r>
            <w:proofErr w:type="gram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  <w:proofErr w:type="gram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03.12 – 13.12)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Мусабикова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Аркадьевна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7" w:type="dxa"/>
          </w:tcPr>
          <w:p w:rsidR="0026226C" w:rsidRPr="0026226C" w:rsidRDefault="0026226C" w:rsidP="00AA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школьного образования. Предметная область «Иностранный язык (английский)»», 72, 01.02.2013-30.11.2013 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НИУ «ВШЭ»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Ковтун Ольга Владимировна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7" w:type="dxa"/>
          </w:tcPr>
          <w:p w:rsidR="0026226C" w:rsidRPr="0026226C" w:rsidRDefault="0026226C" w:rsidP="00C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школьного образования. Предметная область «Иностранный язык (английский)»», 72, 01.02.2013-30.11.2013 </w:t>
            </w:r>
          </w:p>
        </w:tc>
        <w:tc>
          <w:tcPr>
            <w:tcW w:w="2491" w:type="dxa"/>
          </w:tcPr>
          <w:p w:rsidR="0026226C" w:rsidRPr="0026226C" w:rsidRDefault="0026226C" w:rsidP="00C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НИУ «ВШЭ»</w:t>
            </w:r>
          </w:p>
        </w:tc>
        <w:tc>
          <w:tcPr>
            <w:tcW w:w="2204" w:type="dxa"/>
          </w:tcPr>
          <w:p w:rsidR="0026226C" w:rsidRPr="0026226C" w:rsidRDefault="0026226C" w:rsidP="00C3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математиков по подготовке к ГИА</w:t>
            </w:r>
          </w:p>
        </w:tc>
        <w:tc>
          <w:tcPr>
            <w:tcW w:w="2491" w:type="dxa"/>
          </w:tcPr>
          <w:p w:rsidR="0026226C" w:rsidRPr="0026226C" w:rsidRDefault="0026226C" w:rsidP="004E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226C" w:rsidRPr="0026226C" w:rsidRDefault="0026226C" w:rsidP="0057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1.«Проектирование и экспертиза условий реализации и индивидуальных образовательных программ», 72 часа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2. «Управление качеством школьного образования. Предметная область «История и обществознание»», 72, 01.02.2013-30.11.2013 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3.«Модели образовательных систем и инновационные технологии, обеспечивающие современное качество образования. Совершенствование современного урока», 108 часов, 18.11 – 11.12.2013 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4.«Проблемы анализа и оценки условий индивидуализации образования», 16 часов, 25-26.03.2014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5.«Экспертиза условий индивидуализации образования», 27-29.03.2014г.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6.Семинары у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Имакаева</w:t>
            </w:r>
            <w:proofErr w:type="spellEnd"/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ФГБОУ ВПО «Томский государственный университет», июль 2013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НИУ «ВШЭ»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(ПК) Воронежской области «Институт повышения квалификации и переподготовки работников образования» 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Чувашский республиканский институт образования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средства 12.000 руб.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AF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6226C" w:rsidRPr="0026226C" w:rsidRDefault="0026226C" w:rsidP="00AF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Личные средства 1500 руб.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Личные средства 5500 руб.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26226C" w:rsidRPr="0026226C" w:rsidRDefault="0026226C" w:rsidP="004E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по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практикоориентированным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методическим</w:t>
            </w:r>
            <w:proofErr w:type="gram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модулям по вопросам правового образования как основы успешной социализации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АОУ ДПО «Институт повышения квалификации и переподготовки работников образования Удмуртской республики», 24.10-30.11.2013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Мосягина Мария Викторовна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компетентностей педагогов предметов гуманитарного цикла в условиях перехода на ФГОС», 102 часа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«Мотивация как путь формирования гражданской позиции школьников на уроках истории и обществознания» (на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УМК издательства «Дрофа»), 8 часов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междисциплинарного подхода в УМК по русскому языку и литературе издательства «Дрофа» в условиях введения ФГОС, 8 часов</w:t>
            </w:r>
          </w:p>
        </w:tc>
        <w:tc>
          <w:tcPr>
            <w:tcW w:w="2491" w:type="dxa"/>
          </w:tcPr>
          <w:p w:rsidR="0026226C" w:rsidRPr="0026226C" w:rsidRDefault="0026226C" w:rsidP="0063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РИНО ПГНИУ, музей «Пермь - 36» 3-9.02.2014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В рамках гранта Международной школы преподавателей гуманитарного цикла (литература, обществознание, история)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Семинары по ОРКСЭ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827" w:type="dxa"/>
          </w:tcPr>
          <w:p w:rsidR="0026226C" w:rsidRPr="0026226C" w:rsidRDefault="0026226C" w:rsidP="0026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УМК «Новая биология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2013,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Азарова Светлана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827" w:type="dxa"/>
          </w:tcPr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курс по инклюзивному образованию (дистанционно), 6 часов </w:t>
            </w:r>
          </w:p>
          <w:p w:rsid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72 часа</w:t>
            </w:r>
          </w:p>
          <w:p w:rsid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менеджера образования в управлении образовательным учреждением»,72 часа</w:t>
            </w:r>
          </w:p>
          <w:p w:rsid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«Индивидуализация образования в подростковой и старшей школе»,16 часов</w:t>
            </w:r>
          </w:p>
        </w:tc>
        <w:tc>
          <w:tcPr>
            <w:tcW w:w="2491" w:type="dxa"/>
          </w:tcPr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«Школа цифрового века»</w:t>
            </w: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МБОУ ДПО (ПК) С «ЦИКТ»</w:t>
            </w:r>
          </w:p>
          <w:p w:rsid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АНО ВПО «Евразийский открытый институт», 18.11-29.11.2013</w:t>
            </w: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Проектный офис НОЦ</w:t>
            </w:r>
          </w:p>
        </w:tc>
        <w:tc>
          <w:tcPr>
            <w:tcW w:w="2204" w:type="dxa"/>
          </w:tcPr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Бесплатно для участников проекта</w:t>
            </w:r>
          </w:p>
          <w:p w:rsid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Личные средства 5 000 руб.</w:t>
            </w:r>
          </w:p>
          <w:p w:rsid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Журович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827" w:type="dxa"/>
          </w:tcPr>
          <w:p w:rsidR="0026226C" w:rsidRPr="0026226C" w:rsidRDefault="0026226C" w:rsidP="0011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в русле требований ФГОС как отражение профессиональной компетенции учителя физики», 72 часа</w:t>
            </w:r>
          </w:p>
        </w:tc>
        <w:tc>
          <w:tcPr>
            <w:tcW w:w="2491" w:type="dxa"/>
          </w:tcPr>
          <w:p w:rsidR="0026226C" w:rsidRPr="0026226C" w:rsidRDefault="0026226C" w:rsidP="0011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ПГПУ, 11-19.11.2013 г.</w:t>
            </w:r>
          </w:p>
        </w:tc>
        <w:tc>
          <w:tcPr>
            <w:tcW w:w="2204" w:type="dxa"/>
          </w:tcPr>
          <w:p w:rsidR="0026226C" w:rsidRPr="0026226C" w:rsidRDefault="0026226C" w:rsidP="0011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обеспечение, современные технологии, лучшие практики реализации требований ФГОС ООО », 72 часа</w:t>
            </w:r>
          </w:p>
        </w:tc>
        <w:tc>
          <w:tcPr>
            <w:tcW w:w="2491" w:type="dxa"/>
          </w:tcPr>
          <w:p w:rsidR="0026226C" w:rsidRPr="0026226C" w:rsidRDefault="0026226C" w:rsidP="0057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ПГГПУ, 14-22.10.2013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Ирина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3827" w:type="dxa"/>
          </w:tcPr>
          <w:p w:rsidR="0026226C" w:rsidRPr="0026226C" w:rsidRDefault="0026226C" w:rsidP="003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обеспечение,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технологии, лучшие практики реализации требований ФГОС ООО », 72 часа</w:t>
            </w:r>
          </w:p>
        </w:tc>
        <w:tc>
          <w:tcPr>
            <w:tcW w:w="2491" w:type="dxa"/>
          </w:tcPr>
          <w:p w:rsidR="0026226C" w:rsidRPr="0026226C" w:rsidRDefault="0026226C" w:rsidP="003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ПГГПУ, 14-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22.10.2013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827" w:type="dxa"/>
          </w:tcPr>
          <w:p w:rsidR="0026226C" w:rsidRPr="0026226C" w:rsidRDefault="0026226C" w:rsidP="000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«Индивидуализация образования от идеи к практике» </w:t>
            </w:r>
          </w:p>
          <w:p w:rsidR="0026226C" w:rsidRPr="0026226C" w:rsidRDefault="0026226C" w:rsidP="000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у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Имакаева</w:t>
            </w:r>
            <w:proofErr w:type="spellEnd"/>
          </w:p>
          <w:p w:rsidR="0026226C" w:rsidRDefault="0026226C" w:rsidP="0026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26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музыки в условиях введения ФГОС»</w:t>
            </w:r>
          </w:p>
        </w:tc>
        <w:tc>
          <w:tcPr>
            <w:tcW w:w="2491" w:type="dxa"/>
          </w:tcPr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29.01.2013 г. Ижевск</w:t>
            </w: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ПГПУ,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14-15.05</w:t>
            </w:r>
          </w:p>
        </w:tc>
        <w:tc>
          <w:tcPr>
            <w:tcW w:w="2204" w:type="dxa"/>
          </w:tcPr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Балабанова Марина Николаевна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827" w:type="dxa"/>
          </w:tcPr>
          <w:p w:rsidR="0026226C" w:rsidRPr="0026226C" w:rsidRDefault="0026226C" w:rsidP="0051166B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«Роль школьной библиотеки в реализации ФГОГС»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представительство Русской школьной библиотечной ассоциации (ООО «Лира 2») и МАОУ «Гимназия» </w:t>
            </w: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Чернушинского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Ходырева Татьяна Александровна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и МХК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Выездная школа «Развитие профессиональных компетенций педагогов предметов гуманитарного цикла в условиях перехода на ФГОС»,102 часа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РИНО ПГНИУ, музей «Пермь - 36»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В рамках гранта Международной школы преподавателей гуманитарного цикла (литература, обществознание, история)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26226C" w:rsidRPr="0026226C" w:rsidRDefault="0026226C" w:rsidP="00FC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«Индивидуализация образования от идеи к практике», 29.01.2013 г. Ижевск</w:t>
            </w:r>
          </w:p>
          <w:p w:rsidR="0026226C" w:rsidRDefault="0026226C" w:rsidP="0009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0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2491" w:type="dxa"/>
          </w:tcPr>
          <w:p w:rsidR="0026226C" w:rsidRPr="0026226C" w:rsidRDefault="0026226C" w:rsidP="0009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Воробьев Сергей Викторович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827" w:type="dxa"/>
          </w:tcPr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курс по инклюзивному образованию (дистанционно), 6 часов </w:t>
            </w:r>
          </w:p>
        </w:tc>
        <w:tc>
          <w:tcPr>
            <w:tcW w:w="2491" w:type="dxa"/>
          </w:tcPr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«Школа цифрового века»</w:t>
            </w:r>
          </w:p>
        </w:tc>
        <w:tc>
          <w:tcPr>
            <w:tcW w:w="2204" w:type="dxa"/>
          </w:tcPr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Бесплатно для участников проекта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«Модели образовательных систем и инновационные технологии, обеспечивающие современное качество образования. Совершенствование современного урока», 108 часов, 18.11 – 11.12.2013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226C" w:rsidRPr="0026226C" w:rsidRDefault="0026226C" w:rsidP="00DA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ГБОУ ДПО (ПК) Воронежской области «Институт повышения квалификации и переподготовки работников образования»</w:t>
            </w:r>
          </w:p>
        </w:tc>
        <w:tc>
          <w:tcPr>
            <w:tcW w:w="2204" w:type="dxa"/>
          </w:tcPr>
          <w:p w:rsidR="0026226C" w:rsidRPr="0026226C" w:rsidRDefault="0026226C" w:rsidP="00DA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Зорина Ольга Михайловна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Директор, учитель начальных классов</w:t>
            </w:r>
          </w:p>
        </w:tc>
        <w:tc>
          <w:tcPr>
            <w:tcW w:w="3827" w:type="dxa"/>
          </w:tcPr>
          <w:p w:rsidR="009B0BAE" w:rsidRDefault="0026226C" w:rsidP="0026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в сфере образования</w:t>
            </w:r>
            <w:r w:rsidR="009B0BAE">
              <w:rPr>
                <w:rFonts w:ascii="Times New Roman" w:hAnsi="Times New Roman" w:cs="Times New Roman"/>
                <w:sz w:val="24"/>
                <w:szCs w:val="24"/>
              </w:rPr>
              <w:t>», 120 часов</w:t>
            </w:r>
          </w:p>
          <w:p w:rsidR="0026226C" w:rsidRPr="0026226C" w:rsidRDefault="0026226C" w:rsidP="0026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B0BAE" w:rsidRDefault="009B0BAE" w:rsidP="00A0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 Казанский (Приволжский) федеральный университет УПК </w:t>
            </w:r>
          </w:p>
          <w:p w:rsidR="0026226C" w:rsidRPr="0026226C" w:rsidRDefault="0026226C" w:rsidP="00A0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12-28.03.2014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Сергеева Елена Евгеньевна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курс по инклюзивному образованию (дистанционно), 6 часов </w:t>
            </w:r>
          </w:p>
        </w:tc>
        <w:tc>
          <w:tcPr>
            <w:tcW w:w="2491" w:type="dxa"/>
          </w:tcPr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«Школа цифрового века»</w:t>
            </w:r>
          </w:p>
        </w:tc>
        <w:tc>
          <w:tcPr>
            <w:tcW w:w="2204" w:type="dxa"/>
          </w:tcPr>
          <w:p w:rsidR="0026226C" w:rsidRPr="0026226C" w:rsidRDefault="0026226C" w:rsidP="00FA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Бесплатно для участников проекта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26226C" w:rsidRPr="0026226C" w:rsidRDefault="0026226C" w:rsidP="004F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– методологические</w:t>
            </w:r>
            <w:proofErr w:type="gram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реализации стандарта нового поколения и практика внедрения»,72</w:t>
            </w:r>
            <w:r w:rsidR="009B0BA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91" w:type="dxa"/>
          </w:tcPr>
          <w:p w:rsidR="0026226C" w:rsidRPr="0026226C" w:rsidRDefault="0026226C" w:rsidP="004F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ПГГПУ, 21-26.10.2013</w:t>
            </w:r>
          </w:p>
        </w:tc>
        <w:tc>
          <w:tcPr>
            <w:tcW w:w="2204" w:type="dxa"/>
          </w:tcPr>
          <w:p w:rsidR="0026226C" w:rsidRPr="0026226C" w:rsidRDefault="0026226C" w:rsidP="004F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26226C" w:rsidRPr="0026226C" w:rsidRDefault="0026226C" w:rsidP="00E3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курс по инклюзивному образованию (дистанционно), 6 часов </w:t>
            </w:r>
          </w:p>
          <w:p w:rsidR="0026226C" w:rsidRPr="0026226C" w:rsidRDefault="0026226C" w:rsidP="00E3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72 часа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«Школа цифрового века»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МБОУ ДПО (ПК) С «ЦИКТ»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Бесплатно для участников проекта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Личные средства 5 000 руб.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– методологические</w:t>
            </w:r>
            <w:proofErr w:type="gram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реализации стандарта нового поколения и практика внедрения»,72</w:t>
            </w:r>
            <w:r w:rsidR="009B0BA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Семинар «Развитие профессиональной компетенции учителя начальных классов в процессе реализации ФГОС НОО»,</w:t>
            </w:r>
            <w:r w:rsidR="009B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2491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ПГГПУ, 21-26.10.2013</w:t>
            </w: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AE" w:rsidRDefault="009B0BAE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ПГГПУ, 15-16.06.2014</w:t>
            </w:r>
          </w:p>
        </w:tc>
        <w:tc>
          <w:tcPr>
            <w:tcW w:w="2204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827" w:type="dxa"/>
          </w:tcPr>
          <w:p w:rsidR="0026226C" w:rsidRPr="0026226C" w:rsidRDefault="0026226C" w:rsidP="0050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формирования и оценки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результатов в ходе организации фазы совместного проектирования и планирования задач учебного года в 1-4-х классах», 12 часов</w:t>
            </w:r>
          </w:p>
        </w:tc>
        <w:tc>
          <w:tcPr>
            <w:tcW w:w="2491" w:type="dxa"/>
          </w:tcPr>
          <w:p w:rsidR="0026226C" w:rsidRPr="0026226C" w:rsidRDefault="0026226C" w:rsidP="0050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ЦИО СОШ № 7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(сертификаты ПГПУ)</w:t>
            </w:r>
          </w:p>
          <w:p w:rsidR="0026226C" w:rsidRPr="0026226C" w:rsidRDefault="0026226C" w:rsidP="00501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226C" w:rsidRPr="0026226C" w:rsidRDefault="0026226C" w:rsidP="0050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краевого </w:t>
            </w: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26226C" w:rsidRPr="0026226C" w:rsidRDefault="0026226C" w:rsidP="00501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50188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Суханова  Галина Георгиевна</w:t>
            </w:r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26226C" w:rsidRPr="0026226C" w:rsidRDefault="0026226C" w:rsidP="002C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«Способы формирования и оценки планируемых результатов в ходе организации фазы совместного проектирования и планирования задач учебного года в 1-4-х классах», 12 часов</w:t>
            </w:r>
          </w:p>
          <w:p w:rsidR="0026226C" w:rsidRPr="0026226C" w:rsidRDefault="0026226C" w:rsidP="002C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2C0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по русскому языку в соответствии с ФГОС    </w:t>
            </w:r>
          </w:p>
        </w:tc>
        <w:tc>
          <w:tcPr>
            <w:tcW w:w="2491" w:type="dxa"/>
          </w:tcPr>
          <w:p w:rsidR="0026226C" w:rsidRPr="0026226C" w:rsidRDefault="0026226C" w:rsidP="00DA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ЦИО СОШ № 7 (сертификаты ПГПУ)</w:t>
            </w:r>
          </w:p>
          <w:p w:rsidR="0026226C" w:rsidRPr="0026226C" w:rsidRDefault="0026226C" w:rsidP="00DA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226C" w:rsidRPr="0026226C" w:rsidRDefault="0026226C" w:rsidP="00DA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26226C" w:rsidRPr="0026226C" w:rsidRDefault="0026226C" w:rsidP="00DA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6C" w:rsidRPr="0026226C" w:rsidRDefault="0026226C" w:rsidP="00577D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26C" w:rsidTr="0026226C">
        <w:tc>
          <w:tcPr>
            <w:tcW w:w="65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34.</w:t>
            </w:r>
          </w:p>
        </w:tc>
        <w:tc>
          <w:tcPr>
            <w:tcW w:w="2509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Минаева </w:t>
            </w:r>
            <w:proofErr w:type="spellStart"/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Илина</w:t>
            </w:r>
            <w:proofErr w:type="spellEnd"/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Саетгалиевна</w:t>
            </w:r>
            <w:proofErr w:type="spellEnd"/>
          </w:p>
        </w:tc>
        <w:tc>
          <w:tcPr>
            <w:tcW w:w="4028" w:type="dxa"/>
          </w:tcPr>
          <w:p w:rsidR="0026226C" w:rsidRPr="0026226C" w:rsidRDefault="0026226C" w:rsidP="00B66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- психолог</w:t>
            </w:r>
          </w:p>
        </w:tc>
        <w:tc>
          <w:tcPr>
            <w:tcW w:w="3827" w:type="dxa"/>
          </w:tcPr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</w:t>
            </w:r>
            <w:proofErr w:type="spellEnd"/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методологические</w:t>
            </w:r>
            <w:proofErr w:type="gramEnd"/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основы реализации стандарта нового поколения и практика внедрения»,72 </w:t>
            </w:r>
            <w:r w:rsidR="009B0BAE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«Песочная терапия»,72</w:t>
            </w:r>
            <w:r w:rsidR="009B0BAE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0BAE" w:rsidRDefault="009B0BAE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«Инклюзивное образование: теория, технологии, методология», 72 часа</w:t>
            </w:r>
          </w:p>
        </w:tc>
        <w:tc>
          <w:tcPr>
            <w:tcW w:w="2491" w:type="dxa"/>
          </w:tcPr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ПГГПУ, 21-26.10.2013</w:t>
            </w: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0BAE" w:rsidRDefault="009B0BAE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ПГПУ, 18-23.11.2-13</w:t>
            </w:r>
          </w:p>
        </w:tc>
        <w:tc>
          <w:tcPr>
            <w:tcW w:w="2204" w:type="dxa"/>
          </w:tcPr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Краевой бюджет</w:t>
            </w: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Личные средства, 9000руб.</w:t>
            </w:r>
          </w:p>
          <w:p w:rsidR="009B0BAE" w:rsidRDefault="009B0BAE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26C" w:rsidRPr="0026226C" w:rsidRDefault="0026226C" w:rsidP="004F0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6C">
              <w:rPr>
                <w:rFonts w:ascii="Times New Roman" w:hAnsi="Times New Roman" w:cs="Times New Roman"/>
                <w:i/>
                <w:sz w:val="24"/>
                <w:szCs w:val="24"/>
              </w:rPr>
              <w:t>Краевой бюджет</w:t>
            </w:r>
          </w:p>
        </w:tc>
      </w:tr>
    </w:tbl>
    <w:p w:rsidR="009850FA" w:rsidRDefault="009850FA" w:rsidP="00813773">
      <w:pPr>
        <w:jc w:val="both"/>
        <w:rPr>
          <w:b/>
          <w:sz w:val="40"/>
          <w:szCs w:val="40"/>
        </w:rPr>
      </w:pPr>
    </w:p>
    <w:p w:rsidR="00FF41C7" w:rsidRPr="00813773" w:rsidRDefault="00FF41C7" w:rsidP="00813773">
      <w:pPr>
        <w:jc w:val="both"/>
        <w:rPr>
          <w:b/>
          <w:sz w:val="40"/>
          <w:szCs w:val="40"/>
        </w:rPr>
      </w:pPr>
    </w:p>
    <w:sectPr w:rsidR="00FF41C7" w:rsidRPr="00813773" w:rsidSect="008137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773"/>
    <w:rsid w:val="000233C4"/>
    <w:rsid w:val="000532E8"/>
    <w:rsid w:val="000925B6"/>
    <w:rsid w:val="000A399B"/>
    <w:rsid w:val="000B2386"/>
    <w:rsid w:val="000B739D"/>
    <w:rsid w:val="000D17EA"/>
    <w:rsid w:val="000F141E"/>
    <w:rsid w:val="000F6D61"/>
    <w:rsid w:val="0010067D"/>
    <w:rsid w:val="001050B2"/>
    <w:rsid w:val="00113ABC"/>
    <w:rsid w:val="001141DD"/>
    <w:rsid w:val="00114D0D"/>
    <w:rsid w:val="00141C5B"/>
    <w:rsid w:val="0014291C"/>
    <w:rsid w:val="001507EA"/>
    <w:rsid w:val="0016795C"/>
    <w:rsid w:val="00174D9A"/>
    <w:rsid w:val="0018214B"/>
    <w:rsid w:val="001B1D4B"/>
    <w:rsid w:val="001B51F0"/>
    <w:rsid w:val="001B78C9"/>
    <w:rsid w:val="001E1CD9"/>
    <w:rsid w:val="00241A67"/>
    <w:rsid w:val="002467EE"/>
    <w:rsid w:val="002476E5"/>
    <w:rsid w:val="0026226C"/>
    <w:rsid w:val="00263296"/>
    <w:rsid w:val="002762AD"/>
    <w:rsid w:val="002A3745"/>
    <w:rsid w:val="002B2404"/>
    <w:rsid w:val="002C0735"/>
    <w:rsid w:val="002D7F52"/>
    <w:rsid w:val="00307E64"/>
    <w:rsid w:val="00311A0D"/>
    <w:rsid w:val="0031703E"/>
    <w:rsid w:val="00344C49"/>
    <w:rsid w:val="0035066D"/>
    <w:rsid w:val="003A0066"/>
    <w:rsid w:val="003A4A9C"/>
    <w:rsid w:val="003B47AA"/>
    <w:rsid w:val="003E4D86"/>
    <w:rsid w:val="00401B07"/>
    <w:rsid w:val="00415ECF"/>
    <w:rsid w:val="00431AA3"/>
    <w:rsid w:val="00437B62"/>
    <w:rsid w:val="00441784"/>
    <w:rsid w:val="00453B3C"/>
    <w:rsid w:val="00455D22"/>
    <w:rsid w:val="004A5FA7"/>
    <w:rsid w:val="004E1435"/>
    <w:rsid w:val="004E7618"/>
    <w:rsid w:val="0051166B"/>
    <w:rsid w:val="005168CB"/>
    <w:rsid w:val="005417BF"/>
    <w:rsid w:val="00543697"/>
    <w:rsid w:val="00546C4A"/>
    <w:rsid w:val="00571C7E"/>
    <w:rsid w:val="00577D09"/>
    <w:rsid w:val="00584B7D"/>
    <w:rsid w:val="00592355"/>
    <w:rsid w:val="00594036"/>
    <w:rsid w:val="005A43B6"/>
    <w:rsid w:val="005E7D00"/>
    <w:rsid w:val="005F46C7"/>
    <w:rsid w:val="005F5767"/>
    <w:rsid w:val="00601D30"/>
    <w:rsid w:val="0061444F"/>
    <w:rsid w:val="00633CCE"/>
    <w:rsid w:val="00646F26"/>
    <w:rsid w:val="00675560"/>
    <w:rsid w:val="0068608F"/>
    <w:rsid w:val="006A47ED"/>
    <w:rsid w:val="006C0E08"/>
    <w:rsid w:val="006C14E4"/>
    <w:rsid w:val="006D712B"/>
    <w:rsid w:val="006F33B4"/>
    <w:rsid w:val="007011F4"/>
    <w:rsid w:val="007153A7"/>
    <w:rsid w:val="0073102F"/>
    <w:rsid w:val="00742603"/>
    <w:rsid w:val="00744E95"/>
    <w:rsid w:val="0075278A"/>
    <w:rsid w:val="007750D5"/>
    <w:rsid w:val="00776B22"/>
    <w:rsid w:val="00786006"/>
    <w:rsid w:val="0079415B"/>
    <w:rsid w:val="00794C84"/>
    <w:rsid w:val="007B39F7"/>
    <w:rsid w:val="007B5F1E"/>
    <w:rsid w:val="007D516F"/>
    <w:rsid w:val="007D53E0"/>
    <w:rsid w:val="00813773"/>
    <w:rsid w:val="008223FA"/>
    <w:rsid w:val="00834D72"/>
    <w:rsid w:val="008367F7"/>
    <w:rsid w:val="00844540"/>
    <w:rsid w:val="00851C93"/>
    <w:rsid w:val="00875CF0"/>
    <w:rsid w:val="00892035"/>
    <w:rsid w:val="008B4A21"/>
    <w:rsid w:val="008C197B"/>
    <w:rsid w:val="008C3A15"/>
    <w:rsid w:val="008E6908"/>
    <w:rsid w:val="008F4D10"/>
    <w:rsid w:val="00923912"/>
    <w:rsid w:val="00942BBF"/>
    <w:rsid w:val="00953A42"/>
    <w:rsid w:val="00957D21"/>
    <w:rsid w:val="00960A09"/>
    <w:rsid w:val="0096134F"/>
    <w:rsid w:val="009730C5"/>
    <w:rsid w:val="009850FA"/>
    <w:rsid w:val="009A706A"/>
    <w:rsid w:val="009B0BAE"/>
    <w:rsid w:val="009B2526"/>
    <w:rsid w:val="009B4C17"/>
    <w:rsid w:val="009B752F"/>
    <w:rsid w:val="009C39AC"/>
    <w:rsid w:val="009F0B0B"/>
    <w:rsid w:val="00A03FC6"/>
    <w:rsid w:val="00A445D3"/>
    <w:rsid w:val="00A61F0D"/>
    <w:rsid w:val="00A65B75"/>
    <w:rsid w:val="00A87E6C"/>
    <w:rsid w:val="00AA1344"/>
    <w:rsid w:val="00AD002E"/>
    <w:rsid w:val="00AF1575"/>
    <w:rsid w:val="00AF37E6"/>
    <w:rsid w:val="00AF3F93"/>
    <w:rsid w:val="00B45E01"/>
    <w:rsid w:val="00B56B55"/>
    <w:rsid w:val="00B6663A"/>
    <w:rsid w:val="00B71C02"/>
    <w:rsid w:val="00BA1455"/>
    <w:rsid w:val="00BB0334"/>
    <w:rsid w:val="00C01A1F"/>
    <w:rsid w:val="00C44C9B"/>
    <w:rsid w:val="00C64005"/>
    <w:rsid w:val="00C64D64"/>
    <w:rsid w:val="00C829C1"/>
    <w:rsid w:val="00C87A0B"/>
    <w:rsid w:val="00C916A8"/>
    <w:rsid w:val="00C93508"/>
    <w:rsid w:val="00CA5B82"/>
    <w:rsid w:val="00CD6132"/>
    <w:rsid w:val="00D01F44"/>
    <w:rsid w:val="00D30E79"/>
    <w:rsid w:val="00D50B79"/>
    <w:rsid w:val="00D55FEC"/>
    <w:rsid w:val="00DB2E19"/>
    <w:rsid w:val="00DC6C81"/>
    <w:rsid w:val="00E12922"/>
    <w:rsid w:val="00E3095F"/>
    <w:rsid w:val="00E3749E"/>
    <w:rsid w:val="00E5343E"/>
    <w:rsid w:val="00E639E7"/>
    <w:rsid w:val="00E92344"/>
    <w:rsid w:val="00F02393"/>
    <w:rsid w:val="00F062E1"/>
    <w:rsid w:val="00F0676A"/>
    <w:rsid w:val="00F71B5D"/>
    <w:rsid w:val="00F81351"/>
    <w:rsid w:val="00F94201"/>
    <w:rsid w:val="00FB7BD7"/>
    <w:rsid w:val="00FC1423"/>
    <w:rsid w:val="00FC3CD3"/>
    <w:rsid w:val="00FD5545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FE9D-6C94-454D-9417-6DEA01D8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МосягинаМВ</cp:lastModifiedBy>
  <cp:revision>96</cp:revision>
  <cp:lastPrinted>2014-12-01T13:14:00Z</cp:lastPrinted>
  <dcterms:created xsi:type="dcterms:W3CDTF">2012-01-18T05:15:00Z</dcterms:created>
  <dcterms:modified xsi:type="dcterms:W3CDTF">2014-12-01T13:14:00Z</dcterms:modified>
</cp:coreProperties>
</file>